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62F" w:rsidRPr="00FD662F" w:rsidRDefault="00FD662F" w:rsidP="00FD662F">
      <w:pPr>
        <w:keepNext/>
        <w:tabs>
          <w:tab w:val="num" w:pos="0"/>
        </w:tabs>
        <w:suppressAutoHyphens/>
        <w:spacing w:beforeLines="20" w:before="48" w:afterLines="20" w:after="48" w:line="240" w:lineRule="auto"/>
        <w:jc w:val="center"/>
        <w:outlineLvl w:val="0"/>
        <w:rPr>
          <w:rFonts w:ascii="Arial" w:eastAsia="Microsoft YaHei" w:hAnsi="Arial" w:cs="Arial"/>
          <w:b/>
          <w:bCs/>
          <w:color w:val="002060"/>
          <w:kern w:val="1"/>
          <w:sz w:val="24"/>
          <w:szCs w:val="24"/>
          <w:lang w:val="ro-RO" w:eastAsia="ar-SA"/>
        </w:rPr>
      </w:pPr>
      <w:bookmarkStart w:id="0" w:name="_Toc189403393"/>
      <w:bookmarkStart w:id="1" w:name="_Toc190723278"/>
      <w:r w:rsidRPr="00FD662F">
        <w:rPr>
          <w:rFonts w:ascii="Arial" w:eastAsia="Microsoft YaHei" w:hAnsi="Arial" w:cs="Arial"/>
          <w:b/>
          <w:bCs/>
          <w:color w:val="002060"/>
          <w:kern w:val="1"/>
          <w:sz w:val="24"/>
          <w:szCs w:val="24"/>
          <w:lang w:val="ro-RO" w:eastAsia="ar-SA"/>
        </w:rPr>
        <w:t>ANEXA NR.14</w:t>
      </w:r>
      <w:bookmarkEnd w:id="0"/>
      <w:bookmarkEnd w:id="1"/>
    </w:p>
    <w:p w:rsidR="00FD662F" w:rsidRPr="00FD662F" w:rsidRDefault="00FD662F" w:rsidP="00FD662F">
      <w:pPr>
        <w:suppressAutoHyphens/>
        <w:autoSpaceDE w:val="0"/>
        <w:autoSpaceDN w:val="0"/>
        <w:adjustRightInd w:val="0"/>
        <w:spacing w:beforeLines="20" w:before="48" w:afterLines="20" w:after="48" w:line="240" w:lineRule="auto"/>
        <w:ind w:left="720"/>
        <w:jc w:val="both"/>
        <w:rPr>
          <w:rFonts w:ascii="Arial" w:eastAsia="Arial" w:hAnsi="Arial" w:cs="Arial"/>
          <w:strike/>
          <w:color w:val="0000FF"/>
          <w:sz w:val="24"/>
          <w:szCs w:val="24"/>
          <w:u w:val="single"/>
          <w:lang w:val="ro-RO" w:eastAsia="zh-CN"/>
        </w:rPr>
      </w:pPr>
    </w:p>
    <w:p w:rsidR="00FD662F" w:rsidRPr="00FD662F" w:rsidRDefault="00FD662F" w:rsidP="00FD662F">
      <w:pPr>
        <w:suppressAutoHyphens/>
        <w:autoSpaceDE w:val="0"/>
        <w:autoSpaceDN w:val="0"/>
        <w:adjustRightInd w:val="0"/>
        <w:spacing w:beforeLines="20" w:before="48" w:afterLines="20" w:after="48" w:line="240" w:lineRule="auto"/>
        <w:ind w:left="720"/>
        <w:jc w:val="both"/>
        <w:rPr>
          <w:rFonts w:ascii="Arial" w:eastAsia="Arial" w:hAnsi="Arial" w:cs="Arial"/>
          <w:strike/>
          <w:color w:val="0000FF"/>
          <w:sz w:val="24"/>
          <w:szCs w:val="24"/>
          <w:u w:val="single"/>
          <w:lang w:val="ro-RO" w:eastAsia="zh-CN"/>
        </w:rPr>
      </w:pPr>
    </w:p>
    <w:p w:rsidR="00FD662F" w:rsidRPr="00FD662F" w:rsidRDefault="00FD662F" w:rsidP="00FD662F">
      <w:pPr>
        <w:suppressAutoHyphens/>
        <w:spacing w:after="0" w:line="240" w:lineRule="auto"/>
        <w:jc w:val="center"/>
        <w:outlineLvl w:val="1"/>
        <w:rPr>
          <w:rFonts w:ascii="Arial" w:eastAsia="Microsoft YaHei" w:hAnsi="Arial" w:cs="Arial"/>
          <w:b/>
          <w:color w:val="1F3864" w:themeColor="accent5" w:themeShade="80"/>
          <w:sz w:val="36"/>
          <w:szCs w:val="36"/>
          <w:lang w:val="ro-RO" w:eastAsia="zh-CN"/>
        </w:rPr>
      </w:pPr>
      <w:bookmarkStart w:id="2" w:name="_Toc190723279"/>
      <w:r w:rsidRPr="00FD662F">
        <w:rPr>
          <w:rFonts w:ascii="Arial" w:eastAsia="Microsoft YaHei" w:hAnsi="Arial" w:cs="Arial"/>
          <w:b/>
          <w:color w:val="1F3864" w:themeColor="accent5" w:themeShade="80"/>
          <w:sz w:val="36"/>
          <w:szCs w:val="36"/>
          <w:lang w:val="ro-RO" w:eastAsia="zh-CN"/>
        </w:rPr>
        <w:t>GHID PRIVIND DECONTAREA CHELTUIELILOR</w:t>
      </w:r>
      <w:bookmarkEnd w:id="2"/>
    </w:p>
    <w:p w:rsidR="00FD662F" w:rsidRPr="00FD662F" w:rsidRDefault="00FD662F" w:rsidP="00FD662F">
      <w:pPr>
        <w:widowControl w:val="0"/>
        <w:tabs>
          <w:tab w:val="left" w:leader="dot" w:pos="8340"/>
        </w:tabs>
        <w:spacing w:beforeLines="20" w:before="48" w:afterLines="20" w:after="48" w:line="240" w:lineRule="auto"/>
        <w:jc w:val="both"/>
        <w:rPr>
          <w:rFonts w:ascii="Arial" w:eastAsia="Times New Roman" w:hAnsi="Arial" w:cs="Arial"/>
          <w:sz w:val="24"/>
          <w:szCs w:val="24"/>
          <w:lang w:val="ro-RO"/>
        </w:rPr>
      </w:pPr>
    </w:p>
    <w:p w:rsidR="00FD662F" w:rsidRPr="00FD662F" w:rsidRDefault="00FD662F" w:rsidP="00FD662F">
      <w:pPr>
        <w:suppressAutoHyphens/>
        <w:spacing w:beforeLines="20" w:before="48" w:afterLines="20" w:after="48" w:line="240" w:lineRule="auto"/>
        <w:rPr>
          <w:rFonts w:ascii="Arial" w:eastAsia="Calibri" w:hAnsi="Arial" w:cs="Arial"/>
          <w:b/>
          <w:bCs/>
          <w:color w:val="1F3864" w:themeColor="accent5" w:themeShade="80"/>
          <w:kern w:val="1"/>
          <w:sz w:val="28"/>
          <w:szCs w:val="28"/>
          <w:lang w:val="ro-RO" w:eastAsia="ro-RO" w:bidi="ro-RO"/>
        </w:rPr>
      </w:pPr>
      <w:bookmarkStart w:id="3" w:name="_Anexa_1"/>
      <w:bookmarkEnd w:id="3"/>
      <w:r w:rsidRPr="00FD662F">
        <w:rPr>
          <w:rFonts w:ascii="Arial" w:eastAsia="Calibri" w:hAnsi="Arial" w:cs="Arial"/>
          <w:b/>
          <w:bCs/>
          <w:color w:val="1F3864" w:themeColor="accent5" w:themeShade="80"/>
          <w:kern w:val="1"/>
          <w:sz w:val="28"/>
          <w:szCs w:val="28"/>
          <w:lang w:val="ro-RO" w:eastAsia="ro-RO" w:bidi="ro-RO"/>
        </w:rPr>
        <w:t>CADRUL GENERAL:</w:t>
      </w:r>
    </w:p>
    <w:p w:rsidR="00FD662F" w:rsidRPr="00FD662F" w:rsidRDefault="00FD662F" w:rsidP="00FD662F">
      <w:pPr>
        <w:suppressAutoHyphens/>
        <w:spacing w:after="0" w:line="240" w:lineRule="auto"/>
        <w:rPr>
          <w:rFonts w:ascii="Arial" w:eastAsia="Calibri" w:hAnsi="Arial" w:cs="Arial"/>
          <w:b/>
          <w:bCs/>
          <w:color w:val="000000"/>
          <w:kern w:val="1"/>
          <w:sz w:val="24"/>
          <w:szCs w:val="24"/>
          <w:lang w:val="ro-RO" w:eastAsia="ro-RO" w:bidi="ro-RO"/>
        </w:rPr>
      </w:pPr>
    </w:p>
    <w:p w:rsidR="00FD662F" w:rsidRPr="00FD662F" w:rsidRDefault="00FD662F" w:rsidP="00FD662F">
      <w:pPr>
        <w:suppressAutoHyphens/>
        <w:spacing w:after="0" w:line="240" w:lineRule="auto"/>
        <w:ind w:firstLine="720"/>
        <w:jc w:val="both"/>
        <w:rPr>
          <w:rFonts w:ascii="Arial" w:eastAsia="Times New Roman" w:hAnsi="Arial" w:cs="Arial"/>
          <w:color w:val="000000"/>
          <w:sz w:val="24"/>
          <w:szCs w:val="24"/>
          <w:lang w:val="ro-RO" w:eastAsia="zh-CN"/>
        </w:rPr>
      </w:pPr>
      <w:r w:rsidRPr="00FD662F">
        <w:rPr>
          <w:rFonts w:ascii="Arial" w:eastAsia="Times New Roman" w:hAnsi="Arial" w:cs="Arial"/>
          <w:color w:val="000000"/>
          <w:sz w:val="24"/>
          <w:szCs w:val="24"/>
          <w:lang w:val="ro-RO" w:eastAsia="zh-CN"/>
        </w:rPr>
        <w:t xml:space="preserve">Prezentul </w:t>
      </w:r>
      <w:r w:rsidRPr="00FD662F">
        <w:rPr>
          <w:rFonts w:ascii="Arial" w:eastAsia="Times New Roman" w:hAnsi="Arial" w:cs="Arial"/>
          <w:b/>
          <w:bCs/>
          <w:color w:val="000000"/>
          <w:sz w:val="24"/>
          <w:szCs w:val="24"/>
          <w:lang w:val="ro-RO" w:eastAsia="zh-CN"/>
        </w:rPr>
        <w:t>ghid</w:t>
      </w:r>
      <w:r w:rsidRPr="00FD662F">
        <w:rPr>
          <w:rFonts w:ascii="Arial" w:eastAsia="Times New Roman" w:hAnsi="Arial" w:cs="Arial"/>
          <w:color w:val="000000"/>
          <w:sz w:val="24"/>
          <w:szCs w:val="24"/>
          <w:lang w:val="ro-RO" w:eastAsia="zh-CN"/>
        </w:rPr>
        <w:t xml:space="preserve"> are ca scop modul de decontare a cheltuielilor care fac obiectul contractelor de finanțare nerambursabilă acordate din bugetul local al municipiului Deva pentru activități nonprofit de interes local, prin apeluri deschise ale proiectelor.</w:t>
      </w:r>
    </w:p>
    <w:p w:rsidR="00FD662F" w:rsidRPr="00FD662F" w:rsidRDefault="00FD662F" w:rsidP="00FD662F">
      <w:pPr>
        <w:tabs>
          <w:tab w:val="left" w:pos="993"/>
        </w:tabs>
        <w:suppressAutoHyphens/>
        <w:spacing w:after="0" w:line="240" w:lineRule="auto"/>
        <w:jc w:val="both"/>
        <w:rPr>
          <w:rFonts w:ascii="Arial" w:eastAsia="Times New Roman" w:hAnsi="Arial" w:cs="Arial"/>
          <w:b/>
          <w:color w:val="000000"/>
          <w:sz w:val="24"/>
          <w:szCs w:val="24"/>
          <w:lang w:val="ro-RO" w:eastAsia="zh-CN"/>
        </w:rPr>
      </w:pPr>
      <w:r w:rsidRPr="00FD662F">
        <w:rPr>
          <w:rFonts w:ascii="Arial" w:eastAsia="Times New Roman" w:hAnsi="Arial" w:cs="Arial"/>
          <w:color w:val="000000"/>
          <w:sz w:val="24"/>
          <w:szCs w:val="24"/>
          <w:lang w:val="ro-RO" w:eastAsia="zh-CN"/>
        </w:rPr>
        <w:t>Legislația aplicabilă pentru</w:t>
      </w:r>
      <w:r w:rsidRPr="00FD662F">
        <w:rPr>
          <w:rFonts w:ascii="Arial" w:eastAsia="Times New Roman" w:hAnsi="Arial" w:cs="Arial"/>
          <w:b/>
          <w:color w:val="000000"/>
          <w:sz w:val="24"/>
          <w:szCs w:val="24"/>
          <w:lang w:val="ro-RO" w:eastAsia="zh-CN"/>
        </w:rPr>
        <w:t xml:space="preserve"> </w:t>
      </w:r>
      <w:r w:rsidRPr="00FD662F">
        <w:rPr>
          <w:rFonts w:ascii="Arial" w:eastAsia="Times New Roman" w:hAnsi="Arial" w:cs="Arial"/>
          <w:color w:val="000000"/>
          <w:sz w:val="24"/>
          <w:szCs w:val="24"/>
          <w:lang w:val="ro-RO" w:eastAsia="zh-CN"/>
        </w:rPr>
        <w:t>f</w:t>
      </w:r>
      <w:r w:rsidRPr="00FD662F">
        <w:rPr>
          <w:rFonts w:ascii="Arial" w:eastAsia="Times New Roman" w:hAnsi="Arial" w:cs="Arial"/>
          <w:sz w:val="24"/>
          <w:szCs w:val="24"/>
          <w:lang w:val="ro-RO" w:eastAsia="zh-CN"/>
        </w:rPr>
        <w:t>inanțarea proiectelor selectate se acordă în conformitate cu:</w:t>
      </w:r>
    </w:p>
    <w:p w:rsidR="00FD662F" w:rsidRPr="00FD662F" w:rsidRDefault="00FD662F" w:rsidP="00FD662F">
      <w:pPr>
        <w:numPr>
          <w:ilvl w:val="0"/>
          <w:numId w:val="18"/>
        </w:numPr>
        <w:suppressAutoHyphens/>
        <w:spacing w:after="0" w:line="240" w:lineRule="auto"/>
        <w:ind w:firstLine="540"/>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Legea nr.350/2005,</w:t>
      </w:r>
      <w:r w:rsidRPr="00FD662F">
        <w:rPr>
          <w:rFonts w:ascii="Arial" w:eastAsia="Times New Roman" w:hAnsi="Arial" w:cs="Arial"/>
          <w:sz w:val="24"/>
          <w:szCs w:val="24"/>
          <w:lang w:val="ro-RO" w:eastAsia="zh-CN"/>
        </w:rPr>
        <w:t xml:space="preserve"> privind regimul finanțărilor nerambursabile pentru activități  nonprofit de interes general, cu modificările și completările ulterioare;</w:t>
      </w:r>
    </w:p>
    <w:p w:rsidR="00FD662F" w:rsidRPr="00FD662F" w:rsidRDefault="00FD662F" w:rsidP="00FD662F">
      <w:pPr>
        <w:numPr>
          <w:ilvl w:val="0"/>
          <w:numId w:val="18"/>
        </w:numPr>
        <w:suppressAutoHyphens/>
        <w:spacing w:after="0" w:line="240" w:lineRule="auto"/>
        <w:ind w:firstLine="540"/>
        <w:jc w:val="both"/>
        <w:rPr>
          <w:rFonts w:ascii="Arial" w:eastAsia="Times New Roman" w:hAnsi="Arial" w:cs="Arial"/>
          <w:color w:val="000000"/>
          <w:sz w:val="24"/>
          <w:szCs w:val="24"/>
          <w:lang w:val="ro-RO" w:eastAsia="zh-CN"/>
        </w:rPr>
      </w:pPr>
      <w:r w:rsidRPr="00FD662F">
        <w:rPr>
          <w:rFonts w:ascii="Arial" w:eastAsia="Times New Roman" w:hAnsi="Arial" w:cs="Arial"/>
          <w:b/>
          <w:bCs/>
          <w:color w:val="000000"/>
          <w:sz w:val="24"/>
          <w:szCs w:val="24"/>
          <w:lang w:val="ro-RO" w:eastAsia="zh-CN"/>
        </w:rPr>
        <w:t>Ordonanța Guvernului nr.26/2000,</w:t>
      </w:r>
      <w:r w:rsidRPr="00FD662F">
        <w:rPr>
          <w:rFonts w:ascii="Arial" w:eastAsia="Times New Roman" w:hAnsi="Arial" w:cs="Arial"/>
          <w:color w:val="000000"/>
          <w:sz w:val="24"/>
          <w:szCs w:val="24"/>
          <w:lang w:val="ro-RO" w:eastAsia="zh-CN"/>
        </w:rPr>
        <w:t xml:space="preserve"> cu privire la asociaţii şi fundaţii,</w:t>
      </w:r>
      <w:r w:rsidRPr="00FD662F">
        <w:rPr>
          <w:rFonts w:ascii="Arial" w:eastAsia="Times New Roman" w:hAnsi="Arial" w:cs="Arial"/>
          <w:sz w:val="24"/>
          <w:szCs w:val="24"/>
          <w:lang w:val="ro-RO" w:eastAsia="zh-CN"/>
        </w:rPr>
        <w:t xml:space="preserve"> cu modificările și completările ulterioare;</w:t>
      </w:r>
    </w:p>
    <w:p w:rsidR="00FD662F" w:rsidRPr="00FD662F" w:rsidRDefault="00FD662F" w:rsidP="00FD662F">
      <w:pPr>
        <w:numPr>
          <w:ilvl w:val="0"/>
          <w:numId w:val="18"/>
        </w:numPr>
        <w:suppressAutoHyphens/>
        <w:spacing w:after="0" w:line="240" w:lineRule="auto"/>
        <w:ind w:firstLine="540"/>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Legea nr.273/2006,</w:t>
      </w:r>
      <w:r w:rsidRPr="00FD662F">
        <w:rPr>
          <w:rFonts w:ascii="Arial" w:eastAsia="Times New Roman" w:hAnsi="Arial" w:cs="Arial"/>
          <w:sz w:val="24"/>
          <w:szCs w:val="24"/>
          <w:lang w:val="ro-RO" w:eastAsia="zh-CN"/>
        </w:rPr>
        <w:t xml:space="preserve"> privind finanţele publice locale, cu modificările şi completările ulterioare;</w:t>
      </w:r>
    </w:p>
    <w:p w:rsidR="00FD662F" w:rsidRPr="00FD662F" w:rsidRDefault="00FD662F" w:rsidP="00FD662F">
      <w:pPr>
        <w:numPr>
          <w:ilvl w:val="0"/>
          <w:numId w:val="18"/>
        </w:numPr>
        <w:suppressAutoHyphens/>
        <w:spacing w:after="0" w:line="240" w:lineRule="auto"/>
        <w:ind w:firstLine="540"/>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 xml:space="preserve">Ordonanța de Urgență a Guvernului nr.57/2019, </w:t>
      </w:r>
      <w:r w:rsidRPr="00FD662F">
        <w:rPr>
          <w:rFonts w:ascii="Arial" w:eastAsia="Times New Roman" w:hAnsi="Arial" w:cs="Arial"/>
          <w:sz w:val="24"/>
          <w:szCs w:val="24"/>
          <w:lang w:val="ro-RO" w:eastAsia="zh-CN"/>
        </w:rPr>
        <w:t>privind Codul administrativ, cu modificările și completările ulterioare;</w:t>
      </w:r>
    </w:p>
    <w:p w:rsidR="00FD662F" w:rsidRPr="00FD662F" w:rsidRDefault="00FD662F" w:rsidP="00FD662F">
      <w:pPr>
        <w:numPr>
          <w:ilvl w:val="0"/>
          <w:numId w:val="18"/>
        </w:numPr>
        <w:suppressAutoHyphens/>
        <w:spacing w:after="0" w:line="240" w:lineRule="auto"/>
        <w:ind w:firstLine="540"/>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Legea nr.98/2016,</w:t>
      </w:r>
      <w:r w:rsidRPr="00FD662F">
        <w:rPr>
          <w:rFonts w:ascii="Arial" w:eastAsia="Times New Roman" w:hAnsi="Arial" w:cs="Arial"/>
          <w:sz w:val="24"/>
          <w:szCs w:val="24"/>
          <w:lang w:val="ro-RO" w:eastAsia="zh-CN"/>
        </w:rPr>
        <w:t xml:space="preserve"> privind achizițiile publice, cu modificările și completările ulterioare;</w:t>
      </w:r>
    </w:p>
    <w:p w:rsidR="00FD662F" w:rsidRPr="00FD662F" w:rsidRDefault="00FD662F" w:rsidP="00FD662F">
      <w:pPr>
        <w:numPr>
          <w:ilvl w:val="0"/>
          <w:numId w:val="18"/>
        </w:numPr>
        <w:suppressAutoHyphens/>
        <w:spacing w:after="0" w:line="240" w:lineRule="auto"/>
        <w:ind w:firstLine="540"/>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 xml:space="preserve">Hotărârea Guvernului nr.395/2016, </w:t>
      </w:r>
      <w:r w:rsidRPr="00FD662F">
        <w:rPr>
          <w:rFonts w:ascii="Arial" w:eastAsia="Times New Roman" w:hAnsi="Arial" w:cs="Arial"/>
          <w:sz w:val="24"/>
          <w:szCs w:val="24"/>
          <w:lang w:val="ro-RO" w:eastAsia="zh-CN"/>
        </w:rPr>
        <w:t>pentru aprobarea Normelor metodologice de aplicare a prevederilor referitoare la atribuirea contractului de achiziţie publică/acordului-cadru din Legea nr.98/2016 privind achiziţiile publice, cu modificările și completările ulterioare;</w:t>
      </w:r>
    </w:p>
    <w:p w:rsidR="00FD662F" w:rsidRPr="00FD662F" w:rsidRDefault="00FD662F" w:rsidP="00FD662F">
      <w:pPr>
        <w:numPr>
          <w:ilvl w:val="0"/>
          <w:numId w:val="18"/>
        </w:numPr>
        <w:suppressAutoHyphens/>
        <w:spacing w:after="0" w:line="240" w:lineRule="auto"/>
        <w:ind w:firstLine="540"/>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Hotărârea nr.714/2018,</w:t>
      </w:r>
      <w:r w:rsidRPr="00FD662F">
        <w:rPr>
          <w:rFonts w:ascii="Arial" w:eastAsia="Times New Roman" w:hAnsi="Arial" w:cs="Arial"/>
          <w:sz w:val="24"/>
          <w:szCs w:val="24"/>
          <w:lang w:val="ro-RO" w:eastAsia="zh-CN"/>
        </w:rPr>
        <w:t xml:space="preserve"> privind drepturile și obligațiile personalului autorităților și instituțiilor publice pe perioada delegării și detașării în altă localitate, precum și în cazul deplasării în interesul serviciului, cu modificările și completările ulterioare; </w:t>
      </w:r>
    </w:p>
    <w:p w:rsidR="00FD662F" w:rsidRPr="00FD662F" w:rsidRDefault="00FD662F" w:rsidP="00FD662F">
      <w:pPr>
        <w:numPr>
          <w:ilvl w:val="0"/>
          <w:numId w:val="18"/>
        </w:numPr>
        <w:suppressAutoHyphens/>
        <w:spacing w:after="0" w:line="240" w:lineRule="auto"/>
        <w:ind w:firstLine="540"/>
        <w:jc w:val="both"/>
        <w:rPr>
          <w:rFonts w:ascii="Arial" w:eastAsia="Times New Roman" w:hAnsi="Arial" w:cs="Arial"/>
          <w:color w:val="000000"/>
          <w:sz w:val="24"/>
          <w:szCs w:val="24"/>
          <w:lang w:val="ro-RO" w:eastAsia="zh-CN"/>
        </w:rPr>
      </w:pPr>
      <w:r w:rsidRPr="00FD662F">
        <w:rPr>
          <w:rFonts w:ascii="Arial" w:eastAsia="Times New Roman" w:hAnsi="Arial" w:cs="Arial"/>
          <w:b/>
          <w:bCs/>
          <w:color w:val="000000"/>
          <w:sz w:val="24"/>
          <w:szCs w:val="24"/>
          <w:lang w:val="ro-RO" w:eastAsia="zh-CN"/>
        </w:rPr>
        <w:t>Hotărârea Guvernului nr.518/1995,</w:t>
      </w:r>
      <w:r w:rsidRPr="00FD662F">
        <w:rPr>
          <w:rFonts w:ascii="Arial" w:eastAsia="Times New Roman" w:hAnsi="Arial" w:cs="Arial"/>
          <w:color w:val="000000"/>
          <w:sz w:val="24"/>
          <w:szCs w:val="24"/>
          <w:lang w:val="ro-RO" w:eastAsia="zh-CN"/>
        </w:rPr>
        <w:t xml:space="preserve"> privind unele drepturi şi obligaţii ale personalului român trimis în străinătate pentru îndeplinirea unor misiuni cu caracter temporar,</w:t>
      </w:r>
      <w:r w:rsidRPr="00FD662F">
        <w:rPr>
          <w:rFonts w:ascii="Arial" w:eastAsia="Times New Roman" w:hAnsi="Arial" w:cs="Arial"/>
          <w:sz w:val="24"/>
          <w:szCs w:val="24"/>
          <w:lang w:val="ro-RO" w:eastAsia="zh-CN"/>
        </w:rPr>
        <w:t xml:space="preserve"> cu modificările și completările ulterioare</w:t>
      </w:r>
      <w:r w:rsidRPr="00FD662F">
        <w:rPr>
          <w:rFonts w:ascii="Arial" w:eastAsia="Times New Roman" w:hAnsi="Arial" w:cs="Arial"/>
          <w:color w:val="000000"/>
          <w:sz w:val="24"/>
          <w:szCs w:val="24"/>
          <w:lang w:val="ro-RO" w:eastAsia="zh-CN"/>
        </w:rPr>
        <w:t>;</w:t>
      </w:r>
    </w:p>
    <w:p w:rsidR="00FD662F" w:rsidRPr="00FD662F" w:rsidRDefault="00FD662F" w:rsidP="00FD662F">
      <w:pPr>
        <w:numPr>
          <w:ilvl w:val="0"/>
          <w:numId w:val="18"/>
        </w:numPr>
        <w:suppressAutoHyphens/>
        <w:spacing w:after="0" w:line="240" w:lineRule="auto"/>
        <w:ind w:firstLine="540"/>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Legea nr. 8/1996,</w:t>
      </w:r>
      <w:r w:rsidRPr="00FD662F">
        <w:rPr>
          <w:rFonts w:ascii="Arial" w:eastAsia="Times New Roman" w:hAnsi="Arial" w:cs="Arial"/>
          <w:sz w:val="24"/>
          <w:szCs w:val="24"/>
          <w:lang w:val="ro-RO" w:eastAsia="zh-CN"/>
        </w:rPr>
        <w:t xml:space="preserve"> privind dreptul de autor și drepturile conexe, republicată, cu modificările și completările ulterioare;</w:t>
      </w:r>
    </w:p>
    <w:p w:rsidR="00FD662F" w:rsidRPr="00FD662F" w:rsidRDefault="00FD662F" w:rsidP="00FD662F">
      <w:pPr>
        <w:numPr>
          <w:ilvl w:val="0"/>
          <w:numId w:val="18"/>
        </w:numPr>
        <w:suppressAutoHyphens/>
        <w:spacing w:after="0" w:line="240" w:lineRule="auto"/>
        <w:ind w:firstLine="540"/>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Legea nr. 186/2003,</w:t>
      </w:r>
      <w:r w:rsidRPr="00FD662F">
        <w:rPr>
          <w:rFonts w:ascii="Arial" w:eastAsia="Times New Roman" w:hAnsi="Arial" w:cs="Arial"/>
          <w:sz w:val="24"/>
          <w:szCs w:val="24"/>
          <w:lang w:val="ro-RO" w:eastAsia="zh-CN"/>
        </w:rPr>
        <w:t xml:space="preserve"> privind susținerea și promovarea culturii scrise, republicată, cu modificările și completările ulterioare;</w:t>
      </w:r>
    </w:p>
    <w:p w:rsidR="00FD662F" w:rsidRPr="00FD662F" w:rsidRDefault="00FD662F" w:rsidP="00FD662F">
      <w:pPr>
        <w:numPr>
          <w:ilvl w:val="0"/>
          <w:numId w:val="18"/>
        </w:numPr>
        <w:suppressAutoHyphens/>
        <w:spacing w:after="0" w:line="240" w:lineRule="auto"/>
        <w:ind w:firstLine="540"/>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Ordinul nr.664/2018,</w:t>
      </w:r>
      <w:r w:rsidRPr="00FD662F">
        <w:rPr>
          <w:rFonts w:ascii="Arial" w:eastAsia="Times New Roman" w:hAnsi="Arial" w:cs="Arial"/>
          <w:sz w:val="24"/>
          <w:szCs w:val="24"/>
          <w:lang w:val="ro-RO" w:eastAsia="zh-CN"/>
        </w:rPr>
        <w:t xml:space="preserve"> </w:t>
      </w:r>
      <w:r w:rsidRPr="00FD662F">
        <w:rPr>
          <w:rFonts w:ascii="Arial" w:eastAsia="Times New Roman" w:hAnsi="Arial" w:cs="Arial"/>
          <w:color w:val="000000"/>
          <w:sz w:val="24"/>
          <w:szCs w:val="24"/>
          <w:shd w:val="clear" w:color="auto" w:fill="FFFFFF"/>
          <w:lang w:val="ro-RO" w:eastAsia="zh-CN"/>
        </w:rPr>
        <w:t>privind finanţarea din fonduri publice a proiectelor şi programelor sportive, cu modificările și completările ulterioare;</w:t>
      </w:r>
    </w:p>
    <w:p w:rsidR="00FD662F" w:rsidRPr="00FD662F" w:rsidRDefault="00FD662F" w:rsidP="00FD662F">
      <w:pPr>
        <w:numPr>
          <w:ilvl w:val="0"/>
          <w:numId w:val="18"/>
        </w:numPr>
        <w:suppressAutoHyphens/>
        <w:spacing w:after="0" w:line="240" w:lineRule="auto"/>
        <w:ind w:firstLine="540"/>
        <w:jc w:val="both"/>
        <w:rPr>
          <w:rFonts w:ascii="Arial" w:eastAsia="Times New Roman" w:hAnsi="Arial" w:cs="Arial"/>
          <w:sz w:val="24"/>
          <w:szCs w:val="24"/>
          <w:lang w:val="ro-RO" w:eastAsia="zh-CN"/>
        </w:rPr>
      </w:pPr>
      <w:r w:rsidRPr="00FD662F">
        <w:rPr>
          <w:rFonts w:ascii="Arial" w:eastAsia="Times New Roman" w:hAnsi="Arial" w:cs="Arial"/>
          <w:b/>
          <w:bCs/>
          <w:color w:val="000000"/>
          <w:sz w:val="24"/>
          <w:szCs w:val="24"/>
          <w:shd w:val="clear" w:color="auto" w:fill="FFFFFF"/>
          <w:lang w:val="ro-RO" w:eastAsia="zh-CN"/>
        </w:rPr>
        <w:t>Hotărârea Guvernului nr.1447/2007,</w:t>
      </w:r>
      <w:r w:rsidRPr="00FD662F">
        <w:rPr>
          <w:rFonts w:ascii="Arial" w:eastAsia="Times New Roman" w:hAnsi="Arial" w:cs="Arial"/>
          <w:color w:val="000000"/>
          <w:sz w:val="24"/>
          <w:szCs w:val="24"/>
          <w:shd w:val="clear" w:color="auto" w:fill="FFFFFF"/>
          <w:lang w:val="ro-RO" w:eastAsia="zh-CN"/>
        </w:rPr>
        <w:t xml:space="preserve"> privind aprobarea Normelor financiare pentru activitatea sportive, cu modificările și completările ulterioare;</w:t>
      </w:r>
    </w:p>
    <w:p w:rsidR="00FD662F" w:rsidRPr="00FD662F" w:rsidRDefault="00FD662F" w:rsidP="00FD662F">
      <w:pPr>
        <w:numPr>
          <w:ilvl w:val="0"/>
          <w:numId w:val="18"/>
        </w:numPr>
        <w:suppressAutoHyphens/>
        <w:spacing w:after="0" w:line="240" w:lineRule="auto"/>
        <w:ind w:firstLine="540"/>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Legea nr.69/2000,</w:t>
      </w:r>
      <w:r w:rsidRPr="00FD662F">
        <w:rPr>
          <w:rFonts w:ascii="Arial" w:eastAsia="Times New Roman" w:hAnsi="Arial" w:cs="Arial"/>
          <w:sz w:val="24"/>
          <w:szCs w:val="24"/>
          <w:lang w:val="ro-RO" w:eastAsia="zh-CN"/>
        </w:rPr>
        <w:t xml:space="preserve"> a educației fizice și sportului, cu modificările și completările ulterioare;</w:t>
      </w:r>
    </w:p>
    <w:p w:rsidR="00FD662F" w:rsidRPr="00FD662F" w:rsidRDefault="00FD662F" w:rsidP="00FD662F">
      <w:pPr>
        <w:numPr>
          <w:ilvl w:val="0"/>
          <w:numId w:val="18"/>
        </w:numPr>
        <w:suppressAutoHyphens/>
        <w:spacing w:after="0" w:line="240" w:lineRule="auto"/>
        <w:ind w:firstLine="540"/>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Legea 350/2006,</w:t>
      </w:r>
      <w:r w:rsidRPr="00FD662F">
        <w:rPr>
          <w:rFonts w:ascii="Arial" w:eastAsia="Times New Roman" w:hAnsi="Arial" w:cs="Arial"/>
          <w:sz w:val="24"/>
          <w:szCs w:val="24"/>
          <w:lang w:val="ro-RO" w:eastAsia="zh-CN"/>
        </w:rPr>
        <w:t xml:space="preserve"> a tinerilor, cu modificările și completările ulterioare;</w:t>
      </w:r>
    </w:p>
    <w:p w:rsidR="00FD662F" w:rsidRPr="00FD662F" w:rsidRDefault="00FD662F" w:rsidP="00FD662F">
      <w:pPr>
        <w:numPr>
          <w:ilvl w:val="0"/>
          <w:numId w:val="18"/>
        </w:numPr>
        <w:suppressAutoHyphens/>
        <w:spacing w:after="0" w:line="240" w:lineRule="auto"/>
        <w:ind w:firstLine="540"/>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lastRenderedPageBreak/>
        <w:t xml:space="preserve">Legea nr.292/2011, </w:t>
      </w:r>
      <w:r w:rsidRPr="00FD662F">
        <w:rPr>
          <w:rFonts w:ascii="Arial" w:eastAsia="Times New Roman" w:hAnsi="Arial" w:cs="Arial"/>
          <w:sz w:val="24"/>
          <w:szCs w:val="24"/>
          <w:lang w:val="ro-RO" w:eastAsia="zh-CN"/>
        </w:rPr>
        <w:t>a asistenței sociale, cu modificările și completările ulterioare;</w:t>
      </w:r>
    </w:p>
    <w:p w:rsidR="00FD662F" w:rsidRPr="00FD662F" w:rsidRDefault="00FD662F" w:rsidP="00FD662F">
      <w:pPr>
        <w:numPr>
          <w:ilvl w:val="0"/>
          <w:numId w:val="18"/>
        </w:numPr>
        <w:suppressAutoHyphens/>
        <w:spacing w:after="0" w:line="240" w:lineRule="auto"/>
        <w:ind w:firstLine="540"/>
        <w:jc w:val="both"/>
        <w:rPr>
          <w:rFonts w:ascii="Arial" w:eastAsia="Times New Roman" w:hAnsi="Arial" w:cs="Arial"/>
          <w:sz w:val="24"/>
          <w:szCs w:val="24"/>
          <w:lang w:val="ro-RO"/>
        </w:rPr>
      </w:pPr>
      <w:r w:rsidRPr="00FD662F">
        <w:rPr>
          <w:rFonts w:ascii="Arial" w:eastAsia="Times New Roman" w:hAnsi="Arial" w:cs="Arial"/>
          <w:b/>
          <w:bCs/>
          <w:kern w:val="1"/>
          <w:sz w:val="24"/>
          <w:szCs w:val="24"/>
          <w:lang w:val="ro-RO" w:eastAsia="ar-SA"/>
        </w:rPr>
        <w:t>Hotărârea Guvernului nr.867/2015,</w:t>
      </w:r>
      <w:r w:rsidRPr="00FD662F">
        <w:rPr>
          <w:rFonts w:ascii="Arial" w:eastAsia="Times New Roman" w:hAnsi="Arial" w:cs="Arial"/>
          <w:kern w:val="1"/>
          <w:sz w:val="24"/>
          <w:szCs w:val="24"/>
          <w:lang w:val="ro-RO"/>
        </w:rPr>
        <w:t xml:space="preserve"> </w:t>
      </w:r>
      <w:r w:rsidRPr="00FD662F">
        <w:rPr>
          <w:rFonts w:ascii="Arial" w:eastAsia="Times New Roman" w:hAnsi="Arial" w:cs="Arial"/>
          <w:sz w:val="24"/>
          <w:szCs w:val="24"/>
          <w:lang w:val="ro-RO"/>
        </w:rPr>
        <w:t>pentru aprobarea Nomenclatorului serviciilor sociale, precum şi a regulamentelor-cadru de organizare şi funcţionare a serviciilor sociale;</w:t>
      </w:r>
    </w:p>
    <w:p w:rsidR="00FD662F" w:rsidRPr="00FD662F" w:rsidRDefault="00FD662F" w:rsidP="00FD662F">
      <w:pPr>
        <w:numPr>
          <w:ilvl w:val="0"/>
          <w:numId w:val="18"/>
        </w:numPr>
        <w:suppressAutoHyphens/>
        <w:spacing w:beforeLines="20" w:before="48" w:afterLines="20" w:after="48" w:line="240" w:lineRule="auto"/>
        <w:ind w:firstLine="540"/>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 xml:space="preserve">Legea nr. 197/2012, </w:t>
      </w:r>
      <w:r w:rsidRPr="00FD662F">
        <w:rPr>
          <w:rFonts w:ascii="Arial" w:eastAsia="Times New Roman" w:hAnsi="Arial" w:cs="Arial"/>
          <w:sz w:val="24"/>
          <w:szCs w:val="24"/>
          <w:lang w:val="ro-RO" w:eastAsia="zh-CN"/>
        </w:rPr>
        <w:t>privind asigurarea calităţii în domeniul serviciilor sociale, cu modificările și completările ulterioare;</w:t>
      </w:r>
    </w:p>
    <w:p w:rsidR="00FD662F" w:rsidRPr="00FD662F" w:rsidRDefault="00FD662F" w:rsidP="00FD662F">
      <w:pPr>
        <w:numPr>
          <w:ilvl w:val="0"/>
          <w:numId w:val="18"/>
        </w:numPr>
        <w:suppressAutoHyphens/>
        <w:spacing w:beforeLines="20" w:before="48" w:afterLines="20" w:after="48" w:line="240" w:lineRule="auto"/>
        <w:ind w:firstLine="540"/>
        <w:jc w:val="both"/>
        <w:rPr>
          <w:rFonts w:ascii="Arial" w:eastAsia="Times New Roman" w:hAnsi="Arial" w:cs="Arial"/>
          <w:color w:val="000000" w:themeColor="text1"/>
          <w:sz w:val="24"/>
          <w:szCs w:val="24"/>
          <w:lang w:val="ro-RO" w:eastAsia="zh-CN"/>
        </w:rPr>
      </w:pPr>
      <w:r w:rsidRPr="00FD662F">
        <w:rPr>
          <w:rFonts w:ascii="Arial" w:eastAsia="Times New Roman" w:hAnsi="Arial" w:cs="Arial"/>
          <w:b/>
          <w:bCs/>
          <w:sz w:val="24"/>
          <w:szCs w:val="24"/>
          <w:lang w:val="ro-RO" w:eastAsia="zh-CN"/>
        </w:rPr>
        <w:t xml:space="preserve">Legea nr.17/2000, </w:t>
      </w:r>
      <w:r w:rsidRPr="00FD662F">
        <w:rPr>
          <w:rFonts w:ascii="Arial" w:eastAsia="Times New Roman" w:hAnsi="Arial" w:cs="Arial"/>
          <w:sz w:val="24"/>
          <w:szCs w:val="24"/>
          <w:lang w:val="ro-RO" w:eastAsia="zh-CN"/>
        </w:rPr>
        <w:t xml:space="preserve">privind asistenţa socială a persoanelor vârstnice, </w:t>
      </w:r>
      <w:r w:rsidRPr="00FD662F">
        <w:rPr>
          <w:rFonts w:ascii="Arial" w:eastAsia="Times New Roman" w:hAnsi="Arial" w:cs="Arial"/>
          <w:color w:val="000000" w:themeColor="text1"/>
          <w:sz w:val="24"/>
          <w:szCs w:val="24"/>
          <w:lang w:val="ro-RO" w:eastAsia="zh-CN"/>
        </w:rPr>
        <w:t>republicată, cu modificările și completările ulterioare;</w:t>
      </w:r>
    </w:p>
    <w:p w:rsidR="00FD662F" w:rsidRPr="00FD662F" w:rsidRDefault="00FD662F" w:rsidP="00FD662F">
      <w:pPr>
        <w:numPr>
          <w:ilvl w:val="0"/>
          <w:numId w:val="18"/>
        </w:numPr>
        <w:suppressAutoHyphens/>
        <w:spacing w:after="0" w:line="240" w:lineRule="auto"/>
        <w:ind w:firstLine="540"/>
        <w:jc w:val="both"/>
        <w:rPr>
          <w:rFonts w:ascii="Arial" w:eastAsia="Times New Roman" w:hAnsi="Arial" w:cs="Arial"/>
          <w:color w:val="000000"/>
          <w:sz w:val="24"/>
          <w:szCs w:val="24"/>
          <w:lang w:val="ro-RO" w:eastAsia="zh-CN"/>
        </w:rPr>
      </w:pPr>
      <w:r w:rsidRPr="00FD662F">
        <w:rPr>
          <w:rFonts w:ascii="Arial" w:eastAsia="Times New Roman" w:hAnsi="Arial" w:cs="Arial"/>
          <w:b/>
          <w:bCs/>
          <w:sz w:val="24"/>
          <w:szCs w:val="24"/>
          <w:lang w:val="ro-RO" w:eastAsia="zh-CN"/>
        </w:rPr>
        <w:t xml:space="preserve">Legea nr.205/2004, </w:t>
      </w:r>
      <w:r w:rsidRPr="00FD662F">
        <w:rPr>
          <w:rFonts w:ascii="Arial" w:eastAsia="Times New Roman" w:hAnsi="Arial" w:cs="Arial"/>
          <w:sz w:val="24"/>
          <w:szCs w:val="24"/>
          <w:lang w:val="ro-RO" w:eastAsia="zh-CN"/>
        </w:rPr>
        <w:t>privind protecția animalelor, republicată, cu modificările și completările ulterioare;</w:t>
      </w:r>
    </w:p>
    <w:p w:rsidR="00FD662F" w:rsidRPr="00FD662F" w:rsidRDefault="00FD662F" w:rsidP="00FD662F">
      <w:pPr>
        <w:numPr>
          <w:ilvl w:val="0"/>
          <w:numId w:val="18"/>
        </w:numPr>
        <w:suppressAutoHyphens/>
        <w:spacing w:after="0" w:line="240" w:lineRule="auto"/>
        <w:ind w:firstLine="540"/>
        <w:jc w:val="both"/>
        <w:rPr>
          <w:rFonts w:ascii="Arial" w:eastAsia="Times New Roman" w:hAnsi="Arial" w:cs="Arial"/>
          <w:color w:val="000000"/>
          <w:sz w:val="24"/>
          <w:szCs w:val="24"/>
          <w:lang w:val="ro-RO" w:eastAsia="zh-CN"/>
        </w:rPr>
      </w:pPr>
      <w:r w:rsidRPr="00FD662F">
        <w:rPr>
          <w:rFonts w:ascii="Arial" w:eastAsia="Times New Roman" w:hAnsi="Arial" w:cs="Arial"/>
          <w:b/>
          <w:bCs/>
          <w:sz w:val="24"/>
          <w:szCs w:val="24"/>
          <w:lang w:val="ro-RO" w:eastAsia="zh-CN"/>
        </w:rPr>
        <w:t xml:space="preserve">Ordonanța de Urgență nr.155/2001, </w:t>
      </w:r>
      <w:r w:rsidRPr="00FD662F">
        <w:rPr>
          <w:rFonts w:ascii="Arial" w:eastAsia="Times New Roman" w:hAnsi="Arial" w:cs="Arial"/>
          <w:sz w:val="24"/>
          <w:szCs w:val="24"/>
          <w:lang w:val="ro-RO" w:eastAsia="zh-CN"/>
        </w:rPr>
        <w:t>privind aprobarea programului de gestionare a câinilor fără stăpân, cu modificările și completările ulterioare;</w:t>
      </w:r>
    </w:p>
    <w:p w:rsidR="00FD662F" w:rsidRPr="00FD662F" w:rsidRDefault="00FD662F" w:rsidP="00FD662F">
      <w:pPr>
        <w:numPr>
          <w:ilvl w:val="0"/>
          <w:numId w:val="18"/>
        </w:numPr>
        <w:suppressAutoHyphens/>
        <w:spacing w:after="0" w:line="240" w:lineRule="auto"/>
        <w:ind w:firstLine="540"/>
        <w:jc w:val="both"/>
        <w:rPr>
          <w:rFonts w:ascii="Arial" w:eastAsia="Times New Roman" w:hAnsi="Arial" w:cs="Arial"/>
          <w:color w:val="000000"/>
          <w:sz w:val="24"/>
          <w:szCs w:val="24"/>
          <w:lang w:val="ro-RO" w:eastAsia="zh-CN"/>
        </w:rPr>
      </w:pPr>
      <w:r w:rsidRPr="00FD662F">
        <w:rPr>
          <w:rFonts w:ascii="Arial" w:eastAsia="Times New Roman" w:hAnsi="Arial" w:cs="Arial"/>
          <w:b/>
          <w:bCs/>
          <w:color w:val="000000" w:themeColor="text1"/>
          <w:sz w:val="24"/>
          <w:szCs w:val="24"/>
          <w:lang w:val="ro-RO" w:eastAsia="zh-CN"/>
        </w:rPr>
        <w:t xml:space="preserve">Hotărârea Guvernului nr.1059/2013, </w:t>
      </w:r>
      <w:r w:rsidRPr="00FD662F">
        <w:rPr>
          <w:rFonts w:ascii="Arial" w:eastAsia="Times New Roman" w:hAnsi="Arial" w:cs="Arial"/>
          <w:color w:val="000000" w:themeColor="text1"/>
          <w:sz w:val="24"/>
          <w:szCs w:val="24"/>
          <w:lang w:val="ro-RO"/>
        </w:rPr>
        <w:t xml:space="preserve">pentru aprobarea </w:t>
      </w:r>
      <w:hyperlink w:history="1">
        <w:r w:rsidRPr="00FD662F">
          <w:rPr>
            <w:rFonts w:ascii="Arial" w:eastAsia="Times New Roman" w:hAnsi="Arial" w:cs="Arial"/>
            <w:color w:val="000000" w:themeColor="text1"/>
            <w:sz w:val="24"/>
            <w:szCs w:val="24"/>
            <w:lang w:val="ro-RO"/>
          </w:rPr>
          <w:t>Normelor metodologice</w:t>
        </w:r>
      </w:hyperlink>
      <w:r w:rsidRPr="00FD662F">
        <w:rPr>
          <w:rFonts w:ascii="Arial" w:eastAsia="Times New Roman" w:hAnsi="Arial" w:cs="Arial"/>
          <w:color w:val="000000" w:themeColor="text1"/>
          <w:sz w:val="24"/>
          <w:szCs w:val="24"/>
          <w:lang w:val="ro-RO"/>
        </w:rPr>
        <w:t xml:space="preserve"> de aplicare a </w:t>
      </w:r>
      <w:hyperlink w:history="1">
        <w:r w:rsidRPr="00FD662F">
          <w:rPr>
            <w:rFonts w:ascii="Arial" w:eastAsia="Times New Roman" w:hAnsi="Arial" w:cs="Arial"/>
            <w:color w:val="000000" w:themeColor="text1"/>
            <w:sz w:val="24"/>
            <w:szCs w:val="24"/>
            <w:lang w:val="ro-RO"/>
          </w:rPr>
          <w:t>Ordonanţei de urgenţă a Guvernului nr. 155/2001</w:t>
        </w:r>
      </w:hyperlink>
      <w:r w:rsidRPr="00FD662F">
        <w:rPr>
          <w:rFonts w:ascii="Arial" w:eastAsia="Times New Roman" w:hAnsi="Arial" w:cs="Arial"/>
          <w:color w:val="000000" w:themeColor="text1"/>
          <w:sz w:val="24"/>
          <w:szCs w:val="24"/>
          <w:lang w:val="ro-RO"/>
        </w:rPr>
        <w:t xml:space="preserve"> privind aprobarea programului de gestionare a câinilor fără stăpân, cu modificările și completările ulterioare;</w:t>
      </w:r>
    </w:p>
    <w:p w:rsidR="00FD662F" w:rsidRPr="00FD662F" w:rsidRDefault="00FD662F" w:rsidP="00FD662F">
      <w:pPr>
        <w:suppressAutoHyphens/>
        <w:spacing w:beforeLines="20" w:before="48" w:afterLines="20" w:after="48" w:line="240" w:lineRule="auto"/>
        <w:ind w:left="540"/>
        <w:jc w:val="both"/>
        <w:rPr>
          <w:rFonts w:ascii="Arial" w:eastAsia="Times New Roman" w:hAnsi="Arial" w:cs="Arial"/>
          <w:color w:val="FF0000"/>
          <w:sz w:val="24"/>
          <w:szCs w:val="24"/>
          <w:lang w:val="ro-RO" w:eastAsia="zh-CN"/>
        </w:rPr>
      </w:pPr>
    </w:p>
    <w:p w:rsidR="00FD662F" w:rsidRPr="00FD662F" w:rsidRDefault="00FD662F" w:rsidP="00FD662F">
      <w:pPr>
        <w:suppressAutoHyphens/>
        <w:spacing w:after="0" w:line="240" w:lineRule="auto"/>
        <w:jc w:val="both"/>
        <w:rPr>
          <w:rFonts w:ascii="Arial" w:eastAsia="Times New Roman" w:hAnsi="Arial" w:cs="Arial"/>
          <w:sz w:val="24"/>
          <w:szCs w:val="24"/>
          <w:lang w:val="ro-RO" w:eastAsia="zh-CN"/>
        </w:rPr>
      </w:pPr>
    </w:p>
    <w:p w:rsidR="00FD662F" w:rsidRPr="00FD662F" w:rsidRDefault="00FD662F" w:rsidP="00FD662F">
      <w:pPr>
        <w:suppressAutoHyphens/>
        <w:spacing w:after="0" w:line="240" w:lineRule="auto"/>
        <w:jc w:val="both"/>
        <w:rPr>
          <w:rFonts w:ascii="Arial" w:eastAsia="Times New Roman" w:hAnsi="Arial" w:cs="Arial"/>
          <w:color w:val="1F3864" w:themeColor="accent5" w:themeShade="80"/>
          <w:sz w:val="28"/>
          <w:szCs w:val="28"/>
          <w:lang w:val="ro-RO" w:eastAsia="zh-CN"/>
        </w:rPr>
      </w:pPr>
      <w:r w:rsidRPr="00FD662F">
        <w:rPr>
          <w:rFonts w:ascii="Arial" w:eastAsia="Times New Roman" w:hAnsi="Arial" w:cs="Arial"/>
          <w:sz w:val="24"/>
          <w:szCs w:val="24"/>
          <w:lang w:val="ro-RO"/>
        </w:rPr>
        <w:t xml:space="preserve"> </w:t>
      </w:r>
      <w:r w:rsidRPr="00FD662F">
        <w:rPr>
          <w:rFonts w:ascii="Arial" w:eastAsia="Times New Roman" w:hAnsi="Arial" w:cs="Arial"/>
          <w:b/>
          <w:color w:val="1F3864" w:themeColor="accent5" w:themeShade="80"/>
          <w:sz w:val="28"/>
          <w:szCs w:val="28"/>
          <w:lang w:val="ro-RO" w:eastAsia="zh-CN"/>
        </w:rPr>
        <w:t>Domeniile pentru care se aplică prezentului GHID sunt</w:t>
      </w:r>
      <w:r w:rsidRPr="00FD662F">
        <w:rPr>
          <w:rFonts w:ascii="Arial" w:eastAsia="Times New Roman" w:hAnsi="Arial" w:cs="Arial"/>
          <w:color w:val="1F3864" w:themeColor="accent5" w:themeShade="80"/>
          <w:sz w:val="28"/>
          <w:szCs w:val="28"/>
          <w:lang w:val="ro-RO" w:eastAsia="zh-CN"/>
        </w:rPr>
        <w:t xml:space="preserve">: </w:t>
      </w:r>
    </w:p>
    <w:p w:rsidR="00FD662F" w:rsidRPr="00FD662F" w:rsidRDefault="00FD662F" w:rsidP="00FD662F">
      <w:pPr>
        <w:suppressAutoHyphens/>
        <w:spacing w:after="0" w:line="240" w:lineRule="auto"/>
        <w:jc w:val="both"/>
        <w:rPr>
          <w:rFonts w:ascii="Arial" w:eastAsia="Times New Roman" w:hAnsi="Arial" w:cs="Arial"/>
          <w:color w:val="1F3864" w:themeColor="accent5" w:themeShade="80"/>
          <w:sz w:val="28"/>
          <w:szCs w:val="28"/>
          <w:lang w:val="ro-RO" w:eastAsia="zh-CN"/>
        </w:rPr>
      </w:pPr>
    </w:p>
    <w:p w:rsidR="00FD662F" w:rsidRPr="00FD662F" w:rsidRDefault="00FD662F" w:rsidP="00FD662F">
      <w:pPr>
        <w:numPr>
          <w:ilvl w:val="0"/>
          <w:numId w:val="8"/>
        </w:numPr>
        <w:suppressAutoHyphens/>
        <w:spacing w:after="0" w:line="240" w:lineRule="auto"/>
        <w:contextualSpacing/>
        <w:jc w:val="both"/>
        <w:rPr>
          <w:rFonts w:ascii="Arial" w:eastAsia="Times New Roman" w:hAnsi="Arial" w:cs="Arial"/>
          <w:b/>
          <w:color w:val="1F3864" w:themeColor="accent5" w:themeShade="80"/>
          <w:sz w:val="28"/>
          <w:szCs w:val="28"/>
          <w:lang w:val="ro-RO" w:eastAsia="zh-CN"/>
        </w:rPr>
      </w:pPr>
      <w:r w:rsidRPr="00FD662F">
        <w:rPr>
          <w:rFonts w:ascii="Arial" w:eastAsia="Times New Roman" w:hAnsi="Arial" w:cs="Arial"/>
          <w:b/>
          <w:color w:val="1F3864" w:themeColor="accent5" w:themeShade="80"/>
          <w:sz w:val="28"/>
          <w:szCs w:val="28"/>
          <w:lang w:val="ro-RO" w:eastAsia="zh-CN"/>
        </w:rPr>
        <w:t xml:space="preserve">CULTURĂ </w:t>
      </w:r>
    </w:p>
    <w:p w:rsidR="00FD662F" w:rsidRPr="00FD662F" w:rsidRDefault="00FD662F" w:rsidP="00FD662F">
      <w:pPr>
        <w:numPr>
          <w:ilvl w:val="0"/>
          <w:numId w:val="8"/>
        </w:numPr>
        <w:suppressAutoHyphens/>
        <w:spacing w:after="0" w:line="240" w:lineRule="auto"/>
        <w:contextualSpacing/>
        <w:jc w:val="both"/>
        <w:rPr>
          <w:rFonts w:ascii="Arial" w:eastAsia="Times New Roman" w:hAnsi="Arial" w:cs="Arial"/>
          <w:b/>
          <w:color w:val="1F3864" w:themeColor="accent5" w:themeShade="80"/>
          <w:sz w:val="28"/>
          <w:szCs w:val="28"/>
          <w:lang w:val="ro-RO" w:eastAsia="zh-CN"/>
        </w:rPr>
      </w:pPr>
      <w:r w:rsidRPr="00FD662F">
        <w:rPr>
          <w:rFonts w:ascii="Arial" w:eastAsia="Times New Roman" w:hAnsi="Arial" w:cs="Arial"/>
          <w:b/>
          <w:color w:val="1F3864" w:themeColor="accent5" w:themeShade="80"/>
          <w:sz w:val="28"/>
          <w:szCs w:val="28"/>
          <w:lang w:val="ro-RO" w:eastAsia="zh-CN"/>
        </w:rPr>
        <w:t>SPORT</w:t>
      </w:r>
    </w:p>
    <w:p w:rsidR="00FD662F" w:rsidRPr="00FD662F" w:rsidRDefault="00FD662F" w:rsidP="00FD662F">
      <w:pPr>
        <w:numPr>
          <w:ilvl w:val="0"/>
          <w:numId w:val="8"/>
        </w:numPr>
        <w:suppressAutoHyphens/>
        <w:spacing w:after="0" w:line="240" w:lineRule="auto"/>
        <w:jc w:val="both"/>
        <w:rPr>
          <w:rFonts w:ascii="Arial" w:eastAsia="Times New Roman" w:hAnsi="Arial" w:cs="Arial"/>
          <w:b/>
          <w:color w:val="1F3864" w:themeColor="accent5" w:themeShade="80"/>
          <w:sz w:val="28"/>
          <w:szCs w:val="28"/>
          <w:lang w:val="ro-RO" w:eastAsia="zh-CN"/>
        </w:rPr>
      </w:pPr>
      <w:r w:rsidRPr="00FD662F">
        <w:rPr>
          <w:rFonts w:ascii="Arial" w:eastAsia="Times New Roman" w:hAnsi="Arial" w:cs="Arial"/>
          <w:b/>
          <w:color w:val="1F3864" w:themeColor="accent5" w:themeShade="80"/>
          <w:sz w:val="28"/>
          <w:szCs w:val="28"/>
          <w:lang w:val="ro-RO" w:eastAsia="zh-CN"/>
        </w:rPr>
        <w:t>TINERET</w:t>
      </w:r>
    </w:p>
    <w:p w:rsidR="00FD662F" w:rsidRPr="00FD662F" w:rsidRDefault="00FD662F" w:rsidP="00FD662F">
      <w:pPr>
        <w:numPr>
          <w:ilvl w:val="0"/>
          <w:numId w:val="8"/>
        </w:numPr>
        <w:suppressAutoHyphens/>
        <w:spacing w:after="0" w:line="240" w:lineRule="auto"/>
        <w:jc w:val="both"/>
        <w:rPr>
          <w:rFonts w:ascii="Arial" w:eastAsia="Times New Roman" w:hAnsi="Arial" w:cs="Arial"/>
          <w:b/>
          <w:color w:val="1F3864" w:themeColor="accent5" w:themeShade="80"/>
          <w:sz w:val="28"/>
          <w:szCs w:val="28"/>
          <w:lang w:val="ro-RO" w:eastAsia="zh-CN"/>
        </w:rPr>
      </w:pPr>
      <w:r w:rsidRPr="00FD662F">
        <w:rPr>
          <w:rFonts w:ascii="Arial" w:eastAsia="Times New Roman" w:hAnsi="Arial" w:cs="Arial"/>
          <w:b/>
          <w:color w:val="1F3864" w:themeColor="accent5" w:themeShade="80"/>
          <w:sz w:val="28"/>
          <w:szCs w:val="28"/>
          <w:lang w:val="ro-RO" w:eastAsia="zh-CN"/>
        </w:rPr>
        <w:t>SOCIAL</w:t>
      </w:r>
    </w:p>
    <w:p w:rsidR="00FD662F" w:rsidRPr="00FD662F" w:rsidRDefault="00FD662F" w:rsidP="00FD662F">
      <w:pPr>
        <w:numPr>
          <w:ilvl w:val="0"/>
          <w:numId w:val="8"/>
        </w:numPr>
        <w:suppressAutoHyphens/>
        <w:spacing w:after="0" w:line="240" w:lineRule="auto"/>
        <w:jc w:val="both"/>
        <w:rPr>
          <w:rFonts w:ascii="Arial" w:eastAsia="Times New Roman" w:hAnsi="Arial" w:cs="Arial"/>
          <w:b/>
          <w:color w:val="1F3864" w:themeColor="accent5" w:themeShade="80"/>
          <w:sz w:val="28"/>
          <w:szCs w:val="28"/>
          <w:lang w:val="ro-RO" w:eastAsia="zh-CN"/>
        </w:rPr>
      </w:pPr>
      <w:r w:rsidRPr="00FD662F">
        <w:rPr>
          <w:rFonts w:ascii="Arial" w:eastAsia="Times New Roman" w:hAnsi="Arial" w:cs="Arial"/>
          <w:b/>
          <w:color w:val="1F3864" w:themeColor="accent5" w:themeShade="80"/>
          <w:sz w:val="28"/>
          <w:szCs w:val="28"/>
          <w:lang w:val="ro-RO" w:eastAsia="zh-CN"/>
        </w:rPr>
        <w:t>PROTECȚIA ANIMALELOR</w:t>
      </w:r>
    </w:p>
    <w:p w:rsidR="00FD662F" w:rsidRPr="00FD662F" w:rsidRDefault="00FD662F" w:rsidP="00FD662F">
      <w:pPr>
        <w:widowControl w:val="0"/>
        <w:tabs>
          <w:tab w:val="left" w:pos="354"/>
        </w:tabs>
        <w:suppressAutoHyphens/>
        <w:spacing w:after="0" w:line="240" w:lineRule="auto"/>
        <w:jc w:val="center"/>
        <w:rPr>
          <w:rFonts w:ascii="Arial" w:eastAsia="Calibri" w:hAnsi="Arial" w:cs="Arial"/>
          <w:b/>
          <w:bCs/>
          <w:color w:val="1F3864" w:themeColor="accent5" w:themeShade="80"/>
          <w:kern w:val="1"/>
          <w:sz w:val="36"/>
          <w:szCs w:val="36"/>
          <w:lang w:val="ro-RO" w:eastAsia="ro-RO" w:bidi="ro-RO"/>
        </w:rPr>
      </w:pPr>
    </w:p>
    <w:p w:rsidR="00FD662F" w:rsidRPr="00FD662F" w:rsidRDefault="00FD662F" w:rsidP="00FD662F">
      <w:pPr>
        <w:widowControl w:val="0"/>
        <w:tabs>
          <w:tab w:val="left" w:pos="354"/>
        </w:tabs>
        <w:suppressAutoHyphens/>
        <w:spacing w:after="0" w:line="240" w:lineRule="auto"/>
        <w:jc w:val="center"/>
        <w:rPr>
          <w:rFonts w:ascii="Arial" w:eastAsia="Calibri" w:hAnsi="Arial" w:cs="Arial"/>
          <w:b/>
          <w:bCs/>
          <w:color w:val="1F3864" w:themeColor="accent5" w:themeShade="80"/>
          <w:kern w:val="1"/>
          <w:sz w:val="36"/>
          <w:szCs w:val="36"/>
          <w:lang w:val="ro-RO" w:eastAsia="ro-RO" w:bidi="ro-RO"/>
        </w:rPr>
      </w:pPr>
    </w:p>
    <w:p w:rsidR="00FD662F" w:rsidRPr="00FD662F" w:rsidRDefault="00FD662F" w:rsidP="00FD662F">
      <w:pPr>
        <w:widowControl w:val="0"/>
        <w:tabs>
          <w:tab w:val="left" w:pos="354"/>
        </w:tabs>
        <w:suppressAutoHyphens/>
        <w:spacing w:after="0" w:line="240" w:lineRule="auto"/>
        <w:jc w:val="center"/>
        <w:rPr>
          <w:rFonts w:ascii="Arial" w:eastAsia="Calibri" w:hAnsi="Arial" w:cs="Arial"/>
          <w:b/>
          <w:bCs/>
          <w:color w:val="1F3864" w:themeColor="accent5" w:themeShade="80"/>
          <w:kern w:val="1"/>
          <w:sz w:val="36"/>
          <w:szCs w:val="36"/>
          <w:lang w:val="ro-RO" w:eastAsia="ro-RO" w:bidi="ro-RO"/>
        </w:rPr>
      </w:pPr>
    </w:p>
    <w:p w:rsidR="00FD662F" w:rsidRPr="00FD662F" w:rsidRDefault="00FD662F" w:rsidP="00FD662F">
      <w:pPr>
        <w:widowControl w:val="0"/>
        <w:tabs>
          <w:tab w:val="left" w:pos="354"/>
        </w:tabs>
        <w:suppressAutoHyphens/>
        <w:spacing w:after="0" w:line="240" w:lineRule="auto"/>
        <w:jc w:val="center"/>
        <w:rPr>
          <w:rFonts w:ascii="Arial" w:eastAsia="Calibri" w:hAnsi="Arial" w:cs="Arial"/>
          <w:b/>
          <w:bCs/>
          <w:color w:val="1F3864" w:themeColor="accent5" w:themeShade="80"/>
          <w:kern w:val="1"/>
          <w:sz w:val="36"/>
          <w:szCs w:val="36"/>
          <w:lang w:val="ro-RO" w:eastAsia="ro-RO" w:bidi="ro-RO"/>
        </w:rPr>
      </w:pPr>
    </w:p>
    <w:p w:rsidR="00FD662F" w:rsidRPr="00FD662F" w:rsidRDefault="00FD662F" w:rsidP="00FD662F">
      <w:pPr>
        <w:widowControl w:val="0"/>
        <w:tabs>
          <w:tab w:val="left" w:pos="354"/>
        </w:tabs>
        <w:suppressAutoHyphens/>
        <w:spacing w:after="0" w:line="240" w:lineRule="auto"/>
        <w:jc w:val="center"/>
        <w:rPr>
          <w:rFonts w:ascii="Arial" w:eastAsia="Calibri" w:hAnsi="Arial" w:cs="Arial"/>
          <w:b/>
          <w:bCs/>
          <w:color w:val="1F3864" w:themeColor="accent5" w:themeShade="80"/>
          <w:kern w:val="1"/>
          <w:sz w:val="36"/>
          <w:szCs w:val="36"/>
          <w:lang w:val="ro-RO" w:eastAsia="ro-RO" w:bidi="ro-RO"/>
        </w:rPr>
      </w:pPr>
    </w:p>
    <w:p w:rsidR="00FD662F" w:rsidRPr="00FD662F" w:rsidRDefault="00FD662F" w:rsidP="00FD662F">
      <w:pPr>
        <w:widowControl w:val="0"/>
        <w:tabs>
          <w:tab w:val="left" w:pos="354"/>
        </w:tabs>
        <w:suppressAutoHyphens/>
        <w:spacing w:after="0" w:line="240" w:lineRule="auto"/>
        <w:jc w:val="center"/>
        <w:rPr>
          <w:rFonts w:ascii="Arial" w:eastAsia="Calibri" w:hAnsi="Arial" w:cs="Arial"/>
          <w:b/>
          <w:bCs/>
          <w:color w:val="1F3864" w:themeColor="accent5" w:themeShade="80"/>
          <w:kern w:val="1"/>
          <w:sz w:val="36"/>
          <w:szCs w:val="36"/>
          <w:lang w:val="ro-RO" w:eastAsia="ro-RO" w:bidi="ro-RO"/>
        </w:rPr>
      </w:pPr>
    </w:p>
    <w:p w:rsidR="00FD662F" w:rsidRPr="00FD662F" w:rsidRDefault="00FD662F" w:rsidP="00FD662F">
      <w:pPr>
        <w:widowControl w:val="0"/>
        <w:tabs>
          <w:tab w:val="left" w:pos="354"/>
        </w:tabs>
        <w:suppressAutoHyphens/>
        <w:spacing w:after="0" w:line="240" w:lineRule="auto"/>
        <w:jc w:val="center"/>
        <w:rPr>
          <w:rFonts w:ascii="Arial" w:eastAsia="Calibri" w:hAnsi="Arial" w:cs="Arial"/>
          <w:b/>
          <w:bCs/>
          <w:color w:val="1F3864" w:themeColor="accent5" w:themeShade="80"/>
          <w:kern w:val="1"/>
          <w:sz w:val="36"/>
          <w:szCs w:val="36"/>
          <w:lang w:val="ro-RO" w:eastAsia="ro-RO" w:bidi="ro-RO"/>
        </w:rPr>
      </w:pPr>
    </w:p>
    <w:p w:rsidR="00FD662F" w:rsidRDefault="00FD662F" w:rsidP="00FD662F">
      <w:pPr>
        <w:widowControl w:val="0"/>
        <w:tabs>
          <w:tab w:val="left" w:pos="354"/>
        </w:tabs>
        <w:suppressAutoHyphens/>
        <w:spacing w:after="0" w:line="240" w:lineRule="auto"/>
        <w:jc w:val="center"/>
        <w:rPr>
          <w:rFonts w:ascii="Arial" w:eastAsia="Calibri" w:hAnsi="Arial" w:cs="Arial"/>
          <w:b/>
          <w:bCs/>
          <w:color w:val="1F3864" w:themeColor="accent5" w:themeShade="80"/>
          <w:kern w:val="1"/>
          <w:sz w:val="36"/>
          <w:szCs w:val="36"/>
          <w:lang w:val="ro-RO" w:eastAsia="ro-RO" w:bidi="ro-RO"/>
        </w:rPr>
      </w:pPr>
    </w:p>
    <w:p w:rsidR="006250FA" w:rsidRDefault="006250FA" w:rsidP="00FD662F">
      <w:pPr>
        <w:widowControl w:val="0"/>
        <w:tabs>
          <w:tab w:val="left" w:pos="354"/>
        </w:tabs>
        <w:suppressAutoHyphens/>
        <w:spacing w:after="0" w:line="240" w:lineRule="auto"/>
        <w:jc w:val="center"/>
        <w:rPr>
          <w:rFonts w:ascii="Arial" w:eastAsia="Calibri" w:hAnsi="Arial" w:cs="Arial"/>
          <w:b/>
          <w:bCs/>
          <w:color w:val="1F3864" w:themeColor="accent5" w:themeShade="80"/>
          <w:kern w:val="1"/>
          <w:sz w:val="36"/>
          <w:szCs w:val="36"/>
          <w:lang w:val="ro-RO" w:eastAsia="ro-RO" w:bidi="ro-RO"/>
        </w:rPr>
      </w:pPr>
    </w:p>
    <w:p w:rsidR="006250FA" w:rsidRDefault="006250FA" w:rsidP="00FD662F">
      <w:pPr>
        <w:widowControl w:val="0"/>
        <w:tabs>
          <w:tab w:val="left" w:pos="354"/>
        </w:tabs>
        <w:suppressAutoHyphens/>
        <w:spacing w:after="0" w:line="240" w:lineRule="auto"/>
        <w:jc w:val="center"/>
        <w:rPr>
          <w:rFonts w:ascii="Arial" w:eastAsia="Calibri" w:hAnsi="Arial" w:cs="Arial"/>
          <w:b/>
          <w:bCs/>
          <w:color w:val="1F3864" w:themeColor="accent5" w:themeShade="80"/>
          <w:kern w:val="1"/>
          <w:sz w:val="36"/>
          <w:szCs w:val="36"/>
          <w:lang w:val="ro-RO" w:eastAsia="ro-RO" w:bidi="ro-RO"/>
        </w:rPr>
      </w:pPr>
    </w:p>
    <w:p w:rsidR="006250FA" w:rsidRPr="00FD662F" w:rsidRDefault="006250FA" w:rsidP="00FD662F">
      <w:pPr>
        <w:widowControl w:val="0"/>
        <w:tabs>
          <w:tab w:val="left" w:pos="354"/>
        </w:tabs>
        <w:suppressAutoHyphens/>
        <w:spacing w:after="0" w:line="240" w:lineRule="auto"/>
        <w:jc w:val="center"/>
        <w:rPr>
          <w:rFonts w:ascii="Arial" w:eastAsia="Calibri" w:hAnsi="Arial" w:cs="Arial"/>
          <w:b/>
          <w:bCs/>
          <w:color w:val="1F3864" w:themeColor="accent5" w:themeShade="80"/>
          <w:kern w:val="1"/>
          <w:sz w:val="36"/>
          <w:szCs w:val="36"/>
          <w:lang w:val="ro-RO" w:eastAsia="ro-RO" w:bidi="ro-RO"/>
        </w:rPr>
      </w:pPr>
    </w:p>
    <w:p w:rsidR="00FD662F" w:rsidRPr="00FD662F" w:rsidRDefault="00FD662F" w:rsidP="00FD662F">
      <w:pPr>
        <w:widowControl w:val="0"/>
        <w:tabs>
          <w:tab w:val="left" w:pos="354"/>
        </w:tabs>
        <w:suppressAutoHyphens/>
        <w:spacing w:after="0" w:line="240" w:lineRule="auto"/>
        <w:jc w:val="center"/>
        <w:rPr>
          <w:rFonts w:ascii="Arial" w:eastAsia="Calibri" w:hAnsi="Arial" w:cs="Arial"/>
          <w:b/>
          <w:bCs/>
          <w:color w:val="1F3864" w:themeColor="accent5" w:themeShade="80"/>
          <w:kern w:val="1"/>
          <w:sz w:val="36"/>
          <w:szCs w:val="36"/>
          <w:lang w:val="ro-RO" w:eastAsia="ro-RO" w:bidi="ro-RO"/>
        </w:rPr>
      </w:pPr>
    </w:p>
    <w:p w:rsidR="00FD662F" w:rsidRPr="00FD662F" w:rsidRDefault="00FD662F" w:rsidP="00FD662F">
      <w:pPr>
        <w:suppressAutoHyphens/>
        <w:spacing w:after="0" w:line="240" w:lineRule="auto"/>
        <w:jc w:val="center"/>
        <w:outlineLvl w:val="1"/>
        <w:rPr>
          <w:rFonts w:ascii="Arial" w:eastAsia="Calibri" w:hAnsi="Arial" w:cs="Arial"/>
          <w:b/>
          <w:color w:val="1F3864" w:themeColor="accent5" w:themeShade="80"/>
          <w:sz w:val="36"/>
          <w:szCs w:val="36"/>
          <w:lang w:val="ro-RO" w:eastAsia="ro-RO" w:bidi="ro-RO"/>
        </w:rPr>
      </w:pPr>
      <w:bookmarkStart w:id="4" w:name="_Toc190723280"/>
    </w:p>
    <w:p w:rsidR="00FD662F" w:rsidRPr="00FD662F" w:rsidRDefault="00FD662F" w:rsidP="00FD662F">
      <w:pPr>
        <w:suppressAutoHyphens/>
        <w:spacing w:after="0" w:line="240" w:lineRule="auto"/>
        <w:jc w:val="center"/>
        <w:outlineLvl w:val="1"/>
        <w:rPr>
          <w:rFonts w:ascii="Arial" w:eastAsia="Calibri" w:hAnsi="Arial" w:cs="Arial"/>
          <w:b/>
          <w:color w:val="1F3864" w:themeColor="accent5" w:themeShade="80"/>
          <w:sz w:val="36"/>
          <w:szCs w:val="36"/>
          <w:lang w:val="ro-RO" w:eastAsia="zh-CN"/>
        </w:rPr>
      </w:pPr>
      <w:r w:rsidRPr="00FD662F">
        <w:rPr>
          <w:rFonts w:ascii="Arial" w:eastAsia="Calibri" w:hAnsi="Arial" w:cs="Arial"/>
          <w:b/>
          <w:color w:val="1F3864" w:themeColor="accent5" w:themeShade="80"/>
          <w:sz w:val="36"/>
          <w:szCs w:val="36"/>
          <w:lang w:val="ro-RO" w:eastAsia="zh-CN"/>
        </w:rPr>
        <w:lastRenderedPageBreak/>
        <w:t>DOMENIUL CULTURĂ</w:t>
      </w:r>
      <w:bookmarkEnd w:id="4"/>
    </w:p>
    <w:p w:rsidR="00FD662F" w:rsidRPr="00FD662F" w:rsidRDefault="00FD662F" w:rsidP="00FD662F">
      <w:pPr>
        <w:widowControl w:val="0"/>
        <w:pBdr>
          <w:top w:val="single" w:sz="4" w:space="1" w:color="auto"/>
          <w:left w:val="single" w:sz="4" w:space="4" w:color="auto"/>
          <w:bottom w:val="single" w:sz="4" w:space="1" w:color="auto"/>
          <w:right w:val="single" w:sz="4" w:space="4" w:color="auto"/>
        </w:pBdr>
        <w:tabs>
          <w:tab w:val="left" w:pos="354"/>
        </w:tabs>
        <w:suppressAutoHyphens/>
        <w:spacing w:after="0" w:line="240" w:lineRule="auto"/>
        <w:rPr>
          <w:rFonts w:ascii="Arial" w:eastAsia="Calibri" w:hAnsi="Arial" w:cs="Arial"/>
          <w:color w:val="1F3864" w:themeColor="accent5" w:themeShade="80"/>
          <w:kern w:val="1"/>
          <w:sz w:val="24"/>
          <w:szCs w:val="24"/>
          <w:lang w:val="ro-RO" w:eastAsia="ar-SA"/>
        </w:rPr>
      </w:pPr>
      <w:r w:rsidRPr="00FD662F">
        <w:rPr>
          <w:rFonts w:ascii="Arial" w:eastAsia="Calibri" w:hAnsi="Arial" w:cs="Arial"/>
          <w:b/>
          <w:bCs/>
          <w:color w:val="1F3864" w:themeColor="accent5" w:themeShade="80"/>
          <w:kern w:val="1"/>
          <w:sz w:val="24"/>
          <w:szCs w:val="24"/>
          <w:lang w:val="ro-RO" w:eastAsia="ro-RO" w:bidi="ro-RO"/>
        </w:rPr>
        <w:t>1.TEMEIUL LEGAL</w:t>
      </w:r>
    </w:p>
    <w:p w:rsidR="00FD662F" w:rsidRPr="00FD662F" w:rsidRDefault="00FD662F" w:rsidP="00FD662F">
      <w:pPr>
        <w:widowControl w:val="0"/>
        <w:tabs>
          <w:tab w:val="left" w:pos="354"/>
        </w:tabs>
        <w:suppressAutoHyphens/>
        <w:spacing w:after="0" w:line="240" w:lineRule="auto"/>
        <w:jc w:val="both"/>
        <w:rPr>
          <w:rFonts w:ascii="Arial" w:eastAsia="Times New Roman" w:hAnsi="Arial" w:cs="Arial"/>
          <w:color w:val="000000"/>
          <w:sz w:val="24"/>
          <w:szCs w:val="24"/>
          <w:lang w:val="ro-RO" w:eastAsia="zh-CN"/>
        </w:rPr>
      </w:pPr>
    </w:p>
    <w:p w:rsidR="00FD662F" w:rsidRPr="00FD662F" w:rsidRDefault="00FD662F" w:rsidP="00FD662F">
      <w:pPr>
        <w:widowControl w:val="0"/>
        <w:tabs>
          <w:tab w:val="left" w:pos="354"/>
        </w:tabs>
        <w:suppressAutoHyphens/>
        <w:spacing w:after="0" w:line="240" w:lineRule="auto"/>
        <w:jc w:val="both"/>
        <w:rPr>
          <w:rFonts w:ascii="Arial" w:eastAsia="Calibri" w:hAnsi="Arial" w:cs="Arial"/>
          <w:color w:val="000000" w:themeColor="text1"/>
          <w:kern w:val="1"/>
          <w:sz w:val="24"/>
          <w:szCs w:val="24"/>
          <w:lang w:val="ro-RO" w:eastAsia="ar-SA"/>
        </w:rPr>
      </w:pPr>
      <w:r w:rsidRPr="00FD662F">
        <w:rPr>
          <w:rFonts w:ascii="Arial" w:eastAsia="Times New Roman" w:hAnsi="Arial" w:cs="Arial"/>
          <w:color w:val="000000"/>
          <w:sz w:val="24"/>
          <w:szCs w:val="24"/>
          <w:lang w:val="ro-RO" w:eastAsia="zh-CN"/>
        </w:rPr>
        <w:t>Legislație aplicabilă -</w:t>
      </w:r>
      <w:r w:rsidRPr="00FD662F">
        <w:rPr>
          <w:rFonts w:ascii="Arial" w:eastAsia="Times New Roman" w:hAnsi="Arial" w:cs="Arial"/>
          <w:b/>
          <w:color w:val="000000"/>
          <w:sz w:val="24"/>
          <w:szCs w:val="24"/>
          <w:lang w:val="ro-RO" w:eastAsia="zh-CN"/>
        </w:rPr>
        <w:t xml:space="preserve"> </w:t>
      </w:r>
      <w:r w:rsidRPr="00FD662F">
        <w:rPr>
          <w:rFonts w:ascii="Arial" w:eastAsia="Times New Roman" w:hAnsi="Arial" w:cs="Arial"/>
          <w:color w:val="000000"/>
          <w:sz w:val="24"/>
          <w:szCs w:val="24"/>
          <w:lang w:val="ro-RO" w:eastAsia="zh-CN"/>
        </w:rPr>
        <w:t>f</w:t>
      </w:r>
      <w:r w:rsidRPr="00FD662F">
        <w:rPr>
          <w:rFonts w:ascii="Arial" w:eastAsia="Times New Roman" w:hAnsi="Arial" w:cs="Arial"/>
          <w:sz w:val="24"/>
          <w:szCs w:val="24"/>
          <w:lang w:val="ro-RO" w:eastAsia="zh-CN"/>
        </w:rPr>
        <w:t>inanțarea proiectelor selectate se acordă în conformitate cu:</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Legea nr.350/2005,</w:t>
      </w:r>
      <w:r w:rsidRPr="00FD662F">
        <w:rPr>
          <w:rFonts w:ascii="Arial" w:eastAsia="Times New Roman" w:hAnsi="Arial" w:cs="Arial"/>
          <w:sz w:val="24"/>
          <w:szCs w:val="24"/>
          <w:lang w:val="ro-RO" w:eastAsia="zh-CN"/>
        </w:rPr>
        <w:t xml:space="preserve"> privind regimul finanțărilor nerambursabile pentru activități  nonprofit de interes general, cu modificările și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color w:val="000000"/>
          <w:sz w:val="24"/>
          <w:szCs w:val="24"/>
          <w:lang w:val="ro-RO" w:eastAsia="zh-CN"/>
        </w:rPr>
      </w:pPr>
      <w:r w:rsidRPr="00FD662F">
        <w:rPr>
          <w:rFonts w:ascii="Arial" w:eastAsia="Times New Roman" w:hAnsi="Arial" w:cs="Arial"/>
          <w:b/>
          <w:bCs/>
          <w:color w:val="000000"/>
          <w:sz w:val="24"/>
          <w:szCs w:val="24"/>
          <w:lang w:val="ro-RO" w:eastAsia="zh-CN"/>
        </w:rPr>
        <w:t>Ordonanța Guvernului nr.26/2000,</w:t>
      </w:r>
      <w:r w:rsidRPr="00FD662F">
        <w:rPr>
          <w:rFonts w:ascii="Arial" w:eastAsia="Times New Roman" w:hAnsi="Arial" w:cs="Arial"/>
          <w:color w:val="000000"/>
          <w:sz w:val="24"/>
          <w:szCs w:val="24"/>
          <w:lang w:val="ro-RO" w:eastAsia="zh-CN"/>
        </w:rPr>
        <w:t xml:space="preserve"> cu privire la asociaţii şi fundaţii,</w:t>
      </w:r>
      <w:r w:rsidRPr="00FD662F">
        <w:rPr>
          <w:rFonts w:ascii="Arial" w:eastAsia="Times New Roman" w:hAnsi="Arial" w:cs="Arial"/>
          <w:sz w:val="24"/>
          <w:szCs w:val="24"/>
          <w:lang w:val="ro-RO" w:eastAsia="zh-CN"/>
        </w:rPr>
        <w:t xml:space="preserve"> cu modificările și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Legea nr.273/2006</w:t>
      </w:r>
      <w:r w:rsidRPr="00FD662F">
        <w:rPr>
          <w:rFonts w:ascii="Arial" w:eastAsia="Times New Roman" w:hAnsi="Arial" w:cs="Arial"/>
          <w:sz w:val="24"/>
          <w:szCs w:val="24"/>
          <w:lang w:val="ro-RO" w:eastAsia="zh-CN"/>
        </w:rPr>
        <w:t xml:space="preserve"> privind finanţele publice locale, cu modificările şi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 xml:space="preserve">Ordonanța de Urgență a Guvernului nr.57/2019, </w:t>
      </w:r>
      <w:r w:rsidRPr="00FD662F">
        <w:rPr>
          <w:rFonts w:ascii="Arial" w:eastAsia="Times New Roman" w:hAnsi="Arial" w:cs="Arial"/>
          <w:sz w:val="24"/>
          <w:szCs w:val="24"/>
          <w:lang w:val="ro-RO" w:eastAsia="zh-CN"/>
        </w:rPr>
        <w:t>privind Codul administrativ, cu modificările și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Legea nr.98/2016,</w:t>
      </w:r>
      <w:r w:rsidRPr="00FD662F">
        <w:rPr>
          <w:rFonts w:ascii="Arial" w:eastAsia="Times New Roman" w:hAnsi="Arial" w:cs="Arial"/>
          <w:sz w:val="24"/>
          <w:szCs w:val="24"/>
          <w:lang w:val="ro-RO" w:eastAsia="zh-CN"/>
        </w:rPr>
        <w:t xml:space="preserve"> privind achizițiile publice, cu modificările și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 xml:space="preserve">Hotărârea Guvernului nr.395/2016, </w:t>
      </w:r>
      <w:r w:rsidRPr="00FD662F">
        <w:rPr>
          <w:rFonts w:ascii="Arial" w:eastAsia="Times New Roman" w:hAnsi="Arial" w:cs="Arial"/>
          <w:sz w:val="24"/>
          <w:szCs w:val="24"/>
          <w:lang w:val="ro-RO" w:eastAsia="zh-CN"/>
        </w:rPr>
        <w:t>pentru aprobarea Normelor metodologice de aplicare a prevederilor referitoare la atribuirea contractului de achiziţie publică/acordului-cadru din Legea nr.98/2016 privind achiziţiile publice, cu modificările și completările ulterioare;</w:t>
      </w:r>
    </w:p>
    <w:p w:rsidR="00FD662F" w:rsidRPr="00FD662F" w:rsidRDefault="00FD662F" w:rsidP="00FD662F">
      <w:pPr>
        <w:numPr>
          <w:ilvl w:val="0"/>
          <w:numId w:val="18"/>
        </w:numPr>
        <w:suppressAutoHyphens/>
        <w:spacing w:after="0" w:line="240" w:lineRule="auto"/>
        <w:ind w:firstLine="540"/>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Hotărârea Guvernului nr.714/2018,</w:t>
      </w:r>
      <w:r w:rsidRPr="00FD662F">
        <w:rPr>
          <w:rFonts w:ascii="Arial" w:eastAsia="Times New Roman" w:hAnsi="Arial" w:cs="Arial"/>
          <w:sz w:val="24"/>
          <w:szCs w:val="24"/>
          <w:lang w:val="ro-RO" w:eastAsia="zh-CN"/>
        </w:rPr>
        <w:t xml:space="preserve"> privind drepturile și obligațiile personalului autorităților și instituțiilor publice pe perioada delegării și detașării în altă localitate, precum și în cazul deplasării în interesul serviciului, cu modificările și completările ulterioare; </w:t>
      </w:r>
    </w:p>
    <w:p w:rsidR="00FD662F" w:rsidRPr="00FD662F" w:rsidRDefault="00FD662F" w:rsidP="00FD662F">
      <w:pPr>
        <w:numPr>
          <w:ilvl w:val="0"/>
          <w:numId w:val="18"/>
        </w:numPr>
        <w:suppressAutoHyphens/>
        <w:spacing w:after="0" w:line="240" w:lineRule="auto"/>
        <w:jc w:val="both"/>
        <w:rPr>
          <w:rFonts w:ascii="Arial" w:eastAsia="Times New Roman" w:hAnsi="Arial" w:cs="Arial"/>
          <w:color w:val="000000"/>
          <w:sz w:val="24"/>
          <w:szCs w:val="24"/>
          <w:lang w:val="ro-RO" w:eastAsia="zh-CN"/>
        </w:rPr>
      </w:pPr>
      <w:r w:rsidRPr="00FD662F">
        <w:rPr>
          <w:rFonts w:ascii="Arial" w:eastAsia="Times New Roman" w:hAnsi="Arial" w:cs="Arial"/>
          <w:b/>
          <w:bCs/>
          <w:color w:val="000000"/>
          <w:sz w:val="24"/>
          <w:szCs w:val="24"/>
          <w:lang w:val="ro-RO" w:eastAsia="zh-CN"/>
        </w:rPr>
        <w:t>Hotărârea Guvernului nr.518/1995,</w:t>
      </w:r>
      <w:r w:rsidRPr="00FD662F">
        <w:rPr>
          <w:rFonts w:ascii="Arial" w:eastAsia="Times New Roman" w:hAnsi="Arial" w:cs="Arial"/>
          <w:color w:val="000000"/>
          <w:sz w:val="24"/>
          <w:szCs w:val="24"/>
          <w:lang w:val="ro-RO" w:eastAsia="zh-CN"/>
        </w:rPr>
        <w:t xml:space="preserve"> privind unele drepturi şi obligaţii ale personalului român trimis în străinătate pentru îndeplinirea unor misiuni cu caracter temporar,</w:t>
      </w:r>
      <w:r w:rsidRPr="00FD662F">
        <w:rPr>
          <w:rFonts w:ascii="Arial" w:eastAsia="Times New Roman" w:hAnsi="Arial" w:cs="Arial"/>
          <w:sz w:val="24"/>
          <w:szCs w:val="24"/>
          <w:lang w:val="ro-RO" w:eastAsia="zh-CN"/>
        </w:rPr>
        <w:t xml:space="preserve"> cu modificările și completările ulterioare</w:t>
      </w:r>
      <w:r w:rsidRPr="00FD662F">
        <w:rPr>
          <w:rFonts w:ascii="Arial" w:eastAsia="Times New Roman" w:hAnsi="Arial" w:cs="Arial"/>
          <w:color w:val="000000"/>
          <w:sz w:val="24"/>
          <w:szCs w:val="24"/>
          <w:lang w:val="ro-RO" w:eastAsia="zh-CN"/>
        </w:rPr>
        <w:t>;</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Legea nr. 8/1996,</w:t>
      </w:r>
      <w:r w:rsidRPr="00FD662F">
        <w:rPr>
          <w:rFonts w:ascii="Arial" w:eastAsia="Times New Roman" w:hAnsi="Arial" w:cs="Arial"/>
          <w:sz w:val="24"/>
          <w:szCs w:val="24"/>
          <w:lang w:val="ro-RO" w:eastAsia="zh-CN"/>
        </w:rPr>
        <w:t xml:space="preserve"> privind dreptul de autor și drepturile conexe, republicată, cu modificările și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Legea nr. 186/2003,</w:t>
      </w:r>
      <w:r w:rsidRPr="00FD662F">
        <w:rPr>
          <w:rFonts w:ascii="Arial" w:eastAsia="Times New Roman" w:hAnsi="Arial" w:cs="Arial"/>
          <w:sz w:val="24"/>
          <w:szCs w:val="24"/>
          <w:lang w:val="ro-RO" w:eastAsia="zh-CN"/>
        </w:rPr>
        <w:t xml:space="preserve"> privind susținerea și promovarea culturii scrise, republicată, cu modificările și completările ulterioare;</w:t>
      </w:r>
    </w:p>
    <w:p w:rsidR="00FD662F" w:rsidRPr="00FD662F" w:rsidRDefault="00FD662F" w:rsidP="00FD662F">
      <w:pPr>
        <w:shd w:val="clear" w:color="auto" w:fill="FFFFFF"/>
        <w:suppressAutoHyphens/>
        <w:spacing w:after="0" w:line="240" w:lineRule="auto"/>
        <w:ind w:right="-20"/>
        <w:jc w:val="both"/>
        <w:rPr>
          <w:rFonts w:ascii="Arial" w:eastAsia="Times New Roman" w:hAnsi="Arial" w:cs="Arial"/>
          <w:sz w:val="24"/>
          <w:szCs w:val="24"/>
          <w:lang w:val="ro-RO" w:eastAsia="zh-CN"/>
        </w:rPr>
      </w:pPr>
      <w:bookmarkStart w:id="5" w:name="_Hlk128035059"/>
    </w:p>
    <w:p w:rsidR="00FD662F" w:rsidRPr="00FD662F" w:rsidRDefault="00FD662F" w:rsidP="00FD662F">
      <w:pPr>
        <w:pBdr>
          <w:top w:val="single" w:sz="4" w:space="1" w:color="auto"/>
          <w:left w:val="single" w:sz="4" w:space="31" w:color="auto"/>
          <w:bottom w:val="single" w:sz="4" w:space="1" w:color="auto"/>
          <w:right w:val="single" w:sz="4" w:space="4" w:color="auto"/>
        </w:pBdr>
        <w:shd w:val="clear" w:color="auto" w:fill="FFFFFF"/>
        <w:suppressAutoHyphens/>
        <w:spacing w:after="0" w:line="240" w:lineRule="auto"/>
        <w:contextualSpacing/>
        <w:rPr>
          <w:rFonts w:ascii="Arial" w:eastAsia="Times New Roman" w:hAnsi="Arial" w:cs="Arial"/>
          <w:b/>
          <w:color w:val="1F3864" w:themeColor="accent5" w:themeShade="80"/>
          <w:spacing w:val="2"/>
          <w:sz w:val="24"/>
          <w:szCs w:val="24"/>
          <w:lang w:val="ro-RO" w:eastAsia="zh-CN"/>
        </w:rPr>
      </w:pPr>
      <w:r w:rsidRPr="00FD662F">
        <w:rPr>
          <w:rFonts w:ascii="Arial" w:eastAsia="Times New Roman" w:hAnsi="Arial" w:cs="Arial"/>
          <w:b/>
          <w:color w:val="1F3864" w:themeColor="accent5" w:themeShade="80"/>
          <w:sz w:val="24"/>
          <w:szCs w:val="24"/>
          <w:lang w:val="ro-RO" w:eastAsia="zh-CN"/>
        </w:rPr>
        <w:t>2. CATEGORII DE OBIECTIVE PENTRU DOMENIUL</w:t>
      </w:r>
      <w:r w:rsidRPr="00FD662F">
        <w:rPr>
          <w:rFonts w:ascii="Arial" w:eastAsia="Times New Roman" w:hAnsi="Arial" w:cs="Arial"/>
          <w:b/>
          <w:color w:val="1F3864" w:themeColor="accent5" w:themeShade="80"/>
          <w:spacing w:val="2"/>
          <w:sz w:val="24"/>
          <w:szCs w:val="24"/>
          <w:lang w:val="ro-RO" w:eastAsia="zh-CN"/>
        </w:rPr>
        <w:t xml:space="preserve"> CULTURĂ</w:t>
      </w:r>
    </w:p>
    <w:p w:rsidR="00FD662F" w:rsidRPr="00FD662F" w:rsidRDefault="00FD662F" w:rsidP="00FD662F">
      <w:pPr>
        <w:shd w:val="clear" w:color="auto" w:fill="FFFFFF"/>
        <w:suppressAutoHyphens/>
        <w:spacing w:after="0" w:line="240" w:lineRule="auto"/>
        <w:ind w:right="-20"/>
        <w:jc w:val="both"/>
        <w:rPr>
          <w:rFonts w:ascii="Arial" w:eastAsia="Times New Roman" w:hAnsi="Arial" w:cs="Arial"/>
          <w:sz w:val="24"/>
          <w:szCs w:val="24"/>
          <w:lang w:val="ro-RO" w:eastAsia="zh-CN"/>
        </w:rPr>
      </w:pPr>
    </w:p>
    <w:p w:rsidR="00FD662F" w:rsidRPr="00FD662F" w:rsidRDefault="00FD662F" w:rsidP="00FD662F">
      <w:pPr>
        <w:suppressAutoHyphens/>
        <w:spacing w:after="0" w:line="240" w:lineRule="auto"/>
        <w:ind w:right="90"/>
        <w:jc w:val="both"/>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Municipiul Deva consideră importantă şi oportună sprijinirea culturii prin finanţarea unor proiecte care îşi propun:</w:t>
      </w:r>
    </w:p>
    <w:p w:rsidR="00FD662F" w:rsidRPr="00FD662F" w:rsidRDefault="00FD662F" w:rsidP="00FD662F">
      <w:pPr>
        <w:numPr>
          <w:ilvl w:val="0"/>
          <w:numId w:val="5"/>
        </w:numPr>
        <w:suppressAutoHyphens/>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creşterea accesului cetăţenilor la actul cultural;</w:t>
      </w:r>
    </w:p>
    <w:p w:rsidR="00FD662F" w:rsidRPr="00FD662F" w:rsidRDefault="00FD662F" w:rsidP="00FD662F">
      <w:pPr>
        <w:numPr>
          <w:ilvl w:val="0"/>
          <w:numId w:val="5"/>
        </w:numPr>
        <w:suppressAutoHyphens/>
        <w:spacing w:after="0" w:line="240" w:lineRule="auto"/>
        <w:contextualSpacing/>
        <w:jc w:val="both"/>
        <w:rPr>
          <w:rFonts w:ascii="Arial" w:eastAsia="Times New Roman" w:hAnsi="Arial" w:cs="Arial"/>
          <w:sz w:val="24"/>
          <w:szCs w:val="24"/>
          <w:lang w:val="ro-RO"/>
        </w:rPr>
      </w:pPr>
      <w:r w:rsidRPr="00FD662F">
        <w:rPr>
          <w:rFonts w:ascii="Arial" w:eastAsia="Times New Roman" w:hAnsi="Arial" w:cs="Arial"/>
          <w:sz w:val="24"/>
          <w:szCs w:val="24"/>
          <w:lang w:val="ro-RO" w:eastAsia="zh-CN"/>
        </w:rPr>
        <w:t>formarea publicului, fie el spectator/vizitator/cititor;</w:t>
      </w:r>
    </w:p>
    <w:p w:rsidR="00FD662F" w:rsidRPr="00FD662F" w:rsidRDefault="00FD662F" w:rsidP="00FD662F">
      <w:pPr>
        <w:numPr>
          <w:ilvl w:val="0"/>
          <w:numId w:val="5"/>
        </w:numPr>
        <w:suppressAutoHyphens/>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sprijinirea tinerelor talente;</w:t>
      </w:r>
    </w:p>
    <w:p w:rsidR="00FD662F" w:rsidRPr="00FD662F" w:rsidRDefault="00FD662F" w:rsidP="00FD662F">
      <w:pPr>
        <w:numPr>
          <w:ilvl w:val="0"/>
          <w:numId w:val="5"/>
        </w:numPr>
        <w:suppressAutoHyphens/>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organizarea unor evenimente culturale inovatoare, inedite, realizate în spaţii alternative;</w:t>
      </w:r>
    </w:p>
    <w:p w:rsidR="00FD662F" w:rsidRPr="00FD662F" w:rsidRDefault="00FD662F" w:rsidP="00FD662F">
      <w:pPr>
        <w:numPr>
          <w:ilvl w:val="0"/>
          <w:numId w:val="5"/>
        </w:numPr>
        <w:suppressAutoHyphens/>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promovarea cooperării culturale la nivel local;</w:t>
      </w:r>
    </w:p>
    <w:p w:rsidR="00FD662F" w:rsidRPr="00FD662F" w:rsidRDefault="00FD662F" w:rsidP="00FD662F">
      <w:pPr>
        <w:numPr>
          <w:ilvl w:val="0"/>
          <w:numId w:val="5"/>
        </w:numPr>
        <w:suppressAutoHyphens/>
        <w:spacing w:after="0" w:line="240" w:lineRule="auto"/>
        <w:contextualSpacing/>
        <w:jc w:val="both"/>
        <w:rPr>
          <w:rFonts w:ascii="Arial" w:eastAsia="Times New Roman" w:hAnsi="Arial" w:cs="Arial"/>
          <w:sz w:val="24"/>
          <w:szCs w:val="24"/>
          <w:lang w:val="ro-RO"/>
        </w:rPr>
      </w:pPr>
      <w:r w:rsidRPr="00FD662F">
        <w:rPr>
          <w:rFonts w:ascii="Arial" w:eastAsia="Times New Roman" w:hAnsi="Arial" w:cs="Arial"/>
          <w:sz w:val="24"/>
          <w:szCs w:val="24"/>
          <w:lang w:val="ro-RO" w:eastAsia="zh-CN"/>
        </w:rPr>
        <w:t>păstrarea şi promovarea patrimoniului şi tradiţiei culturale;</w:t>
      </w:r>
    </w:p>
    <w:p w:rsidR="00FD662F" w:rsidRPr="00FD662F" w:rsidRDefault="00FD662F" w:rsidP="00FD662F">
      <w:pPr>
        <w:numPr>
          <w:ilvl w:val="0"/>
          <w:numId w:val="5"/>
        </w:numPr>
        <w:suppressAutoHyphens/>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menţinerea caracterului multicultural specific municipiului Deva;</w:t>
      </w:r>
    </w:p>
    <w:p w:rsidR="00FD662F" w:rsidRPr="00FD662F" w:rsidRDefault="00FD662F" w:rsidP="00FD662F">
      <w:pPr>
        <w:numPr>
          <w:ilvl w:val="0"/>
          <w:numId w:val="5"/>
        </w:numPr>
        <w:suppressAutoHyphens/>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dezvoltarea cooperării culturale internaţionale;</w:t>
      </w:r>
    </w:p>
    <w:p w:rsidR="00FD662F" w:rsidRPr="00FD662F" w:rsidRDefault="00FD662F" w:rsidP="00FD662F">
      <w:pPr>
        <w:numPr>
          <w:ilvl w:val="0"/>
          <w:numId w:val="5"/>
        </w:numPr>
        <w:suppressAutoHyphens/>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promovarea valorilor culturale locale în circuitul cultural naţional, regional şi internaţional;</w:t>
      </w:r>
    </w:p>
    <w:p w:rsidR="00FD662F" w:rsidRPr="00FD662F" w:rsidRDefault="00FD662F" w:rsidP="00FD662F">
      <w:pPr>
        <w:numPr>
          <w:ilvl w:val="0"/>
          <w:numId w:val="5"/>
        </w:numPr>
        <w:suppressAutoHyphens/>
        <w:spacing w:after="0" w:line="240" w:lineRule="auto"/>
        <w:ind w:right="-314"/>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creşterea gradului de consum a culturii scrise şi dezvoltarea posibilităţii de auto-exprimare;</w:t>
      </w:r>
    </w:p>
    <w:p w:rsidR="00FD662F" w:rsidRPr="00FD662F" w:rsidRDefault="00FD662F" w:rsidP="00FD662F">
      <w:pPr>
        <w:numPr>
          <w:ilvl w:val="0"/>
          <w:numId w:val="5"/>
        </w:numPr>
        <w:suppressAutoHyphens/>
        <w:spacing w:after="0" w:line="240" w:lineRule="auto"/>
        <w:ind w:right="-314"/>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lastRenderedPageBreak/>
        <w:t>creşterea gradului de implicare a cetăţenilor în muzică, dans, teatru, arte vizuale şi arte plastice;</w:t>
      </w:r>
    </w:p>
    <w:p w:rsidR="00FD662F" w:rsidRPr="00FD662F" w:rsidRDefault="00FD662F" w:rsidP="00FD662F">
      <w:pPr>
        <w:numPr>
          <w:ilvl w:val="0"/>
          <w:numId w:val="5"/>
        </w:numPr>
        <w:suppressAutoHyphens/>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creşterea nivelului de informare cu privire la valorile tradiţiei, istoriei, ştiinţei  şi artei locale;</w:t>
      </w:r>
    </w:p>
    <w:p w:rsidR="00FD662F" w:rsidRPr="00FD662F" w:rsidRDefault="00FD662F" w:rsidP="00FD662F">
      <w:pPr>
        <w:numPr>
          <w:ilvl w:val="0"/>
          <w:numId w:val="5"/>
        </w:numPr>
        <w:suppressAutoHyphens/>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facilitarea accesului la educația permanentă a persoanelor care doresc să dobândească noi cunoștințe și capacități în vederea adaptării la cerințele vieții moderne;</w:t>
      </w:r>
    </w:p>
    <w:p w:rsidR="00FD662F" w:rsidRPr="00FD662F" w:rsidRDefault="00FD662F" w:rsidP="00FD662F">
      <w:pPr>
        <w:numPr>
          <w:ilvl w:val="0"/>
          <w:numId w:val="5"/>
        </w:numPr>
        <w:suppressAutoHyphens/>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creșterea calității procesului instructiv-educativ;</w:t>
      </w:r>
    </w:p>
    <w:p w:rsidR="00FD662F" w:rsidRPr="00FD662F" w:rsidRDefault="00FD662F" w:rsidP="00FD662F">
      <w:pPr>
        <w:numPr>
          <w:ilvl w:val="0"/>
          <w:numId w:val="5"/>
        </w:numPr>
        <w:suppressAutoHyphens/>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facilitarea dezvoltării personale prin dobândirea de noi cunoștințe și abilități, creșterea posibilităților de exprimare a propriei personalități și de adaptare la condițiile de mediu social în continuă schimbare;</w:t>
      </w:r>
    </w:p>
    <w:p w:rsidR="00FD662F" w:rsidRPr="00FD662F" w:rsidRDefault="00FD662F" w:rsidP="00FD662F">
      <w:pPr>
        <w:numPr>
          <w:ilvl w:val="0"/>
          <w:numId w:val="5"/>
        </w:numPr>
        <w:suppressAutoHyphens/>
        <w:spacing w:after="0" w:line="240" w:lineRule="auto"/>
        <w:contextualSpacing/>
        <w:jc w:val="both"/>
        <w:rPr>
          <w:rFonts w:ascii="Arial" w:eastAsia="Times New Roman" w:hAnsi="Arial" w:cs="Arial"/>
          <w:color w:val="000000" w:themeColor="text1"/>
          <w:sz w:val="24"/>
          <w:szCs w:val="24"/>
          <w:lang w:val="ro-RO" w:eastAsia="zh-CN"/>
        </w:rPr>
      </w:pPr>
      <w:r w:rsidRPr="00FD662F">
        <w:rPr>
          <w:rFonts w:ascii="Arial" w:eastAsia="Times New Roman" w:hAnsi="Arial" w:cs="Arial"/>
          <w:color w:val="000000" w:themeColor="text1"/>
          <w:sz w:val="24"/>
          <w:szCs w:val="24"/>
          <w:lang w:val="ro-RO" w:eastAsia="zh-CN"/>
        </w:rPr>
        <w:t>promovarea dezvoltării armonioase a copiilor, accesul acestora la educație, la activități culturale, precum și protecția drepturilor copilului.</w:t>
      </w:r>
    </w:p>
    <w:p w:rsidR="00FD662F" w:rsidRPr="00FD662F" w:rsidRDefault="00FD662F" w:rsidP="00FD662F">
      <w:pPr>
        <w:suppressAutoHyphens/>
        <w:spacing w:after="0" w:line="240" w:lineRule="auto"/>
        <w:ind w:left="-187"/>
        <w:jc w:val="both"/>
        <w:rPr>
          <w:rFonts w:ascii="Arial" w:eastAsia="Times New Roman" w:hAnsi="Arial" w:cs="Arial"/>
          <w:sz w:val="24"/>
          <w:szCs w:val="24"/>
          <w:lang w:val="ro-RO" w:eastAsia="zh-CN"/>
        </w:rPr>
      </w:pPr>
    </w:p>
    <w:p w:rsidR="00FD662F" w:rsidRPr="00FD662F" w:rsidRDefault="00FD662F" w:rsidP="00FD662F">
      <w:pPr>
        <w:suppressAutoHyphens/>
        <w:spacing w:after="0" w:line="240" w:lineRule="auto"/>
        <w:ind w:left="-187" w:firstLine="547"/>
        <w:jc w:val="both"/>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Pentru atingerea acestor obiective, municipiul Deva a identificat următoarele genuri de activităţi:</w:t>
      </w:r>
    </w:p>
    <w:p w:rsidR="00FD662F" w:rsidRPr="00FD662F" w:rsidRDefault="00FD662F" w:rsidP="00FD662F">
      <w:pPr>
        <w:numPr>
          <w:ilvl w:val="0"/>
          <w:numId w:val="6"/>
        </w:numPr>
        <w:tabs>
          <w:tab w:val="left" w:pos="360"/>
        </w:tabs>
        <w:suppressAutoHyphens/>
        <w:spacing w:after="0" w:line="240" w:lineRule="auto"/>
        <w:contextualSpacing/>
        <w:jc w:val="both"/>
        <w:rPr>
          <w:rFonts w:ascii="Arial" w:eastAsia="Times New Roman" w:hAnsi="Arial" w:cs="Arial"/>
          <w:bCs/>
          <w:sz w:val="24"/>
          <w:szCs w:val="24"/>
          <w:lang w:val="ro-RO" w:eastAsia="zh-CN"/>
        </w:rPr>
      </w:pPr>
      <w:r w:rsidRPr="00FD662F">
        <w:rPr>
          <w:rFonts w:ascii="Arial" w:eastAsia="Times New Roman" w:hAnsi="Arial" w:cs="Arial"/>
          <w:bCs/>
          <w:sz w:val="24"/>
          <w:szCs w:val="24"/>
          <w:lang w:val="ro-RO" w:eastAsia="zh-CN"/>
        </w:rPr>
        <w:t>organizarea de simpozioane, dezbateri şi întâlniri cu personalităţi ştiinţifice şi culturale;</w:t>
      </w:r>
    </w:p>
    <w:p w:rsidR="00FD662F" w:rsidRPr="00FD662F" w:rsidRDefault="00FD662F" w:rsidP="00FD662F">
      <w:pPr>
        <w:numPr>
          <w:ilvl w:val="0"/>
          <w:numId w:val="6"/>
        </w:numPr>
        <w:tabs>
          <w:tab w:val="left" w:pos="360"/>
        </w:tabs>
        <w:suppressAutoHyphens/>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bCs/>
          <w:sz w:val="24"/>
          <w:szCs w:val="24"/>
          <w:lang w:val="ro-RO" w:eastAsia="zh-CN"/>
        </w:rPr>
        <w:t xml:space="preserve">organizarea de expoziţii de artă, </w:t>
      </w:r>
      <w:r w:rsidRPr="00FD662F">
        <w:rPr>
          <w:rFonts w:ascii="Arial" w:eastAsia="Times New Roman" w:hAnsi="Arial" w:cs="Arial"/>
          <w:sz w:val="24"/>
          <w:szCs w:val="24"/>
          <w:lang w:val="ro-RO" w:eastAsia="zh-CN"/>
        </w:rPr>
        <w:t>de carte, istorice, numismatice, filatelice, documentare;</w:t>
      </w:r>
    </w:p>
    <w:p w:rsidR="00FD662F" w:rsidRPr="00FD662F" w:rsidRDefault="00FD662F" w:rsidP="00FD662F">
      <w:pPr>
        <w:numPr>
          <w:ilvl w:val="0"/>
          <w:numId w:val="6"/>
        </w:numPr>
        <w:tabs>
          <w:tab w:val="left" w:pos="360"/>
        </w:tabs>
        <w:suppressAutoHyphens/>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 xml:space="preserve">punerea în scenă sau prezentarea unor spectacole de teatru, muzică, dans, film, interdisciplinare sau pluridisciplinare; </w:t>
      </w:r>
    </w:p>
    <w:p w:rsidR="00FD662F" w:rsidRPr="00FD662F" w:rsidRDefault="00FD662F" w:rsidP="00FD662F">
      <w:pPr>
        <w:numPr>
          <w:ilvl w:val="0"/>
          <w:numId w:val="6"/>
        </w:numPr>
        <w:tabs>
          <w:tab w:val="left" w:pos="360"/>
        </w:tabs>
        <w:suppressAutoHyphens/>
        <w:spacing w:after="0" w:line="240" w:lineRule="auto"/>
        <w:contextualSpacing/>
        <w:jc w:val="both"/>
        <w:rPr>
          <w:rFonts w:ascii="Arial" w:eastAsia="Times New Roman" w:hAnsi="Arial" w:cs="Arial"/>
          <w:spacing w:val="-3"/>
          <w:sz w:val="24"/>
          <w:szCs w:val="24"/>
          <w:lang w:val="ro-RO"/>
        </w:rPr>
      </w:pPr>
      <w:r w:rsidRPr="00FD662F">
        <w:rPr>
          <w:rFonts w:ascii="Arial" w:eastAsia="Times New Roman" w:hAnsi="Arial" w:cs="Arial"/>
          <w:spacing w:val="-1"/>
          <w:sz w:val="24"/>
          <w:szCs w:val="24"/>
          <w:lang w:val="ro-RO" w:eastAsia="zh-CN"/>
        </w:rPr>
        <w:t xml:space="preserve">organizarea de concursuri și </w:t>
      </w:r>
      <w:r w:rsidRPr="00FD662F">
        <w:rPr>
          <w:rFonts w:ascii="Arial" w:eastAsia="Times New Roman" w:hAnsi="Arial" w:cs="Arial"/>
          <w:spacing w:val="-3"/>
          <w:sz w:val="24"/>
          <w:szCs w:val="24"/>
          <w:lang w:val="ro-RO" w:eastAsia="zh-CN"/>
        </w:rPr>
        <w:t>recitaluri;</w:t>
      </w:r>
    </w:p>
    <w:p w:rsidR="00FD662F" w:rsidRPr="00FD662F" w:rsidRDefault="00FD662F" w:rsidP="00FD662F">
      <w:pPr>
        <w:numPr>
          <w:ilvl w:val="0"/>
          <w:numId w:val="6"/>
        </w:numPr>
        <w:tabs>
          <w:tab w:val="left" w:pos="360"/>
        </w:tabs>
        <w:suppressAutoHyphens/>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aniversări jubiliare sau comemorări;</w:t>
      </w:r>
    </w:p>
    <w:p w:rsidR="00FD662F" w:rsidRPr="00FD662F" w:rsidRDefault="00FD662F" w:rsidP="00FD662F">
      <w:pPr>
        <w:numPr>
          <w:ilvl w:val="0"/>
          <w:numId w:val="6"/>
        </w:numPr>
        <w:tabs>
          <w:tab w:val="left" w:pos="360"/>
        </w:tabs>
        <w:suppressAutoHyphens/>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manifestări culturale de artă plastică: pictură, sculptură, grafică, fotografie, artă fotografică,etc.;</w:t>
      </w:r>
    </w:p>
    <w:p w:rsidR="00FD662F" w:rsidRPr="00FD662F" w:rsidRDefault="00FD662F" w:rsidP="00FD662F">
      <w:pPr>
        <w:numPr>
          <w:ilvl w:val="0"/>
          <w:numId w:val="6"/>
        </w:numPr>
        <w:tabs>
          <w:tab w:val="left" w:pos="360"/>
        </w:tabs>
        <w:suppressAutoHyphens/>
        <w:spacing w:after="0" w:line="240" w:lineRule="auto"/>
        <w:contextualSpacing/>
        <w:jc w:val="both"/>
        <w:rPr>
          <w:rFonts w:ascii="Arial" w:eastAsia="Times New Roman" w:hAnsi="Arial" w:cs="Arial"/>
          <w:bCs/>
          <w:sz w:val="24"/>
          <w:szCs w:val="24"/>
          <w:lang w:val="ro-RO" w:eastAsia="zh-CN"/>
        </w:rPr>
      </w:pPr>
      <w:r w:rsidRPr="00FD662F">
        <w:rPr>
          <w:rFonts w:ascii="Arial" w:eastAsia="Times New Roman" w:hAnsi="Arial" w:cs="Arial"/>
          <w:sz w:val="24"/>
          <w:szCs w:val="24"/>
          <w:lang w:val="ro-RO" w:eastAsia="zh-CN"/>
        </w:rPr>
        <w:t>editare, lansare şi publicare</w:t>
      </w:r>
      <w:r w:rsidRPr="00FD662F">
        <w:rPr>
          <w:rFonts w:ascii="Arial" w:eastAsia="Times New Roman" w:hAnsi="Arial" w:cs="Arial"/>
          <w:bCs/>
          <w:sz w:val="24"/>
          <w:szCs w:val="24"/>
          <w:lang w:val="ro-RO" w:eastAsia="zh-CN"/>
        </w:rPr>
        <w:t xml:space="preserve"> de cărţi şi publicaţii;</w:t>
      </w:r>
    </w:p>
    <w:p w:rsidR="00FD662F" w:rsidRPr="00FD662F" w:rsidRDefault="00FD662F" w:rsidP="00FD662F">
      <w:pPr>
        <w:numPr>
          <w:ilvl w:val="0"/>
          <w:numId w:val="6"/>
        </w:numPr>
        <w:tabs>
          <w:tab w:val="left" w:pos="360"/>
        </w:tabs>
        <w:suppressAutoHyphens/>
        <w:spacing w:after="0" w:line="240" w:lineRule="auto"/>
        <w:contextualSpacing/>
        <w:jc w:val="both"/>
        <w:rPr>
          <w:rFonts w:ascii="Arial" w:eastAsia="Times New Roman" w:hAnsi="Arial" w:cs="Arial"/>
          <w:bCs/>
          <w:sz w:val="24"/>
          <w:szCs w:val="24"/>
          <w:lang w:val="ro-RO" w:eastAsia="zh-CN"/>
        </w:rPr>
      </w:pPr>
      <w:r w:rsidRPr="00FD662F">
        <w:rPr>
          <w:rFonts w:ascii="Arial" w:eastAsia="Times New Roman" w:hAnsi="Arial" w:cs="Arial"/>
          <w:bCs/>
          <w:sz w:val="24"/>
          <w:szCs w:val="24"/>
          <w:lang w:val="ro-RO" w:eastAsia="zh-CN"/>
        </w:rPr>
        <w:t>organizarea de concerte, festivaluri, alte manifestări culturale.</w:t>
      </w:r>
    </w:p>
    <w:bookmarkEnd w:id="5"/>
    <w:p w:rsidR="00FD662F" w:rsidRPr="00FD662F" w:rsidRDefault="00FD662F" w:rsidP="00FD662F">
      <w:pPr>
        <w:suppressAutoHyphens/>
        <w:spacing w:after="0" w:line="240" w:lineRule="auto"/>
        <w:ind w:left="720"/>
        <w:contextualSpacing/>
        <w:jc w:val="both"/>
        <w:rPr>
          <w:rFonts w:ascii="Arial" w:eastAsia="Times New Roman" w:hAnsi="Arial" w:cs="Arial"/>
          <w:color w:val="1F3864" w:themeColor="accent5" w:themeShade="80"/>
          <w:sz w:val="24"/>
          <w:szCs w:val="24"/>
          <w:lang w:val="ro-RO" w:eastAsia="zh-CN"/>
        </w:rPr>
      </w:pPr>
    </w:p>
    <w:p w:rsidR="00FD662F" w:rsidRPr="00FD662F" w:rsidRDefault="00FD662F" w:rsidP="00FD662F">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hAnsi="Arial" w:cs="Arial"/>
          <w:b/>
          <w:color w:val="1F3864" w:themeColor="accent5" w:themeShade="80"/>
          <w:spacing w:val="2"/>
          <w:sz w:val="24"/>
          <w:szCs w:val="24"/>
          <w:lang w:val="ro-RO"/>
        </w:rPr>
      </w:pPr>
      <w:r w:rsidRPr="00FD662F">
        <w:rPr>
          <w:rFonts w:ascii="Arial" w:hAnsi="Arial" w:cs="Arial"/>
          <w:b/>
          <w:color w:val="1F3864" w:themeColor="accent5" w:themeShade="80"/>
          <w:sz w:val="24"/>
          <w:szCs w:val="24"/>
          <w:lang w:val="ro-RO"/>
        </w:rPr>
        <w:t>3. DECONTAREA CHELTUIELILOR PENTRU DOMENIUL</w:t>
      </w:r>
      <w:r w:rsidRPr="00FD662F">
        <w:rPr>
          <w:rFonts w:ascii="Arial" w:hAnsi="Arial" w:cs="Arial"/>
          <w:b/>
          <w:color w:val="1F3864" w:themeColor="accent5" w:themeShade="80"/>
          <w:spacing w:val="2"/>
          <w:sz w:val="24"/>
          <w:szCs w:val="24"/>
          <w:lang w:val="ro-RO"/>
        </w:rPr>
        <w:t xml:space="preserve"> CULTURĂ</w:t>
      </w:r>
    </w:p>
    <w:p w:rsidR="00FD662F" w:rsidRPr="00FD662F" w:rsidRDefault="00FD662F" w:rsidP="00FD662F">
      <w:pPr>
        <w:widowControl w:val="0"/>
        <w:tabs>
          <w:tab w:val="left" w:pos="279"/>
        </w:tabs>
        <w:suppressAutoHyphens/>
        <w:spacing w:after="0" w:line="240" w:lineRule="auto"/>
        <w:jc w:val="both"/>
        <w:rPr>
          <w:rFonts w:ascii="Arial" w:eastAsia="Calibri" w:hAnsi="Arial" w:cs="Arial"/>
          <w:b/>
          <w:kern w:val="1"/>
          <w:sz w:val="24"/>
          <w:szCs w:val="24"/>
          <w:lang w:val="ro-RO" w:eastAsia="ar-SA"/>
        </w:rPr>
      </w:pPr>
      <w:r w:rsidRPr="00FD662F">
        <w:rPr>
          <w:rFonts w:ascii="Arial" w:eastAsia="Calibri" w:hAnsi="Arial" w:cs="Arial"/>
          <w:b/>
          <w:color w:val="000000"/>
          <w:kern w:val="1"/>
          <w:sz w:val="24"/>
          <w:szCs w:val="24"/>
          <w:lang w:val="ro-RO" w:eastAsia="ro-RO" w:bidi="ro-RO"/>
        </w:rPr>
        <w:t>Posibilități de decontare</w:t>
      </w:r>
    </w:p>
    <w:p w:rsidR="00FD662F" w:rsidRPr="00FD662F" w:rsidRDefault="00FD662F" w:rsidP="00FD662F">
      <w:pPr>
        <w:tabs>
          <w:tab w:val="left" w:pos="993"/>
        </w:tabs>
        <w:suppressAutoHyphens/>
        <w:spacing w:after="0" w:line="240" w:lineRule="auto"/>
        <w:jc w:val="both"/>
        <w:rPr>
          <w:rFonts w:ascii="Arial" w:eastAsia="Times New Roman" w:hAnsi="Arial" w:cs="Arial"/>
          <w:sz w:val="24"/>
          <w:szCs w:val="24"/>
          <w:lang w:val="ro-RO" w:eastAsia="zh-CN"/>
        </w:rPr>
      </w:pPr>
      <w:r w:rsidRPr="00FD662F">
        <w:rPr>
          <w:rFonts w:ascii="Arial" w:eastAsia="Calibri" w:hAnsi="Arial" w:cs="Arial"/>
          <w:color w:val="000000"/>
          <w:kern w:val="1"/>
          <w:sz w:val="24"/>
          <w:szCs w:val="24"/>
          <w:lang w:val="ro-RO" w:eastAsia="ro-RO" w:bidi="ro-RO"/>
        </w:rPr>
        <w:tab/>
      </w:r>
      <w:r w:rsidRPr="00FD662F">
        <w:rPr>
          <w:rFonts w:ascii="Arial" w:eastAsia="Times New Roman" w:hAnsi="Arial" w:cs="Arial"/>
          <w:bCs/>
          <w:sz w:val="24"/>
          <w:szCs w:val="24"/>
          <w:lang w:val="ro-RO" w:eastAsia="zh-CN"/>
        </w:rPr>
        <w:t>Pe parcursul derulării contractului, solicitanți</w:t>
      </w:r>
      <w:r w:rsidRPr="00FD662F">
        <w:rPr>
          <w:rFonts w:ascii="Arial" w:eastAsia="Times New Roman" w:hAnsi="Arial" w:cs="Arial"/>
          <w:sz w:val="24"/>
          <w:szCs w:val="24"/>
          <w:lang w:val="ro-RO" w:eastAsia="zh-CN"/>
        </w:rPr>
        <w:t>i care au primit finanțare au obligaţia să prezinte Direcției economice următoarele raportări:</w:t>
      </w:r>
    </w:p>
    <w:p w:rsidR="00FD662F" w:rsidRPr="00FD662F" w:rsidRDefault="00FD662F" w:rsidP="00FD662F">
      <w:pPr>
        <w:numPr>
          <w:ilvl w:val="1"/>
          <w:numId w:val="19"/>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raportări intermediare:</w:t>
      </w:r>
      <w:r w:rsidRPr="00FD662F">
        <w:rPr>
          <w:rFonts w:ascii="Arial" w:eastAsia="Times New Roman" w:hAnsi="Arial" w:cs="Arial"/>
          <w:sz w:val="24"/>
          <w:szCs w:val="24"/>
          <w:lang w:val="ro-RO" w:eastAsia="zh-CN"/>
        </w:rPr>
        <w:t xml:space="preserve"> vor fi depuse înainte de solicitarea oricărei tranşe intermediare.</w:t>
      </w:r>
    </w:p>
    <w:p w:rsidR="00FD662F" w:rsidRPr="00FD662F" w:rsidRDefault="00FD662F" w:rsidP="00FD662F">
      <w:pPr>
        <w:numPr>
          <w:ilvl w:val="0"/>
          <w:numId w:val="4"/>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raportare finală:</w:t>
      </w:r>
      <w:r w:rsidRPr="00FD662F">
        <w:rPr>
          <w:rFonts w:ascii="Arial" w:eastAsia="Times New Roman" w:hAnsi="Arial" w:cs="Arial"/>
          <w:sz w:val="24"/>
          <w:szCs w:val="24"/>
          <w:lang w:val="ro-RO" w:eastAsia="zh-CN"/>
        </w:rPr>
        <w:t xml:space="preserve"> depusă în termen de maxim 30 zile de la încheierea proiectului, dar nu mai târziu de data de </w:t>
      </w:r>
      <w:r w:rsidRPr="00FD662F">
        <w:rPr>
          <w:rFonts w:ascii="Arial" w:eastAsia="Times New Roman" w:hAnsi="Arial" w:cs="Arial"/>
          <w:b/>
          <w:bCs/>
          <w:sz w:val="24"/>
          <w:szCs w:val="24"/>
          <w:lang w:val="ro-RO" w:eastAsia="zh-CN"/>
        </w:rPr>
        <w:t>29 noiembrie a anului în curs</w:t>
      </w:r>
      <w:r w:rsidRPr="00FD662F">
        <w:rPr>
          <w:rFonts w:ascii="Arial" w:eastAsia="Times New Roman" w:hAnsi="Arial" w:cs="Arial"/>
          <w:sz w:val="24"/>
          <w:szCs w:val="24"/>
          <w:lang w:val="ro-RO" w:eastAsia="zh-CN"/>
        </w:rPr>
        <w:t xml:space="preserve"> şi va cuprinde obligatoriu justificarea cheltuielilor la nivelul întregului proiect cuprizând atât finanțarea proprie cât și contribuția  autorității finanțatoare.</w:t>
      </w:r>
    </w:p>
    <w:p w:rsidR="00FD662F" w:rsidRPr="00FD662F" w:rsidRDefault="00FD662F" w:rsidP="00FD662F">
      <w:pPr>
        <w:spacing w:after="0" w:line="240" w:lineRule="auto"/>
        <w:ind w:firstLine="720"/>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 xml:space="preserve">Raportările vor fi întocmite în conformitate cu </w:t>
      </w:r>
      <w:r w:rsidRPr="00FD662F">
        <w:rPr>
          <w:rFonts w:ascii="Arial" w:eastAsia="Times New Roman" w:hAnsi="Arial" w:cs="Arial"/>
          <w:b/>
          <w:bCs/>
          <w:sz w:val="24"/>
          <w:szCs w:val="24"/>
          <w:lang w:val="ro-RO" w:eastAsia="zh-CN"/>
        </w:rPr>
        <w:t>Anexa nr.11</w:t>
      </w:r>
      <w:r w:rsidRPr="00FD662F">
        <w:rPr>
          <w:rFonts w:ascii="Arial" w:eastAsia="Times New Roman" w:hAnsi="Arial" w:cs="Arial"/>
          <w:sz w:val="24"/>
          <w:szCs w:val="24"/>
          <w:lang w:val="ro-RO" w:eastAsia="zh-CN"/>
        </w:rPr>
        <w:t xml:space="preserve"> din Regulament şi vor fi transmise</w:t>
      </w:r>
      <w:r w:rsidRPr="00FD662F">
        <w:rPr>
          <w:rFonts w:ascii="Arial" w:eastAsia="Times New Roman" w:hAnsi="Arial" w:cs="Arial"/>
          <w:color w:val="000000"/>
          <w:sz w:val="24"/>
          <w:szCs w:val="24"/>
          <w:lang w:val="ro-RO" w:eastAsia="zh-CN"/>
        </w:rPr>
        <w:t xml:space="preserve"> </w:t>
      </w:r>
      <w:r w:rsidRPr="00FD662F">
        <w:rPr>
          <w:rFonts w:ascii="Arial" w:eastAsia="Times New Roman" w:hAnsi="Arial" w:cs="Arial"/>
          <w:b/>
          <w:bCs/>
          <w:color w:val="000000"/>
          <w:sz w:val="24"/>
          <w:szCs w:val="24"/>
          <w:lang w:val="ro-RO" w:eastAsia="zh-CN"/>
        </w:rPr>
        <w:t>în format scris</w:t>
      </w:r>
      <w:r w:rsidRPr="00FD662F">
        <w:rPr>
          <w:rFonts w:ascii="Arial" w:eastAsia="Times New Roman" w:hAnsi="Arial" w:cs="Arial"/>
          <w:b/>
          <w:color w:val="000000"/>
          <w:sz w:val="24"/>
          <w:szCs w:val="24"/>
          <w:lang w:val="ro-RO" w:eastAsia="zh-CN"/>
        </w:rPr>
        <w:t>,</w:t>
      </w:r>
      <w:r w:rsidRPr="00FD662F">
        <w:rPr>
          <w:rFonts w:ascii="Arial" w:eastAsia="Times New Roman" w:hAnsi="Arial" w:cs="Arial"/>
          <w:color w:val="000000"/>
          <w:sz w:val="24"/>
          <w:szCs w:val="24"/>
          <w:lang w:val="ro-RO" w:eastAsia="zh-CN"/>
        </w:rPr>
        <w:t xml:space="preserve"> </w:t>
      </w:r>
      <w:r w:rsidRPr="00FD662F">
        <w:rPr>
          <w:rFonts w:ascii="Arial" w:eastAsia="Times New Roman" w:hAnsi="Arial" w:cs="Arial"/>
          <w:sz w:val="24"/>
          <w:szCs w:val="24"/>
          <w:lang w:val="ro-RO" w:eastAsia="zh-CN"/>
        </w:rPr>
        <w:t xml:space="preserve">înregistrate la Centrul de Informare a Cetățenilor și/sau </w:t>
      </w:r>
      <w:r w:rsidRPr="00FD662F">
        <w:rPr>
          <w:rFonts w:ascii="Arial" w:eastAsia="Times New Roman" w:hAnsi="Arial" w:cs="Arial"/>
          <w:b/>
          <w:bCs/>
          <w:sz w:val="24"/>
          <w:szCs w:val="24"/>
          <w:lang w:val="ro-RO" w:eastAsia="zh-CN"/>
        </w:rPr>
        <w:t>în format electronic</w:t>
      </w:r>
      <w:r w:rsidRPr="00FD662F">
        <w:rPr>
          <w:rFonts w:ascii="Arial" w:eastAsia="Times New Roman" w:hAnsi="Arial" w:cs="Arial"/>
          <w:sz w:val="24"/>
          <w:szCs w:val="24"/>
          <w:lang w:val="ro-RO" w:eastAsia="zh-CN"/>
        </w:rPr>
        <w:t xml:space="preserve"> pe adresa </w:t>
      </w:r>
      <w:hyperlink r:id="rId7" w:history="1">
        <w:r w:rsidRPr="00FD662F">
          <w:rPr>
            <w:rFonts w:ascii="Arial" w:eastAsia="Times New Roman" w:hAnsi="Arial" w:cs="Arial"/>
            <w:b/>
            <w:bCs/>
            <w:color w:val="0000FF"/>
            <w:sz w:val="24"/>
            <w:szCs w:val="24"/>
            <w:u w:val="single"/>
            <w:lang w:val="ro-RO" w:eastAsia="zh-CN"/>
          </w:rPr>
          <w:t>finantari.ramburs@primariadeva.ro</w:t>
        </w:r>
      </w:hyperlink>
      <w:r w:rsidRPr="00FD662F">
        <w:rPr>
          <w:rFonts w:ascii="Arial" w:eastAsia="Times New Roman" w:hAnsi="Arial" w:cs="Arial"/>
          <w:sz w:val="24"/>
          <w:szCs w:val="24"/>
          <w:lang w:val="ro-RO" w:eastAsia="zh-CN"/>
        </w:rPr>
        <w:t xml:space="preserve"> </w:t>
      </w:r>
      <w:r w:rsidRPr="00FD662F">
        <w:rPr>
          <w:rFonts w:ascii="Arial" w:eastAsia="Times New Roman" w:hAnsi="Arial" w:cs="Arial"/>
          <w:color w:val="000000"/>
          <w:sz w:val="24"/>
          <w:szCs w:val="24"/>
          <w:lang w:val="ro-RO" w:eastAsia="zh-CN"/>
        </w:rPr>
        <w:t xml:space="preserve">fiind însoţite de documentele justificative pentru cheltuielile efectuate, cu mențiunea </w:t>
      </w:r>
      <w:r w:rsidRPr="00FD662F">
        <w:rPr>
          <w:rFonts w:ascii="Arial" w:eastAsia="Times New Roman" w:hAnsi="Arial" w:cs="Arial"/>
          <w:b/>
          <w:bCs/>
          <w:color w:val="000000"/>
          <w:sz w:val="24"/>
          <w:szCs w:val="24"/>
          <w:lang w:val="ro-RO" w:eastAsia="zh-CN"/>
        </w:rPr>
        <w:t>”conform cu originalul” având alături semnătura reprezentantului legal al organizației finanțate</w:t>
      </w:r>
      <w:r w:rsidRPr="00FD662F">
        <w:rPr>
          <w:rFonts w:ascii="Arial" w:eastAsia="Times New Roman" w:hAnsi="Arial" w:cs="Arial"/>
          <w:color w:val="000000"/>
          <w:sz w:val="24"/>
          <w:szCs w:val="24"/>
          <w:lang w:val="ro-RO" w:eastAsia="zh-CN"/>
        </w:rPr>
        <w:t>.</w:t>
      </w:r>
    </w:p>
    <w:p w:rsidR="00FD662F" w:rsidRPr="00FD662F" w:rsidRDefault="00FD662F" w:rsidP="00FD662F">
      <w:pPr>
        <w:tabs>
          <w:tab w:val="left" w:pos="993"/>
        </w:tabs>
        <w:spacing w:after="0" w:line="240" w:lineRule="auto"/>
        <w:jc w:val="both"/>
        <w:rPr>
          <w:rFonts w:ascii="Arial" w:eastAsia="Times New Roman" w:hAnsi="Arial" w:cs="Arial"/>
          <w:b/>
          <w:sz w:val="24"/>
          <w:szCs w:val="24"/>
          <w:u w:val="single"/>
          <w:lang w:val="ro-RO" w:eastAsia="zh-CN"/>
        </w:rPr>
      </w:pPr>
      <w:r w:rsidRPr="00FD662F">
        <w:rPr>
          <w:rFonts w:ascii="Arial" w:eastAsia="Times New Roman" w:hAnsi="Arial" w:cs="Arial"/>
          <w:bCs/>
          <w:sz w:val="24"/>
          <w:szCs w:val="24"/>
          <w:lang w:val="ro-RO" w:eastAsia="zh-CN"/>
        </w:rPr>
        <w:tab/>
      </w:r>
      <w:r w:rsidRPr="00FD662F">
        <w:rPr>
          <w:rFonts w:ascii="Arial" w:eastAsia="Times New Roman" w:hAnsi="Arial" w:cs="Arial"/>
          <w:bCs/>
          <w:sz w:val="24"/>
          <w:szCs w:val="24"/>
          <w:u w:val="single"/>
          <w:lang w:val="ro-RO" w:eastAsia="zh-CN"/>
        </w:rPr>
        <w:t xml:space="preserve">Pentru ca o cheltuială să fie aprobată și validată, respectiv decontată, trebuie să fie o cheltuială eligibilă, aferentă unei activități/acțiuni ce s-a derulat începând cu data menționată în contractul de finanțare și nu mai târziu de data de </w:t>
      </w:r>
      <w:r w:rsidRPr="00FD662F">
        <w:rPr>
          <w:rFonts w:ascii="Arial" w:eastAsia="Times New Roman" w:hAnsi="Arial" w:cs="Arial"/>
          <w:b/>
          <w:sz w:val="24"/>
          <w:szCs w:val="24"/>
          <w:u w:val="single"/>
          <w:lang w:val="ro-RO" w:eastAsia="zh-CN"/>
        </w:rPr>
        <w:t>29 noiembrie a anului în curs.</w:t>
      </w:r>
    </w:p>
    <w:p w:rsidR="00FD662F" w:rsidRPr="00FD662F" w:rsidRDefault="00FD662F" w:rsidP="00FD662F">
      <w:pPr>
        <w:spacing w:after="0" w:line="240" w:lineRule="auto"/>
        <w:jc w:val="both"/>
        <w:rPr>
          <w:rFonts w:ascii="Arial" w:eastAsia="Times New Roman" w:hAnsi="Arial" w:cs="Arial"/>
          <w:bCs/>
          <w:color w:val="000000"/>
          <w:sz w:val="24"/>
          <w:szCs w:val="24"/>
          <w:lang w:val="ro-RO" w:eastAsia="zh-CN"/>
        </w:rPr>
      </w:pPr>
      <w:r w:rsidRPr="00FD662F">
        <w:rPr>
          <w:rFonts w:ascii="Arial" w:eastAsia="Times New Roman" w:hAnsi="Arial" w:cs="Arial"/>
          <w:bCs/>
          <w:sz w:val="24"/>
          <w:szCs w:val="24"/>
          <w:lang w:val="ro-RO" w:eastAsia="zh-CN"/>
        </w:rPr>
        <w:lastRenderedPageBreak/>
        <w:tab/>
        <w:t xml:space="preserve">Proiectele pentru care nu s-a depus raportarea finală în termenul stabilit prin contract nu vor obține decontarea tranșei finale şi vor urma </w:t>
      </w:r>
      <w:r w:rsidRPr="00FD662F">
        <w:rPr>
          <w:rFonts w:ascii="Arial" w:eastAsia="Times New Roman" w:hAnsi="Arial" w:cs="Arial"/>
          <w:bCs/>
          <w:color w:val="000000"/>
          <w:sz w:val="24"/>
          <w:szCs w:val="24"/>
          <w:lang w:val="ro-RO" w:eastAsia="zh-CN"/>
        </w:rPr>
        <w:t>procedurile specifice de recuperare.</w:t>
      </w:r>
    </w:p>
    <w:p w:rsidR="00FD662F" w:rsidRPr="00FD662F" w:rsidRDefault="00FD662F" w:rsidP="00FD662F">
      <w:pPr>
        <w:spacing w:after="0" w:line="240" w:lineRule="auto"/>
        <w:jc w:val="both"/>
        <w:rPr>
          <w:rFonts w:ascii="Arial" w:eastAsia="Times New Roman" w:hAnsi="Arial" w:cs="Arial"/>
          <w:b/>
          <w:bCs/>
          <w:sz w:val="24"/>
          <w:szCs w:val="24"/>
          <w:lang w:val="ro-RO" w:eastAsia="zh-CN"/>
        </w:rPr>
      </w:pPr>
      <w:r w:rsidRPr="00FD662F">
        <w:rPr>
          <w:rFonts w:ascii="Arial" w:eastAsia="Times New Roman" w:hAnsi="Arial" w:cs="Arial"/>
          <w:sz w:val="24"/>
          <w:szCs w:val="24"/>
          <w:lang w:val="ro-RO" w:eastAsia="zh-CN"/>
        </w:rPr>
        <w:tab/>
        <w:t>D</w:t>
      </w:r>
      <w:r w:rsidRPr="00FD662F">
        <w:rPr>
          <w:rFonts w:ascii="Arial" w:eastAsia="Times New Roman" w:hAnsi="Arial" w:cs="Arial"/>
          <w:bCs/>
          <w:sz w:val="24"/>
          <w:szCs w:val="24"/>
          <w:lang w:val="ro-RO" w:eastAsia="zh-CN"/>
        </w:rPr>
        <w:t xml:space="preserve">urata de implementare a contractelor de finanțare nu va depăși </w:t>
      </w:r>
      <w:r w:rsidRPr="00FD662F">
        <w:rPr>
          <w:rFonts w:ascii="Arial" w:eastAsia="Times New Roman" w:hAnsi="Arial" w:cs="Arial"/>
          <w:b/>
          <w:sz w:val="24"/>
          <w:szCs w:val="24"/>
          <w:lang w:val="ro-RO" w:eastAsia="zh-CN"/>
        </w:rPr>
        <w:t xml:space="preserve">29 </w:t>
      </w:r>
      <w:r w:rsidRPr="00FD662F">
        <w:rPr>
          <w:rFonts w:ascii="Arial" w:eastAsia="Times New Roman" w:hAnsi="Arial" w:cs="Arial"/>
          <w:b/>
          <w:bCs/>
          <w:sz w:val="24"/>
          <w:szCs w:val="24"/>
          <w:lang w:val="ro-RO" w:eastAsia="zh-CN"/>
        </w:rPr>
        <w:t xml:space="preserve">noiembrie </w:t>
      </w:r>
      <w:r w:rsidRPr="00FD662F">
        <w:rPr>
          <w:rFonts w:ascii="Arial" w:eastAsia="Times New Roman" w:hAnsi="Arial" w:cs="Arial"/>
          <w:bCs/>
          <w:sz w:val="24"/>
          <w:szCs w:val="24"/>
          <w:lang w:val="ro-RO" w:eastAsia="zh-CN"/>
        </w:rPr>
        <w:t xml:space="preserve">a anului în curs, astfel încât să se asigure închiderea/decontarea ultimei tranșe în anul calendaristic în care s-a acordat finanțarea. </w:t>
      </w:r>
    </w:p>
    <w:p w:rsidR="00FD662F" w:rsidRPr="00FD662F" w:rsidRDefault="00FD662F" w:rsidP="00FD662F">
      <w:pPr>
        <w:spacing w:after="0" w:line="240" w:lineRule="auto"/>
        <w:jc w:val="both"/>
        <w:rPr>
          <w:rFonts w:ascii="Arial" w:eastAsia="Times New Roman" w:hAnsi="Arial" w:cs="Arial"/>
          <w:b/>
          <w:bCs/>
          <w:sz w:val="24"/>
          <w:szCs w:val="24"/>
          <w:lang w:val="ro-RO" w:eastAsia="zh-CN"/>
        </w:rPr>
      </w:pPr>
      <w:r w:rsidRPr="00FD662F">
        <w:rPr>
          <w:rFonts w:ascii="Arial" w:eastAsia="Times New Roman" w:hAnsi="Arial" w:cs="Arial"/>
          <w:color w:val="000000"/>
          <w:sz w:val="24"/>
          <w:szCs w:val="24"/>
          <w:lang w:val="ro-RO" w:eastAsia="zh-CN"/>
        </w:rPr>
        <w:tab/>
        <w:t xml:space="preserve">După efectuarea plății ultimei tranșe de către autoritatea finanțatoare beneficiarul se obligă să facă dovada plății în termen de maxim 5 zile calendaristice.  </w:t>
      </w:r>
    </w:p>
    <w:p w:rsidR="00FD662F" w:rsidRPr="00FD662F" w:rsidRDefault="00FD662F" w:rsidP="00FD662F">
      <w:pPr>
        <w:suppressAutoHyphens/>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bCs/>
          <w:color w:val="000000"/>
          <w:sz w:val="24"/>
          <w:szCs w:val="24"/>
          <w:lang w:val="ro-RO" w:eastAsia="zh-CN"/>
        </w:rPr>
        <w:t xml:space="preserve">Acestea vor fi depuse cu adresa de înaintare, întocmită conform </w:t>
      </w:r>
      <w:r w:rsidRPr="00FD662F">
        <w:rPr>
          <w:rFonts w:ascii="Arial" w:eastAsia="Times New Roman" w:hAnsi="Arial" w:cs="Arial"/>
          <w:b/>
          <w:color w:val="000000"/>
          <w:sz w:val="24"/>
          <w:szCs w:val="24"/>
          <w:lang w:val="ro-RO" w:eastAsia="zh-CN"/>
        </w:rPr>
        <w:t>Anexei nr.10</w:t>
      </w:r>
      <w:r w:rsidRPr="00FD662F">
        <w:rPr>
          <w:rFonts w:ascii="Arial" w:eastAsia="Times New Roman" w:hAnsi="Arial" w:cs="Arial"/>
          <w:bCs/>
          <w:color w:val="000000"/>
          <w:sz w:val="24"/>
          <w:szCs w:val="24"/>
          <w:lang w:val="ro-RO" w:eastAsia="zh-CN"/>
        </w:rPr>
        <w:t xml:space="preserve"> din Regulament,</w:t>
      </w:r>
      <w:r w:rsidRPr="00FD662F">
        <w:rPr>
          <w:rFonts w:ascii="Arial" w:eastAsia="Times New Roman" w:hAnsi="Arial" w:cs="Arial"/>
          <w:bCs/>
          <w:sz w:val="24"/>
          <w:szCs w:val="24"/>
          <w:lang w:val="ro-RO" w:eastAsia="zh-CN"/>
        </w:rPr>
        <w:t xml:space="preserve"> la Centrul de Informare a Cetățenilor.</w:t>
      </w:r>
    </w:p>
    <w:p w:rsidR="00FD662F" w:rsidRPr="00FD662F" w:rsidRDefault="00FD662F" w:rsidP="00FD662F">
      <w:pPr>
        <w:suppressAutoHyphens/>
        <w:spacing w:after="0" w:line="240" w:lineRule="auto"/>
        <w:ind w:firstLine="720"/>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În cazul operelor care se încadrează în categoria celor prevăzute de Legea nr. 8/1996 privind drepturile de autor şi drepturile conexe, cu modificările și completările ulterioare (de exemplu: publicații - cărți, monografii, reviste, etc.; producții audio/foto/video, etc.), la documentele justificative prezentate se va anexa un contract de cesiune exclusivă a drepturilor de autor (</w:t>
      </w:r>
      <w:r w:rsidRPr="00FD662F">
        <w:rPr>
          <w:rFonts w:ascii="Arial" w:eastAsia="Times New Roman" w:hAnsi="Arial" w:cs="Arial"/>
          <w:b/>
          <w:bCs/>
          <w:sz w:val="24"/>
          <w:szCs w:val="24"/>
          <w:lang w:val="ro-RO" w:eastAsia="zh-CN"/>
        </w:rPr>
        <w:t>Model-GHID</w:t>
      </w:r>
      <w:r w:rsidRPr="00FD662F">
        <w:rPr>
          <w:rFonts w:ascii="Arial" w:eastAsia="Times New Roman" w:hAnsi="Arial" w:cs="Arial"/>
          <w:sz w:val="24"/>
          <w:szCs w:val="24"/>
          <w:lang w:val="ro-RO" w:eastAsia="zh-CN"/>
        </w:rPr>
        <w:t xml:space="preserve">) prin care se cesionează Municipiului Deva, </w:t>
      </w:r>
      <w:r w:rsidRPr="00FD662F">
        <w:rPr>
          <w:rFonts w:ascii="Arial" w:eastAsia="Times New Roman" w:hAnsi="Arial" w:cs="Arial"/>
          <w:sz w:val="24"/>
          <w:szCs w:val="24"/>
          <w:u w:val="single"/>
          <w:lang w:val="ro-RO" w:eastAsia="zh-CN"/>
        </w:rPr>
        <w:t>exclusiv şi gratuit</w:t>
      </w:r>
      <w:r w:rsidRPr="00FD662F">
        <w:rPr>
          <w:rFonts w:ascii="Arial" w:eastAsia="Times New Roman" w:hAnsi="Arial" w:cs="Arial"/>
          <w:sz w:val="24"/>
          <w:szCs w:val="24"/>
          <w:lang w:val="ro-RO" w:eastAsia="zh-CN"/>
        </w:rPr>
        <w:t>, drepturile de autor asupra operei/operelor rezultate prin proiectul pentru care s-a solicitat finanţarea.</w:t>
      </w:r>
    </w:p>
    <w:p w:rsidR="00FD662F" w:rsidRPr="00FD662F" w:rsidRDefault="00FD662F" w:rsidP="00FD662F">
      <w:pPr>
        <w:suppressAutoHyphens/>
        <w:spacing w:after="0" w:line="240" w:lineRule="auto"/>
        <w:ind w:firstLine="720"/>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 xml:space="preserve">Autoritatea finanţatoare îşi rezervă dreptul de a face verificări atât în perioada derulării contractului de finanţare nerambursabilă, cât şi ulterior validării raportării finale, în scopul completării dosarului finanţării nerambursabile, dar nu mai târziu de 3 luni de la expirarea termenului prevăzut la </w:t>
      </w:r>
      <w:r w:rsidRPr="00FD662F">
        <w:rPr>
          <w:rFonts w:ascii="Arial" w:eastAsia="Times New Roman" w:hAnsi="Arial" w:cs="Arial"/>
          <w:b/>
          <w:bCs/>
          <w:sz w:val="24"/>
          <w:szCs w:val="24"/>
          <w:lang w:val="ro-RO" w:eastAsia="zh-CN"/>
        </w:rPr>
        <w:t>art.82 din Regulament.</w:t>
      </w:r>
    </w:p>
    <w:p w:rsidR="00FD662F" w:rsidRPr="00FD662F" w:rsidRDefault="00FD662F" w:rsidP="00FD662F">
      <w:pPr>
        <w:tabs>
          <w:tab w:val="left" w:pos="993"/>
        </w:tabs>
        <w:spacing w:after="0" w:line="240" w:lineRule="auto"/>
        <w:jc w:val="both"/>
        <w:rPr>
          <w:rFonts w:ascii="Arial" w:eastAsia="Times New Roman" w:hAnsi="Arial" w:cs="Arial"/>
          <w:bCs/>
          <w:sz w:val="24"/>
          <w:szCs w:val="24"/>
          <w:lang w:val="ro-RO" w:eastAsia="zh-CN"/>
        </w:rPr>
      </w:pPr>
      <w:r w:rsidRPr="00FD662F">
        <w:rPr>
          <w:rFonts w:ascii="Arial" w:eastAsia="Times New Roman" w:hAnsi="Arial" w:cs="Arial"/>
          <w:bCs/>
          <w:sz w:val="24"/>
          <w:szCs w:val="24"/>
          <w:lang w:val="ro-RO" w:eastAsia="zh-CN"/>
        </w:rPr>
        <w:tab/>
        <w:t xml:space="preserve">Finanțările nerambursabile acordate </w:t>
      </w:r>
      <w:r w:rsidRPr="00FD662F">
        <w:rPr>
          <w:rFonts w:ascii="Arial" w:eastAsia="Times New Roman" w:hAnsi="Arial" w:cs="Arial"/>
          <w:b/>
          <w:sz w:val="24"/>
          <w:szCs w:val="24"/>
          <w:lang w:val="ro-RO" w:eastAsia="zh-CN"/>
        </w:rPr>
        <w:t>nu pot fi folosite</w:t>
      </w:r>
      <w:r w:rsidRPr="00FD662F">
        <w:rPr>
          <w:rFonts w:ascii="Arial" w:eastAsia="Times New Roman" w:hAnsi="Arial" w:cs="Arial"/>
          <w:bCs/>
          <w:sz w:val="24"/>
          <w:szCs w:val="24"/>
          <w:lang w:val="ro-RO" w:eastAsia="zh-CN"/>
        </w:rPr>
        <w:t xml:space="preserve"> pentru acoperirea unor debite ale beneficiarilor sau pentru cheltuielile salariale ale persoanelor juridice de drept public beneficiare.</w:t>
      </w:r>
    </w:p>
    <w:p w:rsidR="00FD662F" w:rsidRPr="00FD662F" w:rsidRDefault="00FD662F" w:rsidP="00FD662F">
      <w:pPr>
        <w:tabs>
          <w:tab w:val="left" w:pos="993"/>
        </w:tab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Cs/>
          <w:sz w:val="24"/>
          <w:szCs w:val="24"/>
          <w:lang w:val="ro-RO" w:eastAsia="zh-CN"/>
        </w:rPr>
        <w:tab/>
        <w:t>Raportul final trebuie să cuprindă, pe lângă cheltuielile reprezentând valoarea finanțării nerambursabile și cheltuieli reprezentând contribuția proprie a beneficiarului asumată de minim 10% din valoarea totală a finanțării.</w:t>
      </w:r>
    </w:p>
    <w:p w:rsidR="00FD662F" w:rsidRPr="00FD662F" w:rsidRDefault="00FD662F" w:rsidP="00FD662F">
      <w:pPr>
        <w:spacing w:after="0" w:line="240" w:lineRule="auto"/>
        <w:jc w:val="both"/>
        <w:rPr>
          <w:rFonts w:ascii="Arial" w:eastAsia="Times New Roman" w:hAnsi="Arial" w:cs="Arial"/>
          <w:bCs/>
          <w:sz w:val="24"/>
          <w:szCs w:val="24"/>
          <w:lang w:val="ro-RO" w:eastAsia="zh-CN"/>
        </w:rPr>
      </w:pPr>
      <w:r w:rsidRPr="00FD662F">
        <w:rPr>
          <w:rFonts w:ascii="Arial" w:eastAsia="Times New Roman" w:hAnsi="Arial" w:cs="Arial"/>
          <w:bCs/>
          <w:sz w:val="24"/>
          <w:szCs w:val="24"/>
          <w:lang w:val="ro-RO" w:eastAsia="zh-CN"/>
        </w:rPr>
        <w:tab/>
        <w:t xml:space="preserve">Pentru a fi validată o cheltuială se vor avea în vedere următoarele: </w:t>
      </w:r>
    </w:p>
    <w:p w:rsidR="00FD662F" w:rsidRPr="00FD662F" w:rsidRDefault="00FD662F" w:rsidP="00FD662F">
      <w:pPr>
        <w:numPr>
          <w:ilvl w:val="0"/>
          <w:numId w:val="7"/>
        </w:numPr>
        <w:suppressAutoHyphens/>
        <w:autoSpaceDE w:val="0"/>
        <w:autoSpaceDN w:val="0"/>
        <w:adjustRightInd w:val="0"/>
        <w:spacing w:after="0" w:line="240" w:lineRule="auto"/>
        <w:jc w:val="both"/>
        <w:rPr>
          <w:rFonts w:ascii="Arial" w:eastAsia="Times New Roman" w:hAnsi="Arial" w:cs="Arial"/>
          <w:bCs/>
          <w:color w:val="000000"/>
          <w:sz w:val="24"/>
          <w:szCs w:val="24"/>
          <w:lang w:val="ro-RO"/>
        </w:rPr>
      </w:pPr>
      <w:r w:rsidRPr="00FD662F">
        <w:rPr>
          <w:rFonts w:ascii="Arial" w:eastAsia="Times New Roman" w:hAnsi="Arial" w:cs="Arial"/>
          <w:bCs/>
          <w:color w:val="000000"/>
          <w:sz w:val="24"/>
          <w:szCs w:val="24"/>
          <w:lang w:val="ro-RO"/>
        </w:rPr>
        <w:t>plata este efectuată de către beneficiar în perioada de valabilitate a contractului de finanțare;</w:t>
      </w:r>
    </w:p>
    <w:p w:rsidR="00FD662F" w:rsidRPr="00FD662F" w:rsidRDefault="00FD662F" w:rsidP="00FD662F">
      <w:pPr>
        <w:numPr>
          <w:ilvl w:val="0"/>
          <w:numId w:val="7"/>
        </w:numPr>
        <w:suppressAutoHyphens/>
        <w:autoSpaceDE w:val="0"/>
        <w:autoSpaceDN w:val="0"/>
        <w:adjustRightInd w:val="0"/>
        <w:spacing w:after="0" w:line="240" w:lineRule="auto"/>
        <w:jc w:val="both"/>
        <w:rPr>
          <w:rFonts w:ascii="Arial" w:eastAsia="Times New Roman" w:hAnsi="Arial" w:cs="Arial"/>
          <w:bCs/>
          <w:color w:val="000000"/>
          <w:sz w:val="24"/>
          <w:szCs w:val="24"/>
          <w:lang w:val="ro-RO"/>
        </w:rPr>
      </w:pPr>
      <w:r w:rsidRPr="00FD662F">
        <w:rPr>
          <w:rFonts w:ascii="Arial" w:eastAsia="Times New Roman" w:hAnsi="Arial" w:cs="Arial"/>
          <w:bCs/>
          <w:color w:val="000000"/>
          <w:sz w:val="24"/>
          <w:szCs w:val="24"/>
          <w:lang w:val="ro-RO"/>
        </w:rPr>
        <w:t>cheltuiala este prevăzută în bugetul de venituri și cheltuieli al proiectului, anexă la contractul de finanțare;</w:t>
      </w:r>
    </w:p>
    <w:p w:rsidR="00FD662F" w:rsidRPr="00FD662F" w:rsidRDefault="00FD662F" w:rsidP="00FD662F">
      <w:pPr>
        <w:numPr>
          <w:ilvl w:val="0"/>
          <w:numId w:val="7"/>
        </w:numPr>
        <w:suppressAutoHyphens/>
        <w:autoSpaceDE w:val="0"/>
        <w:autoSpaceDN w:val="0"/>
        <w:adjustRightInd w:val="0"/>
        <w:spacing w:after="0" w:line="240" w:lineRule="auto"/>
        <w:jc w:val="both"/>
        <w:rPr>
          <w:rFonts w:ascii="Arial" w:eastAsia="Times New Roman" w:hAnsi="Arial" w:cs="Arial"/>
          <w:bCs/>
          <w:sz w:val="24"/>
          <w:szCs w:val="24"/>
          <w:lang w:val="ro-RO"/>
        </w:rPr>
      </w:pPr>
      <w:r w:rsidRPr="00FD662F">
        <w:rPr>
          <w:rFonts w:ascii="Arial" w:eastAsia="Times New Roman" w:hAnsi="Arial" w:cs="Arial"/>
          <w:bCs/>
          <w:sz w:val="24"/>
          <w:szCs w:val="24"/>
          <w:lang w:val="ro-RO"/>
        </w:rPr>
        <w:t xml:space="preserve">documentele justificative (facturi, chitanțe, bonuri fiscale, ordine de plată, extrase de cont, etc.) prezentate conțin toate elementele legale, obligatorii, cum ar fi: sunt emise pe numele beneficiarului finanțării, conțin datele de identificare, au completate toate câmpurile, calculele sunt corecte, au înscrisă denumirea exactă și detaliată a produselor sau serviciilor achiziționate în vederea implementării activităților proiectului etc; </w:t>
      </w:r>
    </w:p>
    <w:p w:rsidR="00FD662F" w:rsidRPr="00FD662F" w:rsidRDefault="00FD662F" w:rsidP="00FD662F">
      <w:pPr>
        <w:numPr>
          <w:ilvl w:val="0"/>
          <w:numId w:val="7"/>
        </w:numPr>
        <w:suppressAutoHyphens/>
        <w:autoSpaceDE w:val="0"/>
        <w:autoSpaceDN w:val="0"/>
        <w:adjustRightInd w:val="0"/>
        <w:spacing w:after="0" w:line="240" w:lineRule="auto"/>
        <w:jc w:val="both"/>
        <w:rPr>
          <w:rFonts w:ascii="Arial" w:eastAsia="Times New Roman" w:hAnsi="Arial" w:cs="Arial"/>
          <w:bCs/>
          <w:sz w:val="24"/>
          <w:szCs w:val="24"/>
          <w:lang w:val="ro-RO"/>
        </w:rPr>
      </w:pPr>
      <w:r w:rsidRPr="00FD662F">
        <w:rPr>
          <w:rFonts w:ascii="Arial" w:eastAsia="Times New Roman" w:hAnsi="Arial" w:cs="Arial"/>
          <w:bCs/>
          <w:sz w:val="24"/>
          <w:szCs w:val="24"/>
          <w:lang w:val="ro-RO"/>
        </w:rPr>
        <w:t>documentele justificative emise de furnizorii bunurilor și serviciilor din afara granițelor României, pe numele beneficiarului/partenerilor finanțării sunt prezentate împreună cu dovada plății lor, însoțite de traducerea în limba română, semnate şi ştampilate de către cel ce le-a tradus. Sumele se vor deconta la cursul BNR din data efectuării cheltuielii respective.</w:t>
      </w:r>
    </w:p>
    <w:p w:rsidR="00FD662F" w:rsidRPr="00FD662F" w:rsidRDefault="00FD662F" w:rsidP="00FD662F">
      <w:pPr>
        <w:suppressAutoHyphens/>
        <w:autoSpaceDE w:val="0"/>
        <w:autoSpaceDN w:val="0"/>
        <w:adjustRightInd w:val="0"/>
        <w:spacing w:after="0" w:line="240" w:lineRule="auto"/>
        <w:ind w:left="720"/>
        <w:jc w:val="both"/>
        <w:rPr>
          <w:rFonts w:ascii="Arial" w:eastAsia="Times New Roman" w:hAnsi="Arial" w:cs="Arial"/>
          <w:bCs/>
          <w:sz w:val="24"/>
          <w:szCs w:val="24"/>
          <w:lang w:val="ro-RO"/>
        </w:rPr>
      </w:pPr>
    </w:p>
    <w:p w:rsidR="00FD662F" w:rsidRPr="00FD662F" w:rsidRDefault="00FD662F" w:rsidP="00FD662F">
      <w:pPr>
        <w:pBdr>
          <w:top w:val="single" w:sz="4" w:space="1" w:color="auto"/>
          <w:left w:val="single" w:sz="4" w:space="4" w:color="auto"/>
          <w:bottom w:val="single" w:sz="4" w:space="1" w:color="auto"/>
          <w:right w:val="single" w:sz="4" w:space="4" w:color="auto"/>
        </w:pBdr>
        <w:suppressAutoHyphens/>
        <w:spacing w:after="0" w:line="240" w:lineRule="auto"/>
        <w:contextualSpacing/>
        <w:rPr>
          <w:rFonts w:ascii="Arial" w:eastAsia="Times New Roman" w:hAnsi="Arial" w:cs="Arial"/>
          <w:b/>
          <w:color w:val="1F3864" w:themeColor="accent5" w:themeShade="80"/>
          <w:sz w:val="24"/>
          <w:szCs w:val="24"/>
          <w:lang w:val="ro-RO" w:eastAsia="zh-CN"/>
        </w:rPr>
      </w:pPr>
      <w:r w:rsidRPr="00FD662F">
        <w:rPr>
          <w:rFonts w:ascii="Arial" w:eastAsia="Times New Roman" w:hAnsi="Arial" w:cs="Arial"/>
          <w:b/>
          <w:color w:val="1F3864" w:themeColor="accent5" w:themeShade="80"/>
          <w:sz w:val="24"/>
          <w:szCs w:val="24"/>
          <w:lang w:val="ro-RO" w:eastAsia="zh-CN"/>
        </w:rPr>
        <w:t>4.DOCUMENTAȚIA PENTRU DECONTAREA CHELTUIELILOR</w:t>
      </w:r>
    </w:p>
    <w:p w:rsidR="00FD662F" w:rsidRPr="00FD662F" w:rsidRDefault="00FD662F" w:rsidP="00FD662F">
      <w:pPr>
        <w:tabs>
          <w:tab w:val="left" w:pos="993"/>
        </w:tabs>
        <w:spacing w:after="0" w:line="240" w:lineRule="auto"/>
        <w:jc w:val="both"/>
        <w:rPr>
          <w:rFonts w:ascii="Arial" w:eastAsia="Calibri" w:hAnsi="Arial" w:cs="Arial"/>
          <w:kern w:val="1"/>
          <w:sz w:val="24"/>
          <w:szCs w:val="24"/>
          <w:lang w:val="ro-RO" w:eastAsia="ar-SA"/>
        </w:rPr>
      </w:pPr>
      <w:r w:rsidRPr="00FD662F">
        <w:rPr>
          <w:rFonts w:ascii="Arial" w:eastAsia="Times New Roman" w:hAnsi="Arial" w:cs="Arial"/>
          <w:sz w:val="24"/>
          <w:szCs w:val="24"/>
          <w:lang w:val="ro-RO" w:eastAsia="zh-CN"/>
        </w:rPr>
        <w:tab/>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bookmarkStart w:id="6" w:name="_Hlk128125016"/>
      <w:r w:rsidRPr="00FD662F">
        <w:rPr>
          <w:rFonts w:ascii="Arial" w:eastAsia="Calibri" w:hAnsi="Arial" w:cs="Arial"/>
          <w:color w:val="000000"/>
          <w:kern w:val="1"/>
          <w:sz w:val="24"/>
          <w:szCs w:val="24"/>
          <w:lang w:val="ro-RO" w:eastAsia="ro-RO" w:bidi="ro-RO"/>
        </w:rPr>
        <w:t>Pentru fiecare decontare se vor înainta următoarele documente:</w:t>
      </w:r>
    </w:p>
    <w:p w:rsidR="00FD662F" w:rsidRPr="00FD662F" w:rsidRDefault="00FD662F" w:rsidP="00FD662F">
      <w:pPr>
        <w:numPr>
          <w:ilvl w:val="0"/>
          <w:numId w:val="30"/>
        </w:numPr>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Anexa 10 - Adresa de înaintare a raportului intermediar sau final;</w:t>
      </w:r>
    </w:p>
    <w:p w:rsidR="00FD662F" w:rsidRPr="00FD662F" w:rsidRDefault="00FD662F" w:rsidP="00FD662F">
      <w:pPr>
        <w:numPr>
          <w:ilvl w:val="0"/>
          <w:numId w:val="30"/>
        </w:numPr>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Anexa 11 - Formular pentru raportări intermediare sau finale, după caz;</w:t>
      </w:r>
    </w:p>
    <w:p w:rsidR="00FD662F" w:rsidRPr="00FD662F" w:rsidRDefault="00FD662F" w:rsidP="00FD662F">
      <w:pPr>
        <w:suppressAutoHyphens/>
        <w:spacing w:after="0" w:line="240" w:lineRule="auto"/>
        <w:jc w:val="both"/>
        <w:rPr>
          <w:rFonts w:ascii="Arial" w:eastAsia="Calibri" w:hAnsi="Arial" w:cs="Arial"/>
          <w:i/>
          <w:iCs/>
          <w:color w:val="000000"/>
          <w:kern w:val="1"/>
          <w:sz w:val="24"/>
          <w:szCs w:val="24"/>
          <w:lang w:val="ro-RO" w:eastAsia="ro-RO" w:bidi="ro-RO"/>
        </w:rPr>
      </w:pPr>
      <w:r w:rsidRPr="00FD662F">
        <w:rPr>
          <w:rFonts w:ascii="Arial" w:eastAsia="Calibri" w:hAnsi="Arial" w:cs="Arial"/>
          <w:i/>
          <w:iCs/>
          <w:color w:val="000000"/>
          <w:kern w:val="1"/>
          <w:sz w:val="24"/>
          <w:szCs w:val="24"/>
          <w:lang w:val="ro-RO" w:eastAsia="ro-RO" w:bidi="ro-RO"/>
        </w:rPr>
        <w:lastRenderedPageBreak/>
        <w:t>*</w:t>
      </w:r>
      <w:r w:rsidRPr="00FD662F">
        <w:rPr>
          <w:rFonts w:ascii="Arial" w:eastAsia="Calibri" w:hAnsi="Arial" w:cs="Arial"/>
          <w:i/>
          <w:iCs/>
          <w:color w:val="000000"/>
          <w:kern w:val="1"/>
          <w:sz w:val="20"/>
          <w:szCs w:val="20"/>
          <w:lang w:val="ro-RO" w:eastAsia="ro-RO" w:bidi="ro-RO"/>
        </w:rPr>
        <w:t xml:space="preserve">Beneficiarul are obligativitatea de a prezenta informații privind indicatori (fizici, de eficiență, de rezultat) și criterii de performanță care să permită evaluarea rezultatelor de exemplu: numărul de participanți, număr de exemplare editate, impactul proiectului în </w:t>
      </w:r>
      <w:r w:rsidRPr="00FD662F">
        <w:rPr>
          <w:rFonts w:ascii="Arial" w:eastAsia="Calibri" w:hAnsi="Arial" w:cs="Arial"/>
          <w:i/>
          <w:iCs/>
          <w:color w:val="000000"/>
          <w:kern w:val="1"/>
          <w:sz w:val="20"/>
          <w:szCs w:val="20"/>
          <w:lang w:val="ro-RO" w:eastAsia="zh-CN" w:bidi="en-US"/>
        </w:rPr>
        <w:t xml:space="preserve">mass </w:t>
      </w:r>
      <w:r w:rsidRPr="00FD662F">
        <w:rPr>
          <w:rFonts w:ascii="Arial" w:eastAsia="Calibri" w:hAnsi="Arial" w:cs="Arial"/>
          <w:i/>
          <w:iCs/>
          <w:color w:val="000000"/>
          <w:kern w:val="1"/>
          <w:sz w:val="20"/>
          <w:szCs w:val="20"/>
          <w:lang w:val="ro-RO" w:eastAsia="ro-RO" w:bidi="ro-RO"/>
        </w:rPr>
        <w:t>media.</w:t>
      </w:r>
    </w:p>
    <w:p w:rsidR="00FD662F" w:rsidRPr="00FD662F" w:rsidRDefault="00FD662F" w:rsidP="00FD662F">
      <w:pPr>
        <w:widowControl w:val="0"/>
        <w:numPr>
          <w:ilvl w:val="0"/>
          <w:numId w:val="30"/>
        </w:numPr>
        <w:suppressAutoHyphens/>
        <w:spacing w:after="0" w:line="240" w:lineRule="auto"/>
        <w:contextualSpacing/>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Anexa 9 - Declarație privind veniturile și cheltuielile proiectului (se va depune de către beneficiar la fiecare raportare)</w:t>
      </w:r>
    </w:p>
    <w:p w:rsidR="00FD662F" w:rsidRPr="00FD662F" w:rsidRDefault="00FD662F" w:rsidP="00FD662F">
      <w:pPr>
        <w:widowControl w:val="0"/>
        <w:numPr>
          <w:ilvl w:val="0"/>
          <w:numId w:val="30"/>
        </w:numPr>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Documentele vor respecta următoarele cerințe:</w:t>
      </w:r>
    </w:p>
    <w:p w:rsidR="00FD662F" w:rsidRPr="00FD662F" w:rsidRDefault="00FD662F" w:rsidP="00FD662F">
      <w:pPr>
        <w:widowControl w:val="0"/>
        <w:numPr>
          <w:ilvl w:val="0"/>
          <w:numId w:val="31"/>
        </w:numPr>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vor fi îndosariate în ordinea liniilor bugetare așa cum acestea sunt ordonate în Bugetul de venituri și cheltuieli al proiectului;</w:t>
      </w:r>
    </w:p>
    <w:p w:rsidR="00FD662F" w:rsidRPr="00FD662F" w:rsidRDefault="00FD662F" w:rsidP="00FD662F">
      <w:pPr>
        <w:widowControl w:val="0"/>
        <w:numPr>
          <w:ilvl w:val="0"/>
          <w:numId w:val="31"/>
        </w:numPr>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toate documentele vor fi semnate, prezentate în copie lizibilă, semnată pentru conformitate cu originalul;</w:t>
      </w:r>
    </w:p>
    <w:p w:rsidR="00FD662F" w:rsidRPr="00FD662F" w:rsidRDefault="00FD662F" w:rsidP="00FD662F">
      <w:pPr>
        <w:widowControl w:val="0"/>
        <w:numPr>
          <w:ilvl w:val="0"/>
          <w:numId w:val="31"/>
        </w:numPr>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dosarul de decont va conține un număr de telefon sau e-mail al persoanei care răspunde de întocmirea decontului;</w:t>
      </w:r>
    </w:p>
    <w:p w:rsidR="00FD662F" w:rsidRPr="00FD662F" w:rsidRDefault="00FD662F" w:rsidP="00FD662F">
      <w:pPr>
        <w:widowControl w:val="0"/>
        <w:numPr>
          <w:ilvl w:val="0"/>
          <w:numId w:val="30"/>
        </w:numPr>
        <w:tabs>
          <w:tab w:val="left" w:pos="363"/>
        </w:tabs>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În cazul documentelor redactate într-o altă limbă decât limba română, toate documentele prezentate la decont vor fi traduse în limba română de către un traducător autorizat.</w:t>
      </w:r>
    </w:p>
    <w:p w:rsidR="00FD662F" w:rsidRPr="00FD662F" w:rsidRDefault="00FD662F" w:rsidP="00FD662F">
      <w:pPr>
        <w:widowControl w:val="0"/>
        <w:numPr>
          <w:ilvl w:val="0"/>
          <w:numId w:val="30"/>
        </w:numPr>
        <w:suppressAutoHyphens/>
        <w:spacing w:after="0" w:line="240" w:lineRule="auto"/>
        <w:contextualSpacing/>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xml:space="preserve">Autoritatea finanțatoare poate solicita documente în vederea completării și clarificării dosarului de decontare a finanțării nerambursabilă în urma unei solicitări scrise sau </w:t>
      </w:r>
      <w:r w:rsidRPr="00FD662F">
        <w:rPr>
          <w:rFonts w:ascii="Arial" w:eastAsia="Calibri" w:hAnsi="Arial" w:cs="Arial"/>
          <w:color w:val="000000"/>
          <w:kern w:val="1"/>
          <w:sz w:val="24"/>
          <w:szCs w:val="24"/>
          <w:lang w:val="ro-RO" w:eastAsia="zh-CN" w:bidi="en-US"/>
        </w:rPr>
        <w:t xml:space="preserve">online. </w:t>
      </w:r>
      <w:r w:rsidRPr="00FD662F">
        <w:rPr>
          <w:rFonts w:ascii="Arial" w:eastAsia="Calibri" w:hAnsi="Arial" w:cs="Arial"/>
          <w:color w:val="000000"/>
          <w:kern w:val="1"/>
          <w:sz w:val="24"/>
          <w:szCs w:val="24"/>
          <w:lang w:val="ro-RO" w:eastAsia="ro-RO" w:bidi="ro-RO"/>
        </w:rPr>
        <w:t xml:space="preserve">Beneficiarul va aduce documentele solicitate în termen de maxim 5 zile lucrătoare de la data comunicării lor. </w:t>
      </w:r>
    </w:p>
    <w:p w:rsidR="00FD662F" w:rsidRPr="00FD662F" w:rsidRDefault="00FD662F" w:rsidP="00FD662F">
      <w:pPr>
        <w:widowControl w:val="0"/>
        <w:numPr>
          <w:ilvl w:val="0"/>
          <w:numId w:val="30"/>
        </w:numPr>
        <w:suppressAutoHyphens/>
        <w:spacing w:after="0" w:line="240" w:lineRule="auto"/>
        <w:contextualSpacing/>
        <w:jc w:val="both"/>
        <w:rPr>
          <w:rFonts w:ascii="Arial" w:eastAsia="Calibri" w:hAnsi="Arial" w:cs="Arial"/>
          <w:b/>
          <w:bCs/>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După depunerea completărilor solicitate, dosarul de decont va fi evaluat, validat și decontat conform documentelor depuse.</w:t>
      </w:r>
    </w:p>
    <w:p w:rsidR="00FD662F" w:rsidRPr="00FD662F" w:rsidRDefault="00FD662F" w:rsidP="00FD662F">
      <w:pPr>
        <w:widowControl w:val="0"/>
        <w:numPr>
          <w:ilvl w:val="0"/>
          <w:numId w:val="30"/>
        </w:numPr>
        <w:suppressAutoHyphens/>
        <w:spacing w:after="0" w:line="240" w:lineRule="auto"/>
        <w:contextualSpacing/>
        <w:jc w:val="both"/>
        <w:rPr>
          <w:rFonts w:ascii="Arial" w:eastAsia="Calibri" w:hAnsi="Arial" w:cs="Arial"/>
          <w:b/>
          <w:bCs/>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În cazul neprezentării completărilor sau clarificărilor solicitate, decontul va fi analizat, validat și decontat conform documentelor depuse inițial pentru acele documente care respectă toate cerințele prezentului ghid.</w:t>
      </w:r>
    </w:p>
    <w:p w:rsidR="00FD662F" w:rsidRPr="00FD662F" w:rsidRDefault="00FD662F" w:rsidP="00FD662F">
      <w:pPr>
        <w:widowControl w:val="0"/>
        <w:numPr>
          <w:ilvl w:val="0"/>
          <w:numId w:val="30"/>
        </w:numPr>
        <w:suppressAutoHyphens/>
        <w:spacing w:after="0" w:line="240" w:lineRule="auto"/>
        <w:contextualSpacing/>
        <w:jc w:val="both"/>
        <w:rPr>
          <w:rFonts w:ascii="Arial" w:eastAsia="Calibri" w:hAnsi="Arial" w:cs="Arial"/>
          <w:b/>
          <w:bCs/>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În cazul imposibilității decontării acesta va fi respins, proiectul rămânând nedecontat.</w:t>
      </w:r>
    </w:p>
    <w:p w:rsidR="00FD662F" w:rsidRPr="00FD662F" w:rsidRDefault="00FD662F" w:rsidP="00FD662F">
      <w:pPr>
        <w:widowControl w:val="0"/>
        <w:tabs>
          <w:tab w:val="left" w:pos="363"/>
        </w:tabs>
        <w:spacing w:after="0" w:line="240" w:lineRule="auto"/>
        <w:jc w:val="both"/>
        <w:rPr>
          <w:rFonts w:ascii="Arial" w:eastAsia="Calibri" w:hAnsi="Arial" w:cs="Arial"/>
          <w:b/>
          <w:bCs/>
          <w:color w:val="000000"/>
          <w:kern w:val="1"/>
          <w:sz w:val="24"/>
          <w:szCs w:val="24"/>
          <w:lang w:val="ro-RO" w:eastAsia="ro-RO" w:bidi="ro-RO"/>
        </w:rPr>
      </w:pPr>
    </w:p>
    <w:p w:rsidR="00FD662F" w:rsidRPr="00FD662F" w:rsidRDefault="00FD662F" w:rsidP="00FD662F">
      <w:pPr>
        <w:widowControl w:val="0"/>
        <w:tabs>
          <w:tab w:val="left" w:pos="363"/>
        </w:tabs>
        <w:spacing w:after="0" w:line="240" w:lineRule="auto"/>
        <w:jc w:val="both"/>
        <w:rPr>
          <w:rFonts w:ascii="Arial" w:eastAsia="Calibri" w:hAnsi="Arial" w:cs="Arial"/>
          <w:b/>
          <w:bCs/>
          <w:kern w:val="1"/>
          <w:sz w:val="24"/>
          <w:szCs w:val="24"/>
          <w:lang w:val="ro-RO" w:eastAsia="ar-SA"/>
        </w:rPr>
      </w:pPr>
      <w:r w:rsidRPr="00FD662F">
        <w:rPr>
          <w:rFonts w:ascii="Arial" w:eastAsia="Calibri" w:hAnsi="Arial" w:cs="Arial"/>
          <w:b/>
          <w:bCs/>
          <w:color w:val="000000"/>
          <w:kern w:val="1"/>
          <w:sz w:val="24"/>
          <w:szCs w:val="24"/>
          <w:lang w:val="ro-RO" w:eastAsia="ro-RO" w:bidi="ro-RO"/>
        </w:rPr>
        <w:t>Documentele justificative pentru fiecare natură de cheltuială, potrivit bugetului de venituri și cheltuieli, anexă la contractul de finanțare:</w:t>
      </w:r>
    </w:p>
    <w:bookmarkEnd w:id="6"/>
    <w:p w:rsidR="00FD662F" w:rsidRPr="00FD662F" w:rsidRDefault="00FD662F" w:rsidP="00FD662F">
      <w:pPr>
        <w:widowControl w:val="0"/>
        <w:numPr>
          <w:ilvl w:val="0"/>
          <w:numId w:val="22"/>
        </w:numPr>
        <w:tabs>
          <w:tab w:val="left" w:pos="90"/>
        </w:tabs>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Închirieri:</w:t>
      </w:r>
    </w:p>
    <w:p w:rsidR="00FD662F" w:rsidRPr="00FD662F" w:rsidRDefault="00FD662F" w:rsidP="00FD662F">
      <w:pPr>
        <w:widowControl w:val="0"/>
        <w:tabs>
          <w:tab w:val="left" w:pos="354"/>
        </w:tabs>
        <w:suppressAutoHyphens/>
        <w:spacing w:after="0" w:line="240" w:lineRule="auto"/>
        <w:contextualSpacing/>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r>
      <w:r w:rsidRPr="00FD662F">
        <w:rPr>
          <w:rFonts w:ascii="Arial" w:eastAsia="Calibri" w:hAnsi="Arial" w:cs="Arial"/>
          <w:color w:val="000000"/>
          <w:kern w:val="1"/>
          <w:sz w:val="24"/>
          <w:szCs w:val="24"/>
          <w:lang w:val="ro-RO" w:eastAsia="ro-RO" w:bidi="ro-RO"/>
        </w:rPr>
        <w:tab/>
        <w:t xml:space="preserve">Pentru organizarea de consfătuiri, conferinţe, analize anuale, întruniri cu caracter metodic, schimburi de experienţă şi alte acțiuni similare, pot fi închiriate spaţii, instalaţii (de sonorizare, de traducere simultană), aparatură audio-video, calculatoare şi echipamente periferice şi alte bunuri necesare desfăşurării acţiunilor. </w:t>
      </w:r>
    </w:p>
    <w:p w:rsidR="00FD662F" w:rsidRPr="00FD662F" w:rsidRDefault="00FD662F" w:rsidP="00FD662F">
      <w:pPr>
        <w:widowControl w:val="0"/>
        <w:tabs>
          <w:tab w:val="left" w:pos="354"/>
        </w:tabs>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r>
      <w:r w:rsidRPr="00FD662F">
        <w:rPr>
          <w:rFonts w:ascii="Arial" w:eastAsia="Calibri" w:hAnsi="Arial" w:cs="Arial"/>
          <w:color w:val="000000"/>
          <w:kern w:val="1"/>
          <w:sz w:val="24"/>
          <w:szCs w:val="24"/>
          <w:lang w:val="ro-RO" w:eastAsia="ro-RO" w:bidi="ro-RO"/>
        </w:rPr>
        <w:tab/>
        <w:t>Pentru justificarea cheltuielilor, beneficiarul finanţării nerambursabile trebuie să prezinte autorităţii finanţatoare, în copie, următoarele documente:</w:t>
      </w:r>
    </w:p>
    <w:p w:rsidR="00FD662F" w:rsidRPr="00FD662F" w:rsidRDefault="00FD662F" w:rsidP="00FD662F">
      <w:pPr>
        <w:widowControl w:val="0"/>
        <w:numPr>
          <w:ilvl w:val="0"/>
          <w:numId w:val="3"/>
        </w:numPr>
        <w:tabs>
          <w:tab w:val="left" w:pos="354"/>
        </w:tabs>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cerere de ofertă sau studiu de piață;</w:t>
      </w:r>
    </w:p>
    <w:p w:rsidR="00FD662F" w:rsidRPr="00FD662F" w:rsidRDefault="00FD662F" w:rsidP="00FD662F">
      <w:pPr>
        <w:widowControl w:val="0"/>
        <w:numPr>
          <w:ilvl w:val="0"/>
          <w:numId w:val="3"/>
        </w:numPr>
        <w:tabs>
          <w:tab w:val="left" w:pos="354"/>
        </w:tabs>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contractul de închiriere încheiat cu furnizorul de astfel de servicii în baza Legii nr. 98/2016 privind achizițiile publice, cu modificările şi completările ulterioare;</w:t>
      </w:r>
    </w:p>
    <w:p w:rsidR="00FD662F" w:rsidRPr="00FD662F" w:rsidRDefault="00FD662F" w:rsidP="00FD662F">
      <w:pPr>
        <w:widowControl w:val="0"/>
        <w:numPr>
          <w:ilvl w:val="0"/>
          <w:numId w:val="3"/>
        </w:numPr>
        <w:tabs>
          <w:tab w:val="left" w:pos="354"/>
        </w:tabs>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factura fiscală;</w:t>
      </w:r>
    </w:p>
    <w:p w:rsidR="00FD662F" w:rsidRPr="00FD662F" w:rsidRDefault="00FD662F" w:rsidP="00FD662F">
      <w:pPr>
        <w:widowControl w:val="0"/>
        <w:numPr>
          <w:ilvl w:val="0"/>
          <w:numId w:val="3"/>
        </w:numPr>
        <w:tabs>
          <w:tab w:val="left" w:pos="373"/>
        </w:tabs>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pentru virament, ordinul de plată și extrasul de cont, iar pentru numerar, chitanţa din care rezultă plata facturii și registrul de casă.</w:t>
      </w:r>
    </w:p>
    <w:p w:rsidR="00FD662F" w:rsidRPr="00FD662F" w:rsidRDefault="00FD662F" w:rsidP="00FD662F">
      <w:pPr>
        <w:widowControl w:val="0"/>
        <w:tabs>
          <w:tab w:val="left" w:pos="373"/>
        </w:tabs>
        <w:spacing w:after="0" w:line="240" w:lineRule="auto"/>
        <w:jc w:val="both"/>
        <w:rPr>
          <w:rFonts w:ascii="Arial" w:eastAsia="Calibri" w:hAnsi="Arial" w:cs="Arial"/>
          <w:color w:val="000000"/>
          <w:kern w:val="1"/>
          <w:sz w:val="24"/>
          <w:szCs w:val="24"/>
          <w:lang w:val="ro-RO" w:eastAsia="ro-RO" w:bidi="ro-RO"/>
        </w:rPr>
      </w:pPr>
    </w:p>
    <w:p w:rsidR="00FD662F" w:rsidRPr="00FD662F" w:rsidRDefault="00FD662F" w:rsidP="00FD662F">
      <w:pPr>
        <w:widowControl w:val="0"/>
        <w:numPr>
          <w:ilvl w:val="0"/>
          <w:numId w:val="22"/>
        </w:numPr>
        <w:tabs>
          <w:tab w:val="left" w:pos="373"/>
        </w:tabs>
        <w:suppressAutoHyphens/>
        <w:spacing w:after="0" w:line="240" w:lineRule="auto"/>
        <w:contextualSpacing/>
        <w:jc w:val="both"/>
        <w:rPr>
          <w:rFonts w:ascii="Arial" w:eastAsia="Calibri" w:hAnsi="Arial" w:cs="Arial"/>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Onorarii:</w:t>
      </w:r>
    </w:p>
    <w:p w:rsidR="00FD662F" w:rsidRPr="00FD662F" w:rsidRDefault="00FD662F" w:rsidP="00FD662F">
      <w:pPr>
        <w:widowControl w:val="0"/>
        <w:tabs>
          <w:tab w:val="left" w:pos="0"/>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 xml:space="preserve">Se încadrează în categoria onorarii orice activitate prestată de o </w:t>
      </w:r>
      <w:r w:rsidRPr="00FD662F">
        <w:rPr>
          <w:rFonts w:ascii="Arial" w:eastAsia="Calibri" w:hAnsi="Arial" w:cs="Arial"/>
          <w:color w:val="000000"/>
          <w:kern w:val="1"/>
          <w:lang w:val="ro-RO" w:eastAsia="ro-RO" w:bidi="ro-RO"/>
        </w:rPr>
        <w:t xml:space="preserve">persoană fizica/persoană fizică autorizată </w:t>
      </w:r>
      <w:r w:rsidRPr="00FD662F">
        <w:rPr>
          <w:rFonts w:ascii="Arial" w:eastAsia="Calibri" w:hAnsi="Arial" w:cs="Arial"/>
          <w:color w:val="000000"/>
          <w:kern w:val="1"/>
          <w:sz w:val="24"/>
          <w:szCs w:val="24"/>
          <w:lang w:val="ro-RO" w:eastAsia="ro-RO" w:bidi="ro-RO"/>
        </w:rPr>
        <w:t>(artist, expert, lector, formator, etc.) angajată să desfăşoare o activitate în cadrul proiectului (cu excepţia persoanelor din echipa de proiect).</w:t>
      </w:r>
    </w:p>
    <w:p w:rsidR="00FD662F" w:rsidRPr="00FD662F" w:rsidRDefault="00FD662F" w:rsidP="00FD662F">
      <w:pPr>
        <w:suppressAutoHyphens/>
        <w:spacing w:after="0" w:line="240" w:lineRule="auto"/>
        <w:ind w:firstLine="720"/>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Documente justificative necesare în vederea decontării:</w:t>
      </w:r>
    </w:p>
    <w:p w:rsidR="00FD662F" w:rsidRPr="00FD662F" w:rsidRDefault="00FD662F" w:rsidP="00FD662F">
      <w:pPr>
        <w:suppressAutoHyphens/>
        <w:spacing w:after="0" w:line="240" w:lineRule="auto"/>
        <w:jc w:val="both"/>
        <w:rPr>
          <w:rFonts w:ascii="Arial" w:eastAsia="Calibri" w:hAnsi="Arial" w:cs="Arial"/>
          <w:kern w:val="1"/>
          <w:sz w:val="24"/>
          <w:szCs w:val="24"/>
          <w:u w:val="single"/>
          <w:lang w:val="ro-RO" w:eastAsia="ar-SA"/>
        </w:rPr>
      </w:pPr>
      <w:r w:rsidRPr="00FD662F">
        <w:rPr>
          <w:rFonts w:ascii="Arial" w:eastAsia="Calibri" w:hAnsi="Arial" w:cs="Arial"/>
          <w:i/>
          <w:iCs/>
          <w:color w:val="000000"/>
          <w:kern w:val="1"/>
          <w:sz w:val="24"/>
          <w:szCs w:val="24"/>
          <w:u w:val="single"/>
          <w:lang w:val="ro-RO" w:eastAsia="ro-RO" w:bidi="ro-RO"/>
        </w:rPr>
        <w:t>În cazul onorariilor pentru persoane fizice:</w:t>
      </w:r>
    </w:p>
    <w:p w:rsidR="00FD662F" w:rsidRPr="00FD662F" w:rsidRDefault="00FD662F" w:rsidP="00FD662F">
      <w:pPr>
        <w:numPr>
          <w:ilvl w:val="0"/>
          <w:numId w:val="20"/>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lastRenderedPageBreak/>
        <w:t xml:space="preserve"> notă justificativă privind necesitatea;</w:t>
      </w:r>
    </w:p>
    <w:p w:rsidR="00FD662F" w:rsidRPr="00FD662F" w:rsidRDefault="00FD662F" w:rsidP="00FD662F">
      <w:pPr>
        <w:widowControl w:val="0"/>
        <w:numPr>
          <w:ilvl w:val="0"/>
          <w:numId w:val="20"/>
        </w:numPr>
        <w:tabs>
          <w:tab w:val="left" w:pos="1029"/>
        </w:tabs>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xml:space="preserve"> contract drepturi de autor/drepturi conexe;</w:t>
      </w:r>
    </w:p>
    <w:p w:rsidR="00FD662F" w:rsidRPr="00FD662F" w:rsidRDefault="00FD662F" w:rsidP="00FD662F">
      <w:pPr>
        <w:widowControl w:val="0"/>
        <w:numPr>
          <w:ilvl w:val="0"/>
          <w:numId w:val="20"/>
        </w:numPr>
        <w:tabs>
          <w:tab w:val="left" w:pos="1029"/>
        </w:tabs>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xml:space="preserve"> act de identitate;</w:t>
      </w:r>
    </w:p>
    <w:p w:rsidR="00FD662F" w:rsidRPr="00FD662F" w:rsidRDefault="00FD662F" w:rsidP="00FD662F">
      <w:pPr>
        <w:widowControl w:val="0"/>
        <w:numPr>
          <w:ilvl w:val="0"/>
          <w:numId w:val="20"/>
        </w:numPr>
        <w:tabs>
          <w:tab w:val="left" w:pos="1029"/>
        </w:tabs>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xml:space="preserve"> stat de plată/ordin de plată/dispoziție de plată (în cazul dispoziției de plată se va depune și registru de casă);</w:t>
      </w:r>
    </w:p>
    <w:p w:rsidR="00FD662F" w:rsidRPr="00FD662F" w:rsidRDefault="00FD662F" w:rsidP="00FD662F">
      <w:pPr>
        <w:widowControl w:val="0"/>
        <w:numPr>
          <w:ilvl w:val="0"/>
          <w:numId w:val="20"/>
        </w:numPr>
        <w:tabs>
          <w:tab w:val="left" w:pos="1029"/>
        </w:tabs>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xml:space="preserve"> copie după ordinele de plată din care să rezulte plata obligațiilor către buget;</w:t>
      </w:r>
    </w:p>
    <w:p w:rsidR="00FD662F" w:rsidRPr="00FD662F" w:rsidRDefault="00FD662F" w:rsidP="00FD662F">
      <w:pPr>
        <w:widowControl w:val="0"/>
        <w:numPr>
          <w:ilvl w:val="0"/>
          <w:numId w:val="20"/>
        </w:numPr>
        <w:tabs>
          <w:tab w:val="left" w:pos="1029"/>
        </w:tabs>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 xml:space="preserve"> copii după contractele de cesiune a drepturilor de autor şi a drepturilor privind respectarea prevederilor legale şi în care se menţionează clar obiectul contractului, modalitatea de plată, valabilitatea contractului.</w:t>
      </w:r>
    </w:p>
    <w:p w:rsidR="00FD662F" w:rsidRPr="00FD662F" w:rsidRDefault="00FD662F" w:rsidP="00FD662F">
      <w:pPr>
        <w:suppressAutoHyphens/>
        <w:spacing w:after="0" w:line="240" w:lineRule="auto"/>
        <w:rPr>
          <w:rFonts w:ascii="Arial" w:eastAsia="Calibri" w:hAnsi="Arial" w:cs="Arial"/>
          <w:kern w:val="1"/>
          <w:sz w:val="24"/>
          <w:szCs w:val="24"/>
          <w:u w:val="single"/>
          <w:lang w:val="ro-RO" w:eastAsia="ar-SA"/>
        </w:rPr>
      </w:pPr>
      <w:r w:rsidRPr="00FD662F">
        <w:rPr>
          <w:rFonts w:ascii="Arial" w:eastAsia="Calibri" w:hAnsi="Arial" w:cs="Arial"/>
          <w:i/>
          <w:iCs/>
          <w:color w:val="000000"/>
          <w:kern w:val="1"/>
          <w:sz w:val="24"/>
          <w:szCs w:val="24"/>
          <w:u w:val="single"/>
          <w:lang w:val="ro-RO" w:eastAsia="ro-RO" w:bidi="ro-RO"/>
        </w:rPr>
        <w:t>În cazul onorariilor pentru persoane juridice:</w:t>
      </w:r>
    </w:p>
    <w:p w:rsidR="00FD662F" w:rsidRPr="00FD662F" w:rsidRDefault="00FD662F" w:rsidP="00FD662F">
      <w:pPr>
        <w:widowControl w:val="0"/>
        <w:tabs>
          <w:tab w:val="left" w:pos="1029"/>
        </w:tab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notă justificativă privind necesitatea;</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contractul între persoana juridică și beneficiar;</w:t>
      </w:r>
    </w:p>
    <w:p w:rsidR="00FD662F" w:rsidRPr="00FD662F" w:rsidRDefault="00FD662F" w:rsidP="00FD662F">
      <w:pPr>
        <w:widowControl w:val="0"/>
        <w:tabs>
          <w:tab w:val="left" w:pos="1029"/>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factură fiscală;</w:t>
      </w:r>
    </w:p>
    <w:p w:rsidR="00FD662F" w:rsidRPr="00FD662F" w:rsidRDefault="00FD662F" w:rsidP="00FD662F">
      <w:pPr>
        <w:widowControl w:val="0"/>
        <w:tabs>
          <w:tab w:val="left" w:pos="1029"/>
        </w:tab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dovada plății (pentru virament: O.P. și extras de cont; pentru numerar: chitanță și registru de casă);</w:t>
      </w:r>
    </w:p>
    <w:p w:rsidR="00FD662F" w:rsidRPr="00FD662F" w:rsidRDefault="00FD662F" w:rsidP="00FD662F">
      <w:pPr>
        <w:widowControl w:val="0"/>
        <w:tabs>
          <w:tab w:val="left" w:pos="1029"/>
        </w:tab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proces-verbal de recepție/de executare a obligațiilor contractuale dintre părți.</w:t>
      </w:r>
    </w:p>
    <w:p w:rsidR="00FD662F" w:rsidRPr="00FD662F" w:rsidRDefault="00FD662F" w:rsidP="00FD662F">
      <w:pPr>
        <w:widowControl w:val="0"/>
        <w:numPr>
          <w:ilvl w:val="0"/>
          <w:numId w:val="22"/>
        </w:numPr>
        <w:tabs>
          <w:tab w:val="left" w:pos="363"/>
        </w:tabs>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Transport</w:t>
      </w:r>
    </w:p>
    <w:p w:rsidR="00FD662F" w:rsidRPr="00FD662F" w:rsidRDefault="00FD662F" w:rsidP="00FD662F">
      <w:pPr>
        <w:widowControl w:val="0"/>
        <w:tabs>
          <w:tab w:val="left" w:pos="36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Reprezentanţii beneficiarului de finanţare nerambursabilă pot beneficia de decontarea cheltuielilor de transport efectuate, în cazul în care acestea sunt necesare pentru ducerea la îndeplinire a obiectivelor proiectului finanţat de autoritatea finanţatoare: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w:t>
      </w:r>
      <w:r w:rsidRPr="00FD662F">
        <w:rPr>
          <w:rFonts w:ascii="Arial" w:eastAsia="Calibri" w:hAnsi="Arial" w:cs="Arial"/>
          <w:color w:val="000000"/>
          <w:kern w:val="1"/>
          <w:sz w:val="24"/>
          <w:szCs w:val="24"/>
          <w:lang w:val="ro-RO" w:eastAsia="ro-RO" w:bidi="ro-RO"/>
        </w:rPr>
        <w:tab/>
        <w:t>pe calea ferată, pe orice tip de tren, după tariful clasei a II-a;</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b)</w:t>
      </w:r>
      <w:r w:rsidRPr="00FD662F">
        <w:rPr>
          <w:rFonts w:ascii="Arial" w:eastAsia="Calibri" w:hAnsi="Arial" w:cs="Arial"/>
          <w:color w:val="000000"/>
          <w:kern w:val="1"/>
          <w:sz w:val="24"/>
          <w:szCs w:val="24"/>
          <w:lang w:val="ro-RO" w:eastAsia="ro-RO" w:bidi="ro-RO"/>
        </w:rPr>
        <w:tab/>
        <w:t>cu mijloace de transport în comun auto, după tarifele stabilite pentru aceste mijloace sau cu mijloacele de transport auto ale beneficiarului de finanţare nerambursabilă, cu încadrarea în consumurile de combustibil, potrivit legii;</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w:t>
      </w:r>
      <w:r w:rsidRPr="00FD662F">
        <w:rPr>
          <w:rFonts w:ascii="Arial" w:eastAsia="Calibri" w:hAnsi="Arial" w:cs="Arial"/>
          <w:color w:val="000000"/>
          <w:kern w:val="1"/>
          <w:sz w:val="24"/>
          <w:szCs w:val="24"/>
          <w:lang w:val="ro-RO" w:eastAsia="ro-RO" w:bidi="ro-RO"/>
        </w:rPr>
        <w:tab/>
        <w:t>cu autoturismul proprietate personală, în cazul în care nu se pot utiliza mijloacele de transport prevăzute la lit. a) și b).</w:t>
      </w:r>
    </w:p>
    <w:p w:rsidR="00FD662F" w:rsidRPr="00FD662F" w:rsidRDefault="00FD662F" w:rsidP="00FD662F">
      <w:pPr>
        <w:widowControl w:val="0"/>
        <w:tabs>
          <w:tab w:val="left" w:pos="36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 xml:space="preserve">Dacă deplasarea se face cu </w:t>
      </w:r>
      <w:r w:rsidRPr="00FD662F">
        <w:rPr>
          <w:rFonts w:ascii="Arial" w:eastAsia="Calibri" w:hAnsi="Arial" w:cs="Arial"/>
          <w:b/>
          <w:bCs/>
          <w:color w:val="000000"/>
          <w:kern w:val="1"/>
          <w:sz w:val="24"/>
          <w:szCs w:val="24"/>
          <w:lang w:val="ro-RO" w:eastAsia="ro-RO" w:bidi="ro-RO"/>
        </w:rPr>
        <w:t xml:space="preserve">autoturismul aparţinând beneficiarului </w:t>
      </w:r>
      <w:r w:rsidRPr="00FD662F">
        <w:rPr>
          <w:rFonts w:ascii="Arial" w:eastAsia="Calibri" w:hAnsi="Arial" w:cs="Arial"/>
          <w:color w:val="000000"/>
          <w:kern w:val="1"/>
          <w:sz w:val="24"/>
          <w:szCs w:val="24"/>
          <w:lang w:val="ro-RO" w:eastAsia="ro-RO" w:bidi="ro-RO"/>
        </w:rPr>
        <w:t xml:space="preserve">finanţării nerambursabile, justificarea cheltuielilor se va face în baza foii de parcurs care trebuie să cuprindă următoarele elemente: oră plecare și sosire, dată, destinaţia deplasării, distanţa în km, consumul normat de la producătorul autovehiculului sau după caz de pe site-ul de specialitate, respectiv www.auto-data.net, consumul efectiv. </w:t>
      </w:r>
    </w:p>
    <w:p w:rsidR="00FD662F" w:rsidRPr="00FD662F" w:rsidRDefault="00FD662F" w:rsidP="00FD662F">
      <w:pPr>
        <w:widowControl w:val="0"/>
        <w:tabs>
          <w:tab w:val="left" w:pos="36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 xml:space="preserve">În cazul în care deplasarea se face cu </w:t>
      </w:r>
      <w:r w:rsidRPr="00FD662F">
        <w:rPr>
          <w:rFonts w:ascii="Arial" w:eastAsia="Calibri" w:hAnsi="Arial" w:cs="Arial"/>
          <w:b/>
          <w:bCs/>
          <w:color w:val="000000"/>
          <w:kern w:val="1"/>
          <w:sz w:val="24"/>
          <w:szCs w:val="24"/>
          <w:lang w:val="ro-RO" w:eastAsia="ro-RO" w:bidi="ro-RO"/>
        </w:rPr>
        <w:t>autoturismul proprietate personală</w:t>
      </w:r>
      <w:r w:rsidRPr="00FD662F">
        <w:rPr>
          <w:rFonts w:ascii="Arial" w:eastAsia="Calibri" w:hAnsi="Arial" w:cs="Arial"/>
          <w:color w:val="000000"/>
          <w:kern w:val="1"/>
          <w:sz w:val="24"/>
          <w:szCs w:val="24"/>
          <w:lang w:val="ro-RO" w:eastAsia="ro-RO" w:bidi="ro-RO"/>
        </w:rPr>
        <w:t xml:space="preserve">, pe ordinul de deplasare se va face menţiunea </w:t>
      </w:r>
      <w:r w:rsidRPr="00FD662F">
        <w:rPr>
          <w:rFonts w:ascii="Arial" w:eastAsia="Calibri" w:hAnsi="Arial" w:cs="Arial"/>
          <w:i/>
          <w:iCs/>
          <w:color w:val="000000"/>
          <w:kern w:val="1"/>
          <w:sz w:val="24"/>
          <w:szCs w:val="24"/>
          <w:lang w:val="ro-RO" w:eastAsia="ro-RO" w:bidi="ro-RO"/>
        </w:rPr>
        <w:t>“Se aprobă deplasarea cu maşina proprietate personală”,</w:t>
      </w:r>
      <w:r w:rsidRPr="00FD662F">
        <w:rPr>
          <w:rFonts w:ascii="Arial" w:eastAsia="Calibri" w:hAnsi="Arial" w:cs="Arial"/>
          <w:color w:val="000000"/>
          <w:kern w:val="1"/>
          <w:sz w:val="24"/>
          <w:szCs w:val="24"/>
          <w:lang w:val="ro-RO" w:eastAsia="ro-RO" w:bidi="ro-RO"/>
        </w:rPr>
        <w:t xml:space="preserve"> iar aprobarea va fi făcută de către persoana responsabilă cu implementarea proiectului. Posesorul autoturismului va primi în acest caz contravaloarea a 7,5 litri combustibil la 100 km parcurşi. Dacă pentru aceeaşi acţiune se deplasează până la 5 persoane, nu se va accepta deplasarea cu maşina proprietate personală pentru fiecare persoană. Contravaloarea celor 7,5 litri, conform bonului fiscal de carburant la 100 km parcurşi se va acorda unei singure persoane. </w:t>
      </w:r>
    </w:p>
    <w:p w:rsidR="00FD662F" w:rsidRPr="00FD662F" w:rsidRDefault="00FD662F" w:rsidP="00FD662F">
      <w:pPr>
        <w:widowControl w:val="0"/>
        <w:tabs>
          <w:tab w:val="left" w:pos="36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 xml:space="preserve">În cazul </w:t>
      </w:r>
      <w:r w:rsidRPr="00FD662F">
        <w:rPr>
          <w:rFonts w:ascii="Arial" w:eastAsia="Calibri" w:hAnsi="Arial" w:cs="Arial"/>
          <w:b/>
          <w:bCs/>
          <w:color w:val="000000"/>
          <w:kern w:val="1"/>
          <w:sz w:val="24"/>
          <w:szCs w:val="24"/>
          <w:lang w:val="ro-RO" w:eastAsia="ro-RO" w:bidi="ro-RO"/>
        </w:rPr>
        <w:t>deplasărilor în străinătate</w:t>
      </w:r>
      <w:r w:rsidRPr="00FD662F">
        <w:rPr>
          <w:rFonts w:ascii="Arial" w:eastAsia="Calibri" w:hAnsi="Arial" w:cs="Arial"/>
          <w:color w:val="000000"/>
          <w:kern w:val="1"/>
          <w:sz w:val="24"/>
          <w:szCs w:val="24"/>
          <w:lang w:val="ro-RO" w:eastAsia="ro-RO" w:bidi="ro-RO"/>
        </w:rPr>
        <w:t xml:space="preserve"> se va urmări respectarea prevederilor H.G. 518/10.07.1995, pentru justificarea cheltuielilor fiind prezentate următoarele documente: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w:t>
      </w:r>
      <w:r w:rsidRPr="00FD662F">
        <w:rPr>
          <w:rFonts w:ascii="Arial" w:eastAsia="Calibri" w:hAnsi="Arial" w:cs="Arial"/>
          <w:color w:val="000000"/>
          <w:kern w:val="1"/>
          <w:sz w:val="24"/>
          <w:szCs w:val="24"/>
          <w:lang w:val="ro-RO" w:eastAsia="ro-RO" w:bidi="ro-RO"/>
        </w:rPr>
        <w:tab/>
        <w:t>invitaţia primită din partea unei organizaţii sau a altor parteneri externi;</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b)</w:t>
      </w:r>
      <w:r w:rsidRPr="00FD662F">
        <w:rPr>
          <w:rFonts w:ascii="Arial" w:eastAsia="Calibri" w:hAnsi="Arial" w:cs="Arial"/>
          <w:color w:val="000000"/>
          <w:kern w:val="1"/>
          <w:sz w:val="24"/>
          <w:szCs w:val="24"/>
          <w:lang w:val="ro-RO" w:eastAsia="ro-RO" w:bidi="ro-RO"/>
        </w:rPr>
        <w:tab/>
        <w:t>documente din care să rezulte plata anumitor cheltuieli cum ar fi: costul transportului în trafic internațional, cel între localităţile din ţara în care personalul îşi desfășoară activitatea precum şi pe distanţa dus-întors dintre aeroport sau gară şi locul de cazare;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w:t>
      </w:r>
      <w:r w:rsidRPr="00FD662F">
        <w:rPr>
          <w:rFonts w:ascii="Arial" w:eastAsia="Calibri" w:hAnsi="Arial" w:cs="Arial"/>
          <w:color w:val="000000"/>
          <w:kern w:val="1"/>
          <w:sz w:val="24"/>
          <w:szCs w:val="24"/>
          <w:lang w:val="ro-RO" w:eastAsia="ro-RO" w:bidi="ro-RO"/>
        </w:rPr>
        <w:tab/>
        <w:t xml:space="preserve">costul transportului documentaţiilor, materialelor sau obiectelor necesare </w:t>
      </w:r>
      <w:r w:rsidRPr="00FD662F">
        <w:rPr>
          <w:rFonts w:ascii="Arial" w:eastAsia="Calibri" w:hAnsi="Arial" w:cs="Arial"/>
          <w:color w:val="000000"/>
          <w:kern w:val="1"/>
          <w:sz w:val="24"/>
          <w:szCs w:val="24"/>
          <w:lang w:val="ro-RO" w:eastAsia="ro-RO" w:bidi="ro-RO"/>
        </w:rPr>
        <w:lastRenderedPageBreak/>
        <w:t>îndeplinirii obiectivului proiectului.</w:t>
      </w:r>
    </w:p>
    <w:p w:rsidR="00FD662F" w:rsidRPr="00FD662F" w:rsidRDefault="00FD662F" w:rsidP="00FD662F">
      <w:pPr>
        <w:widowControl w:val="0"/>
        <w:tabs>
          <w:tab w:val="left" w:pos="36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Pentru justificarea cheltuielilor cu transportul, beneficiarul finanţării nerambursabile trebuie să prezinte autorităţii finanţatoare următoarele documente: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u w:val="single"/>
          <w:lang w:val="ro-RO" w:eastAsia="ro-RO" w:bidi="ro-RO"/>
        </w:rPr>
      </w:pPr>
      <w:r w:rsidRPr="00FD662F">
        <w:rPr>
          <w:rFonts w:ascii="Arial" w:eastAsia="Calibri" w:hAnsi="Arial" w:cs="Arial"/>
          <w:color w:val="000000"/>
          <w:kern w:val="1"/>
          <w:sz w:val="24"/>
          <w:szCs w:val="24"/>
          <w:u w:val="single"/>
          <w:lang w:val="ro-RO" w:eastAsia="ro-RO" w:bidi="ro-RO"/>
        </w:rPr>
        <w:t>1. Transportul cu avionul/trenul</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bilete de călătorie;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tabel semnat de beneficiarul finanţării cu numele şi prenumele persoanelor ce au beneficiat de astfel de transport.</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xml:space="preserve">2. </w:t>
      </w:r>
      <w:r w:rsidRPr="00FD662F">
        <w:rPr>
          <w:rFonts w:ascii="Arial" w:eastAsia="Calibri" w:hAnsi="Arial" w:cs="Arial"/>
          <w:color w:val="000000"/>
          <w:kern w:val="1"/>
          <w:sz w:val="24"/>
          <w:szCs w:val="24"/>
          <w:u w:val="single"/>
          <w:lang w:val="ro-RO" w:eastAsia="ro-RO" w:bidi="ro-RO"/>
        </w:rPr>
        <w:t>Transportul cu autocarul</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tabel semnat de beneficiarul finanţării cu numele şi prenumele persoanelor beneficiare ale transportului.</w:t>
      </w:r>
    </w:p>
    <w:p w:rsidR="00FD662F" w:rsidRPr="00FD662F" w:rsidRDefault="00FD662F" w:rsidP="00FD662F">
      <w:pPr>
        <w:widowControl w:val="0"/>
        <w:tabs>
          <w:tab w:val="left" w:pos="363"/>
        </w:tabs>
        <w:spacing w:after="0" w:line="240" w:lineRule="auto"/>
        <w:jc w:val="both"/>
        <w:rPr>
          <w:rFonts w:ascii="Arial" w:eastAsia="Calibri" w:hAnsi="Arial" w:cs="Arial"/>
          <w:b/>
          <w:bCs/>
          <w:color w:val="000000"/>
          <w:kern w:val="1"/>
          <w:sz w:val="24"/>
          <w:szCs w:val="24"/>
          <w:u w:val="single"/>
          <w:lang w:val="ro-RO" w:eastAsia="ro-RO" w:bidi="ro-RO"/>
        </w:rPr>
      </w:pPr>
      <w:r w:rsidRPr="00FD662F">
        <w:rPr>
          <w:rFonts w:ascii="Arial" w:eastAsia="Calibri" w:hAnsi="Arial" w:cs="Arial"/>
          <w:b/>
          <w:bCs/>
          <w:color w:val="000000"/>
          <w:kern w:val="1"/>
          <w:sz w:val="24"/>
          <w:szCs w:val="24"/>
          <w:u w:val="single"/>
          <w:lang w:val="ro-RO" w:eastAsia="ro-RO" w:bidi="ro-RO"/>
        </w:rPr>
        <w:t>Documente comune: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factură fiscală;</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chitanţă pentru plata făcută cu numerar și registrul de casă sau ordin de plată și extrasul de cont;</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foaia de parcurs/ delegaţia;</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xml:space="preserve">- pentru cheltuielile de transport efectuate în străinătate (cheltuielile cu viză, asigurare sănătate, taxe de drum, taxe de parcare); </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se poate realiza transportul de echipamente şi materiale numai dacă este necesar pentru derularea proiectului şi dacă se realizează cu o firmă specializată ce emite factură şi foaie de parcurs;</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tabelul participanţilor  care au beneficiat de transport - datele de identificare, adresa, număr de telefon şi semnătura;</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ordin de deplasare;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cerere de ofertă sau dovada studiului de piață;</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notă justificativă.</w:t>
      </w:r>
    </w:p>
    <w:p w:rsidR="00FD662F" w:rsidRPr="00FD662F" w:rsidRDefault="00FD662F" w:rsidP="00FD662F">
      <w:pPr>
        <w:widowControl w:val="0"/>
        <w:tabs>
          <w:tab w:val="left" w:pos="363"/>
        </w:tabs>
        <w:spacing w:after="0" w:line="240" w:lineRule="auto"/>
        <w:ind w:left="360"/>
        <w:jc w:val="both"/>
        <w:rPr>
          <w:rFonts w:ascii="Arial" w:eastAsia="Calibri" w:hAnsi="Arial" w:cs="Arial"/>
          <w:b/>
          <w:bCs/>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Nu se decontează bonuri de taxi!!</w:t>
      </w:r>
    </w:p>
    <w:p w:rsidR="00FD662F" w:rsidRPr="00FD662F" w:rsidRDefault="00FD662F" w:rsidP="00FD662F">
      <w:pPr>
        <w:widowControl w:val="0"/>
        <w:numPr>
          <w:ilvl w:val="0"/>
          <w:numId w:val="22"/>
        </w:numPr>
        <w:suppressAutoHyphens/>
        <w:spacing w:after="0" w:line="240" w:lineRule="auto"/>
        <w:ind w:firstLine="360"/>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 xml:space="preserve">Cazare și masă </w:t>
      </w:r>
      <w:r w:rsidRPr="00FD662F">
        <w:rPr>
          <w:rFonts w:ascii="Arial" w:eastAsia="Calibri" w:hAnsi="Arial" w:cs="Arial"/>
          <w:color w:val="000000"/>
          <w:kern w:val="1"/>
          <w:sz w:val="24"/>
          <w:szCs w:val="24"/>
          <w:lang w:val="ro-RO" w:eastAsia="ro-RO" w:bidi="ro-RO"/>
        </w:rPr>
        <w:t xml:space="preserve">- se vor deconta din finanțarea acordată doar pentru </w:t>
      </w:r>
      <w:r w:rsidRPr="00FD662F">
        <w:rPr>
          <w:rFonts w:ascii="Arial" w:eastAsia="Calibri" w:hAnsi="Arial" w:cs="Arial"/>
          <w:color w:val="000000"/>
          <w:kern w:val="1"/>
          <w:sz w:val="24"/>
          <w:szCs w:val="24"/>
          <w:lang w:val="ro-RO" w:bidi="en-US"/>
        </w:rPr>
        <w:t>participanții la proiect</w:t>
      </w:r>
      <w:r w:rsidRPr="00FD662F">
        <w:rPr>
          <w:rFonts w:ascii="Arial" w:eastAsia="Calibri" w:hAnsi="Arial" w:cs="Arial"/>
          <w:color w:val="000000"/>
          <w:kern w:val="1"/>
          <w:sz w:val="24"/>
          <w:szCs w:val="24"/>
          <w:lang w:val="ro-RO" w:eastAsia="ro-RO" w:bidi="ro-RO"/>
        </w:rPr>
        <w:t xml:space="preserve">. </w:t>
      </w:r>
    </w:p>
    <w:p w:rsidR="00FD662F" w:rsidRPr="00FD662F" w:rsidRDefault="00FD662F" w:rsidP="00FD662F">
      <w:pPr>
        <w:widowControl w:val="0"/>
        <w:tabs>
          <w:tab w:val="left" w:pos="39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ab/>
      </w:r>
      <w:r w:rsidRPr="00FD662F">
        <w:rPr>
          <w:rFonts w:ascii="Arial" w:eastAsia="Calibri" w:hAnsi="Arial" w:cs="Arial"/>
          <w:b/>
          <w:bCs/>
          <w:color w:val="000000"/>
          <w:kern w:val="1"/>
          <w:sz w:val="24"/>
          <w:szCs w:val="24"/>
          <w:lang w:val="ro-RO" w:eastAsia="ro-RO" w:bidi="ro-RO"/>
        </w:rPr>
        <w:tab/>
        <w:t>Cheltuielile privind cazarea</w:t>
      </w:r>
      <w:r w:rsidRPr="00FD662F">
        <w:rPr>
          <w:rFonts w:ascii="Arial" w:eastAsia="Calibri" w:hAnsi="Arial" w:cs="Arial"/>
          <w:color w:val="000000"/>
          <w:kern w:val="1"/>
          <w:sz w:val="24"/>
          <w:szCs w:val="24"/>
          <w:lang w:val="ro-RO" w:eastAsia="ro-RO" w:bidi="ro-RO"/>
        </w:rPr>
        <w:t xml:space="preserve"> vor fi decontate din finanțarea acordată conform Hotărârii nr.714/2018 cu modificările și completările ulterioare. </w:t>
      </w:r>
    </w:p>
    <w:p w:rsidR="00FD662F" w:rsidRPr="00FD662F" w:rsidRDefault="00FD662F" w:rsidP="00FD662F">
      <w:pPr>
        <w:suppressAutoHyphens/>
        <w:spacing w:after="0" w:line="240" w:lineRule="auto"/>
        <w:ind w:firstLine="720"/>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Documente justificative necesare în vederea decontării:</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-cerere de ofertă sau dovada studiului de piață;</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-contract;</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-factură fiscală;</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-dovada plății (pentru virament: O.P. și extras de cont; pentru numerar: chitanță și registru de casă);</w:t>
      </w:r>
    </w:p>
    <w:p w:rsidR="00FD662F" w:rsidRPr="00FD662F" w:rsidRDefault="00FD662F" w:rsidP="00FD662F">
      <w:pPr>
        <w:widowControl w:val="0"/>
        <w:tabs>
          <w:tab w:val="left" w:pos="109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-diagramă de cazare (emisă de la unitatea de primire și va conține perioada de cazare cât și numele persoanelor cazate).</w:t>
      </w:r>
    </w:p>
    <w:p w:rsidR="00FD662F" w:rsidRPr="00FD662F" w:rsidRDefault="00FD662F" w:rsidP="00FD662F">
      <w:pPr>
        <w:widowControl w:val="0"/>
        <w:tabs>
          <w:tab w:val="left" w:pos="720"/>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ab/>
      </w:r>
      <w:r w:rsidRPr="00FD662F">
        <w:rPr>
          <w:rFonts w:ascii="Arial" w:eastAsia="Calibri" w:hAnsi="Arial" w:cs="Arial"/>
          <w:b/>
          <w:bCs/>
          <w:kern w:val="1"/>
          <w:sz w:val="24"/>
          <w:szCs w:val="24"/>
          <w:lang w:val="ro-RO" w:eastAsia="ar-SA"/>
        </w:rPr>
        <w:t>Cheltuielile de masă</w:t>
      </w:r>
      <w:r w:rsidRPr="00FD662F">
        <w:rPr>
          <w:rFonts w:ascii="Arial" w:eastAsia="Calibri" w:hAnsi="Arial" w:cs="Arial"/>
          <w:kern w:val="1"/>
          <w:sz w:val="24"/>
          <w:szCs w:val="24"/>
          <w:lang w:val="ro-RO" w:eastAsia="ar-SA"/>
        </w:rPr>
        <w:t xml:space="preserve"> </w:t>
      </w:r>
      <w:r w:rsidRPr="00FD662F">
        <w:rPr>
          <w:rFonts w:ascii="Arial" w:eastAsia="Times New Roman" w:hAnsi="Arial" w:cs="Arial"/>
          <w:sz w:val="24"/>
          <w:szCs w:val="24"/>
          <w:lang w:val="ro-RO" w:eastAsia="zh-CN"/>
        </w:rPr>
        <w:t>aferentă persoanelor implicate în derularea proiectului, în maxim de 85 de lei/persoană/zi. (conform art.13 alin.1 lit.b din H.G. nr.1447/2007)</w:t>
      </w:r>
    </w:p>
    <w:p w:rsidR="00FD662F" w:rsidRPr="00FD662F" w:rsidRDefault="00FD662F" w:rsidP="00FD662F">
      <w:pPr>
        <w:widowControl w:val="0"/>
        <w:tabs>
          <w:tab w:val="left" w:pos="720"/>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ab/>
        <w:t>Documente justificative necesare în vederea decontării:</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-cerere de ofertă sau dovada studiului de piață;</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-contract sau notă de comandă;</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-factură fiscal;</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-dovada plății (pentru virament: O.P. și extras de cont; pentru numerar: chitanță și registru de casă);</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-tabel cu persoanele care au servit masa semnat de către beneficiari și unitatea prestatoare de serviciu.</w:t>
      </w:r>
    </w:p>
    <w:p w:rsidR="00FD662F" w:rsidRPr="00FD662F" w:rsidRDefault="00FD662F" w:rsidP="00FD662F">
      <w:pPr>
        <w:widowControl w:val="0"/>
        <w:tabs>
          <w:tab w:val="left" w:pos="0"/>
        </w:tabs>
        <w:spacing w:after="0" w:line="240" w:lineRule="auto"/>
        <w:jc w:val="both"/>
        <w:rPr>
          <w:rFonts w:ascii="Arial" w:eastAsia="Calibri" w:hAnsi="Arial" w:cs="Arial"/>
          <w:b/>
          <w:bCs/>
          <w:kern w:val="1"/>
          <w:sz w:val="24"/>
          <w:szCs w:val="24"/>
          <w:lang w:val="ro-RO" w:eastAsia="ar-SA"/>
        </w:rPr>
      </w:pPr>
      <w:r w:rsidRPr="00FD662F">
        <w:rPr>
          <w:rFonts w:ascii="Arial" w:eastAsia="Calibri" w:hAnsi="Arial" w:cs="Arial"/>
          <w:b/>
          <w:bCs/>
          <w:kern w:val="1"/>
          <w:sz w:val="24"/>
          <w:szCs w:val="24"/>
          <w:lang w:val="ro-RO" w:eastAsia="ar-SA"/>
        </w:rPr>
        <w:t xml:space="preserve">Nu se decontează sumele atribuite băuturilor alcoolice, tutun, room service și </w:t>
      </w:r>
      <w:r w:rsidRPr="00FD662F">
        <w:rPr>
          <w:rFonts w:ascii="Arial" w:eastAsia="Calibri" w:hAnsi="Arial" w:cs="Arial"/>
          <w:b/>
          <w:bCs/>
          <w:kern w:val="1"/>
          <w:sz w:val="24"/>
          <w:szCs w:val="24"/>
          <w:lang w:val="ro-RO" w:eastAsia="ar-SA"/>
        </w:rPr>
        <w:lastRenderedPageBreak/>
        <w:t>minibar!</w:t>
      </w:r>
    </w:p>
    <w:p w:rsidR="00FD662F" w:rsidRPr="00FD662F" w:rsidRDefault="00FD662F" w:rsidP="00FD662F">
      <w:pPr>
        <w:widowControl w:val="0"/>
        <w:numPr>
          <w:ilvl w:val="0"/>
          <w:numId w:val="22"/>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 xml:space="preserve">Consumabile </w:t>
      </w:r>
      <w:r w:rsidRPr="00FD662F">
        <w:rPr>
          <w:rFonts w:ascii="Arial" w:eastAsia="Calibri" w:hAnsi="Arial" w:cs="Arial"/>
          <w:color w:val="000000"/>
          <w:kern w:val="1"/>
          <w:sz w:val="24"/>
          <w:szCs w:val="24"/>
          <w:lang w:val="ro-RO" w:eastAsia="ro-RO" w:bidi="ro-RO"/>
        </w:rPr>
        <w:t xml:space="preserve">(hârtie, </w:t>
      </w:r>
      <w:r w:rsidRPr="00FD662F">
        <w:rPr>
          <w:rFonts w:ascii="Arial" w:eastAsia="Calibri" w:hAnsi="Arial" w:cs="Arial"/>
          <w:color w:val="000000"/>
          <w:kern w:val="1"/>
          <w:sz w:val="24"/>
          <w:szCs w:val="24"/>
          <w:lang w:val="ro-RO" w:bidi="en-US"/>
        </w:rPr>
        <w:t xml:space="preserve">toner, </w:t>
      </w:r>
      <w:r w:rsidRPr="00FD662F">
        <w:rPr>
          <w:rFonts w:ascii="Arial" w:eastAsia="Calibri" w:hAnsi="Arial" w:cs="Arial"/>
          <w:color w:val="000000"/>
          <w:kern w:val="1"/>
          <w:sz w:val="24"/>
          <w:szCs w:val="24"/>
          <w:lang w:val="ro-RO" w:eastAsia="ro-RO" w:bidi="ro-RO"/>
        </w:rPr>
        <w:t xml:space="preserve">cartuș imprimantă, markere, alte furnituri de birou, articole de </w:t>
      </w:r>
      <w:r w:rsidRPr="00FD662F">
        <w:rPr>
          <w:rFonts w:ascii="Arial" w:eastAsia="Calibri" w:hAnsi="Arial" w:cs="Arial"/>
          <w:color w:val="000000"/>
          <w:kern w:val="1"/>
          <w:sz w:val="24"/>
          <w:szCs w:val="24"/>
          <w:lang w:val="ro-RO" w:bidi="en-US"/>
        </w:rPr>
        <w:t xml:space="preserve">catering </w:t>
      </w:r>
      <w:r w:rsidRPr="00FD662F">
        <w:rPr>
          <w:rFonts w:ascii="Arial" w:eastAsia="Calibri" w:hAnsi="Arial" w:cs="Arial"/>
          <w:color w:val="000000"/>
          <w:kern w:val="1"/>
          <w:sz w:val="24"/>
          <w:szCs w:val="24"/>
          <w:lang w:val="ro-RO" w:eastAsia="ro-RO" w:bidi="ro-RO"/>
        </w:rPr>
        <w:t>de unică folosință, alte consumabile oportune și justificate proiectului).</w:t>
      </w:r>
    </w:p>
    <w:p w:rsidR="00FD662F" w:rsidRPr="00FD662F" w:rsidRDefault="00FD662F" w:rsidP="00FD662F">
      <w:pPr>
        <w:suppressAutoHyphens/>
        <w:spacing w:after="0" w:line="240" w:lineRule="auto"/>
        <w:ind w:firstLine="360"/>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Documente justificative necesare în vederea decontării:</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-notă justificativă privind utilitatea bunurilor achiziționate;</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-cerere de ofertă sau dovada studiului de piață;</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-contract sau notă de comandă;</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-factură fiscală;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-dovada plății (pentru virament: O.P. și extras de cont; pentru numerar: chitanță și registru de casă);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-proces verbal de predare-primire/ aviz de însoțire a mărfii confirmat de primire/ notă de recepție;</w:t>
      </w:r>
    </w:p>
    <w:p w:rsidR="00FD662F" w:rsidRPr="00FD662F" w:rsidRDefault="00FD662F" w:rsidP="00FD662F">
      <w:pPr>
        <w:widowControl w:val="0"/>
        <w:tabs>
          <w:tab w:val="left" w:pos="1087"/>
        </w:tab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-bon de consum.</w:t>
      </w:r>
    </w:p>
    <w:p w:rsidR="00FD662F" w:rsidRPr="00FD662F" w:rsidRDefault="00FD662F" w:rsidP="00FD662F">
      <w:pPr>
        <w:widowControl w:val="0"/>
        <w:numPr>
          <w:ilvl w:val="0"/>
          <w:numId w:val="22"/>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kern w:val="1"/>
          <w:sz w:val="24"/>
          <w:szCs w:val="24"/>
          <w:lang w:val="ro-RO" w:eastAsia="ar-SA"/>
        </w:rPr>
        <w:t>Echipamente</w:t>
      </w:r>
      <w:r w:rsidRPr="00FD662F">
        <w:rPr>
          <w:rFonts w:ascii="Arial" w:eastAsia="Calibri" w:hAnsi="Arial" w:cs="Arial"/>
          <w:kern w:val="1"/>
          <w:sz w:val="24"/>
          <w:szCs w:val="24"/>
          <w:lang w:val="ro-RO" w:eastAsia="ar-SA"/>
        </w:rPr>
        <w:t xml:space="preserve"> – obiecte de îmbrăcăminte, încălțăminte si accesorii necesare pentru desfășurarea proiectului.</w:t>
      </w:r>
    </w:p>
    <w:p w:rsidR="00FD662F" w:rsidRPr="00FD662F" w:rsidRDefault="00FD662F" w:rsidP="00FD662F">
      <w:pPr>
        <w:widowControl w:val="0"/>
        <w:spacing w:after="0" w:line="240" w:lineRule="auto"/>
        <w:ind w:firstLine="360"/>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 xml:space="preserve">Decontarea cheltuielilor se va face în baza documentelor justificative:  </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-notă justificativă privind utilitatea bunurilor achiziționate;</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-cerere de ofertă sau dovada studiului de piață;</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-contract sau notă de comandă;</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-factură fiscală;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-dovada plății (pentru virament: O.P. și extras de cont; pentru numerar: chitanță și registru de casă);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-proces verbal de predare-primire/ aviz de însoțire a mărfii confirmat de primire/ notă de recepție;</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-bon de consum;</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-în cazul în care beneficiarul finanţării acordă echipament membrilor asociaţiei/fundaţiei etc. se va întocmi un tabel cu primitorii echipamentului ce va fi semnat de beneficiarul finanţării, dar şi de primitori, precum și fotografii în susținerea acestora.</w:t>
      </w:r>
    </w:p>
    <w:p w:rsidR="00FD662F" w:rsidRPr="00FD662F" w:rsidRDefault="00FD662F" w:rsidP="00FD662F">
      <w:pPr>
        <w:widowControl w:val="0"/>
        <w:numPr>
          <w:ilvl w:val="0"/>
          <w:numId w:val="22"/>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 xml:space="preserve">Servicii </w:t>
      </w:r>
      <w:r w:rsidRPr="00FD662F">
        <w:rPr>
          <w:rFonts w:ascii="Arial" w:eastAsia="Calibri" w:hAnsi="Arial" w:cs="Arial"/>
          <w:color w:val="000000"/>
          <w:kern w:val="1"/>
          <w:sz w:val="24"/>
          <w:szCs w:val="24"/>
          <w:lang w:val="ro-RO" w:eastAsia="ro-RO" w:bidi="ro-RO"/>
        </w:rPr>
        <w:t xml:space="preserve">- traduceri, tehnoredactare, foto-video,  servicii </w:t>
      </w:r>
      <w:r w:rsidRPr="00FD662F">
        <w:rPr>
          <w:rFonts w:ascii="Arial" w:eastAsia="Calibri" w:hAnsi="Arial" w:cs="Arial"/>
          <w:color w:val="000000"/>
          <w:kern w:val="1"/>
          <w:sz w:val="24"/>
          <w:szCs w:val="24"/>
          <w:lang w:val="ro-RO" w:bidi="en-US"/>
        </w:rPr>
        <w:t>design etc.:</w:t>
      </w:r>
    </w:p>
    <w:p w:rsidR="00FD662F" w:rsidRPr="00FD662F" w:rsidRDefault="00FD662F" w:rsidP="00FD662F">
      <w:pPr>
        <w:suppressAutoHyphens/>
        <w:spacing w:after="0" w:line="240" w:lineRule="auto"/>
        <w:ind w:firstLine="360"/>
        <w:jc w:val="both"/>
        <w:rPr>
          <w:rFonts w:ascii="Arial" w:eastAsia="Calibri" w:hAnsi="Arial" w:cs="Arial"/>
          <w:color w:val="000000"/>
          <w:kern w:val="1"/>
          <w:sz w:val="24"/>
          <w:szCs w:val="24"/>
          <w:u w:val="single"/>
          <w:lang w:val="ro-RO" w:eastAsia="ro-RO" w:bidi="ro-RO"/>
        </w:rPr>
      </w:pPr>
      <w:r w:rsidRPr="00FD662F">
        <w:rPr>
          <w:rFonts w:ascii="Arial" w:eastAsia="Calibri" w:hAnsi="Arial" w:cs="Arial"/>
          <w:color w:val="000000"/>
          <w:kern w:val="1"/>
          <w:sz w:val="24"/>
          <w:szCs w:val="24"/>
          <w:u w:val="single"/>
          <w:lang w:val="ro-RO" w:eastAsia="ro-RO" w:bidi="ro-RO"/>
        </w:rPr>
        <w:t>Documente justificative necesare în vederea decontării:</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-notă justificativă privind utilitatea serviciilor achiziționate;</w:t>
      </w:r>
    </w:p>
    <w:p w:rsidR="00FD662F" w:rsidRPr="00FD662F" w:rsidRDefault="00FD662F" w:rsidP="00FD662F">
      <w:pPr>
        <w:widowControl w:val="0"/>
        <w:tabs>
          <w:tab w:val="left" w:pos="1087"/>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-cerere de ofertă sau dovada studiului de piață;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-contract sau notă de comandă;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-factură fiscală;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-dovada plății (pentru virament: O.P. și extras de cont; pentru numerar: chitanță și registru de casă);</w:t>
      </w:r>
    </w:p>
    <w:p w:rsidR="00FD662F" w:rsidRPr="00FD662F" w:rsidRDefault="00FD662F" w:rsidP="00FD662F">
      <w:pPr>
        <w:widowControl w:val="0"/>
        <w:tabs>
          <w:tab w:val="left" w:pos="1069"/>
        </w:tab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-proces verbal de recepție al serviciilor.</w:t>
      </w:r>
    </w:p>
    <w:p w:rsidR="00FD662F" w:rsidRPr="00FD662F" w:rsidRDefault="00FD662F" w:rsidP="00FD662F">
      <w:pPr>
        <w:widowControl w:val="0"/>
        <w:numPr>
          <w:ilvl w:val="0"/>
          <w:numId w:val="22"/>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 xml:space="preserve">Tipărituri - </w:t>
      </w:r>
      <w:r w:rsidRPr="00FD662F">
        <w:rPr>
          <w:rFonts w:ascii="Arial" w:eastAsia="Calibri" w:hAnsi="Arial" w:cs="Arial"/>
          <w:color w:val="000000"/>
          <w:kern w:val="1"/>
          <w:sz w:val="24"/>
          <w:szCs w:val="24"/>
          <w:lang w:val="ro-RO" w:eastAsia="ro-RO" w:bidi="ro-RO"/>
        </w:rPr>
        <w:t xml:space="preserve">cărți, reviste, broșuri, pliante, fluturași, manuale, afișe </w:t>
      </w:r>
      <w:r w:rsidRPr="00FD662F">
        <w:rPr>
          <w:rFonts w:ascii="Arial" w:eastAsia="Calibri" w:hAnsi="Arial" w:cs="Arial"/>
          <w:color w:val="000000"/>
          <w:kern w:val="1"/>
          <w:sz w:val="24"/>
          <w:szCs w:val="24"/>
          <w:lang w:val="ro-RO" w:bidi="en-US"/>
        </w:rPr>
        <w:t xml:space="preserve">etc.. </w:t>
      </w:r>
      <w:r w:rsidRPr="00FD662F">
        <w:rPr>
          <w:rFonts w:ascii="Arial" w:eastAsia="Calibri" w:hAnsi="Arial" w:cs="Arial"/>
          <w:color w:val="000000"/>
          <w:kern w:val="1"/>
          <w:sz w:val="24"/>
          <w:szCs w:val="24"/>
          <w:lang w:val="ro-RO" w:eastAsia="ro-RO" w:bidi="ro-RO"/>
        </w:rPr>
        <w:t>Se depune câte un exemplar din materialele tipărite.</w:t>
      </w:r>
    </w:p>
    <w:p w:rsidR="00FD662F" w:rsidRPr="00FD662F" w:rsidRDefault="00FD662F" w:rsidP="00FD662F">
      <w:pPr>
        <w:suppressAutoHyphens/>
        <w:spacing w:after="0" w:line="240" w:lineRule="auto"/>
        <w:ind w:firstLine="360"/>
        <w:rPr>
          <w:rFonts w:ascii="Arial" w:eastAsia="Calibri" w:hAnsi="Arial" w:cs="Arial"/>
          <w:color w:val="000000"/>
          <w:kern w:val="1"/>
          <w:sz w:val="24"/>
          <w:szCs w:val="24"/>
          <w:u w:val="single"/>
          <w:lang w:val="ro-RO" w:eastAsia="ro-RO" w:bidi="ro-RO"/>
        </w:rPr>
      </w:pPr>
      <w:r w:rsidRPr="00FD662F">
        <w:rPr>
          <w:rFonts w:ascii="Arial" w:eastAsia="Calibri" w:hAnsi="Arial" w:cs="Arial"/>
          <w:color w:val="000000"/>
          <w:kern w:val="1"/>
          <w:sz w:val="24"/>
          <w:szCs w:val="24"/>
          <w:u w:val="single"/>
          <w:lang w:val="ro-RO" w:eastAsia="ro-RO" w:bidi="ro-RO"/>
        </w:rPr>
        <w:t>Documente justificative necesare în vederea decontării:</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-notă justificativă privind utilitatea bunurilor achiziționate;</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xml:space="preserve">-cerere de ofertă sau dovada studiului de piață; </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-contract sau notă de comandă;</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-factură fiscală;</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-dovada plății (pentru virament: O.P. și extras de cont; pentru numerar: chitanță și registru de casă);</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lastRenderedPageBreak/>
        <w:t>-proces verbal de predare-primire/ aviz de însoțire a mărfii confirmat de primire/ notă de recepție;</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-bon de consum.</w:t>
      </w:r>
    </w:p>
    <w:p w:rsidR="00FD662F" w:rsidRPr="00FD662F" w:rsidRDefault="00FD662F" w:rsidP="00FD662F">
      <w:pPr>
        <w:suppressAutoHyphens/>
        <w:spacing w:after="0" w:line="240" w:lineRule="auto"/>
        <w:ind w:firstLine="720"/>
        <w:jc w:val="both"/>
        <w:rPr>
          <w:rFonts w:ascii="Arial" w:eastAsia="Calibri" w:hAnsi="Arial" w:cs="Arial"/>
          <w:b/>
          <w:bCs/>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Pentru cărți, reviste, broșuri, pliante, fluturași, manuale, afișe şi alte bunuri similare: va fi tipărită stema municipiului Deva, alături de sigla beneficiarului,  se va menţiona: “Acest material este publicat în cadrul proiectului ...... derulat de către .......  cu sprijinul financiar al Primăriei și Consiliului local al municipiului Deva, prin programul de finanțare nerambursabilă în anul .........” !</w:t>
      </w:r>
    </w:p>
    <w:p w:rsidR="00FD662F" w:rsidRPr="00FD662F" w:rsidRDefault="00FD662F" w:rsidP="00FD662F">
      <w:pPr>
        <w:numPr>
          <w:ilvl w:val="0"/>
          <w:numId w:val="22"/>
        </w:num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 xml:space="preserve">Publicitate </w:t>
      </w:r>
      <w:r w:rsidRPr="00FD662F">
        <w:rPr>
          <w:rFonts w:ascii="Arial" w:eastAsia="Calibri" w:hAnsi="Arial" w:cs="Arial"/>
          <w:color w:val="000000"/>
          <w:kern w:val="1"/>
          <w:sz w:val="24"/>
          <w:szCs w:val="24"/>
          <w:lang w:val="ro-RO" w:eastAsia="ro-RO" w:bidi="ro-RO"/>
        </w:rPr>
        <w:t xml:space="preserve">- </w:t>
      </w:r>
      <w:r w:rsidRPr="00FD662F">
        <w:rPr>
          <w:rFonts w:ascii="Arial" w:eastAsia="Calibri" w:hAnsi="Arial" w:cs="Arial"/>
          <w:color w:val="000000"/>
          <w:kern w:val="1"/>
          <w:sz w:val="24"/>
          <w:szCs w:val="24"/>
          <w:lang w:val="ro-RO" w:bidi="en-US"/>
        </w:rPr>
        <w:t xml:space="preserve">mesh, banner, </w:t>
      </w:r>
      <w:r w:rsidRPr="00FD662F">
        <w:rPr>
          <w:rFonts w:ascii="Arial" w:eastAsia="Calibri" w:hAnsi="Arial" w:cs="Arial"/>
          <w:color w:val="000000"/>
          <w:kern w:val="1"/>
          <w:sz w:val="24"/>
          <w:szCs w:val="24"/>
          <w:lang w:val="ro-RO" w:eastAsia="ro-RO" w:bidi="ro-RO"/>
        </w:rPr>
        <w:t xml:space="preserve">roll-up, difuzări radio/tv/online, materiale personalizate </w:t>
      </w:r>
      <w:r w:rsidRPr="00FD662F">
        <w:rPr>
          <w:rFonts w:ascii="Arial" w:eastAsia="Calibri" w:hAnsi="Arial" w:cs="Arial"/>
          <w:color w:val="000000"/>
          <w:kern w:val="1"/>
          <w:sz w:val="24"/>
          <w:szCs w:val="24"/>
          <w:lang w:val="ro-RO" w:bidi="en-US"/>
        </w:rPr>
        <w:t xml:space="preserve">etc). </w:t>
      </w:r>
    </w:p>
    <w:p w:rsidR="00FD662F" w:rsidRPr="00FD662F" w:rsidRDefault="00FD662F" w:rsidP="00FD662F">
      <w:pPr>
        <w:suppressAutoHyphens/>
        <w:spacing w:after="0" w:line="240" w:lineRule="auto"/>
        <w:ind w:left="360"/>
        <w:jc w:val="both"/>
        <w:rPr>
          <w:rFonts w:ascii="Arial" w:eastAsia="Calibri" w:hAnsi="Arial" w:cs="Arial"/>
          <w:color w:val="000000"/>
          <w:kern w:val="1"/>
          <w:sz w:val="24"/>
          <w:szCs w:val="24"/>
          <w:u w:val="single"/>
          <w:lang w:val="ro-RO" w:eastAsia="ro-RO" w:bidi="ro-RO"/>
        </w:rPr>
      </w:pPr>
      <w:r w:rsidRPr="00FD662F">
        <w:rPr>
          <w:rFonts w:ascii="Arial" w:eastAsia="Calibri" w:hAnsi="Arial" w:cs="Arial"/>
          <w:color w:val="000000"/>
          <w:kern w:val="1"/>
          <w:sz w:val="24"/>
          <w:szCs w:val="24"/>
          <w:u w:val="single"/>
          <w:lang w:val="ro-RO" w:eastAsia="ro-RO" w:bidi="ro-RO"/>
        </w:rPr>
        <w:t>Documente justificative necesare în vederea decontării:</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-notă justificativă privind utilitatea serviciilor achiziționate;</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xml:space="preserve">-cerere de ofertă sau dovada studiului de piață; </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-contract sau notă de comandă;</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-factură fiscală;</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-dovada plății (pentru virament: O.P. și extras de cont; pentru numerar: chitanță și registru de casă);</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-proces verbal de predare-primire/ aviz de însoțire a mărfii confirmat de primire/ notă de recepție.</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Solicitantul se obligă să respecte următoarele reguli de identitate vizuală:</w:t>
      </w:r>
    </w:p>
    <w:p w:rsidR="00FD662F" w:rsidRPr="00FD662F" w:rsidRDefault="00FD662F" w:rsidP="00FD662F">
      <w:pPr>
        <w:suppressAutoHyphens/>
        <w:spacing w:after="0" w:line="240" w:lineRule="auto"/>
        <w:ind w:firstLine="360"/>
        <w:jc w:val="both"/>
        <w:rPr>
          <w:rFonts w:ascii="Arial" w:eastAsia="Calibri" w:hAnsi="Arial" w:cs="Arial"/>
          <w:b/>
          <w:bCs/>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Stema Municipiului Deva va fi amplasată alături de sigla beneficiarului şi vor avea aceeași dimensiune. Se va include în afiş şi textul: “Proiect cofinanțat de Primăria și Consiliul local al municipiului Deva”!</w:t>
      </w:r>
    </w:p>
    <w:p w:rsidR="00FD662F" w:rsidRPr="00FD662F" w:rsidRDefault="00FD662F" w:rsidP="00FD662F">
      <w:pPr>
        <w:suppressAutoHyphens/>
        <w:spacing w:after="0" w:line="240" w:lineRule="auto"/>
        <w:ind w:firstLine="360"/>
        <w:rPr>
          <w:rFonts w:ascii="Arial" w:eastAsia="Calibri" w:hAnsi="Arial" w:cs="Arial"/>
          <w:i/>
          <w:iCs/>
          <w:color w:val="000000"/>
          <w:kern w:val="1"/>
          <w:sz w:val="24"/>
          <w:szCs w:val="24"/>
          <w:u w:val="single"/>
          <w:lang w:val="ro-RO" w:eastAsia="ro-RO" w:bidi="ro-RO"/>
        </w:rPr>
      </w:pPr>
      <w:r w:rsidRPr="00FD662F">
        <w:rPr>
          <w:rFonts w:ascii="Arial" w:eastAsia="Calibri" w:hAnsi="Arial" w:cs="Arial"/>
          <w:i/>
          <w:iCs/>
          <w:color w:val="000000"/>
          <w:kern w:val="1"/>
          <w:sz w:val="24"/>
          <w:szCs w:val="24"/>
          <w:u w:val="single"/>
          <w:lang w:val="ro-RO" w:eastAsia="ro-RO" w:bidi="ro-RO"/>
        </w:rPr>
        <w:t>În cazul difuzărilor radio/tv/online:</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-notă justificativă privind utilitatea serviciilor achiziționate;</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-cerere de ofertă sau dovada studiului de piață;</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-contract sau notă de comandă;</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-factură fiscală;</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-dovada plății (pentru virament: O.P. și extras de cont; pentru numerar: chitanță și registru de casă);</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-proces verbal de recepție al serviciilor.</w:t>
      </w:r>
    </w:p>
    <w:p w:rsidR="00FD662F" w:rsidRPr="00FD662F" w:rsidRDefault="00FD662F" w:rsidP="00FD662F">
      <w:pPr>
        <w:suppressAutoHyphens/>
        <w:spacing w:after="0" w:line="240" w:lineRule="auto"/>
        <w:ind w:firstLine="720"/>
        <w:jc w:val="both"/>
        <w:rPr>
          <w:rFonts w:ascii="Arial" w:eastAsia="Calibri" w:hAnsi="Arial" w:cs="Arial"/>
          <w:b/>
          <w:bCs/>
          <w:kern w:val="1"/>
          <w:sz w:val="24"/>
          <w:szCs w:val="24"/>
          <w:lang w:val="ro-RO" w:eastAsia="ar-SA"/>
        </w:rPr>
      </w:pPr>
      <w:r w:rsidRPr="00FD662F">
        <w:rPr>
          <w:rFonts w:ascii="Arial" w:eastAsia="Calibri" w:hAnsi="Arial" w:cs="Arial"/>
          <w:b/>
          <w:bCs/>
          <w:kern w:val="1"/>
          <w:sz w:val="24"/>
          <w:szCs w:val="24"/>
          <w:lang w:val="ro-RO" w:eastAsia="ar-SA"/>
        </w:rPr>
        <w:t>În cazul unor clipuri video pregătite pentru difuzare publică prin televiziuni/pe casetă video/format digital se va insera stema Municipiului Deva.</w:t>
      </w:r>
    </w:p>
    <w:p w:rsidR="00FD662F" w:rsidRPr="00FD662F" w:rsidRDefault="00FD662F" w:rsidP="00FD662F">
      <w:pPr>
        <w:suppressAutoHyphens/>
        <w:spacing w:after="0" w:line="240" w:lineRule="auto"/>
        <w:ind w:firstLine="720"/>
        <w:jc w:val="both"/>
        <w:rPr>
          <w:rFonts w:ascii="Arial" w:eastAsia="Calibri" w:hAnsi="Arial" w:cs="Arial"/>
          <w:kern w:val="1"/>
          <w:sz w:val="24"/>
          <w:szCs w:val="24"/>
          <w:lang w:val="ro-RO" w:eastAsia="ar-SA"/>
        </w:rPr>
      </w:pPr>
      <w:r w:rsidRPr="00FD662F">
        <w:rPr>
          <w:rFonts w:ascii="Arial" w:eastAsia="Calibri" w:hAnsi="Arial" w:cs="Arial"/>
          <w:b/>
          <w:bCs/>
          <w:kern w:val="1"/>
          <w:sz w:val="24"/>
          <w:szCs w:val="24"/>
          <w:lang w:val="ro-RO" w:eastAsia="ar-SA"/>
        </w:rPr>
        <w:t>Textele “Proiect cofinanțat de Primăria și Consiliul local al municipiului Deva” și “Conținutul acestui material nu reprezintă în mod necesar poziţia oficială a Municipiului Deva” vor fi inserate/citite în mod obligatoriu în cazul clipurilor audio/video</w:t>
      </w:r>
      <w:r w:rsidRPr="00FD662F">
        <w:rPr>
          <w:rFonts w:ascii="Arial" w:eastAsia="Calibri" w:hAnsi="Arial" w:cs="Arial"/>
          <w:kern w:val="1"/>
          <w:sz w:val="24"/>
          <w:szCs w:val="24"/>
          <w:lang w:val="ro-RO" w:eastAsia="ar-SA"/>
        </w:rPr>
        <w:t>!</w:t>
      </w:r>
    </w:p>
    <w:p w:rsidR="00FD662F" w:rsidRPr="00FD662F" w:rsidRDefault="00FD662F" w:rsidP="00FD662F">
      <w:pPr>
        <w:numPr>
          <w:ilvl w:val="0"/>
          <w:numId w:val="22"/>
        </w:numPr>
        <w:suppressAutoHyphens/>
        <w:spacing w:after="0" w:line="240" w:lineRule="auto"/>
        <w:jc w:val="both"/>
        <w:rPr>
          <w:rFonts w:ascii="Arial" w:eastAsia="Calibri" w:hAnsi="Arial" w:cs="Arial"/>
          <w:b/>
          <w:bCs/>
          <w:kern w:val="1"/>
          <w:sz w:val="24"/>
          <w:szCs w:val="24"/>
          <w:lang w:val="ro-RO" w:eastAsia="ar-SA"/>
        </w:rPr>
      </w:pPr>
      <w:r w:rsidRPr="00FD662F">
        <w:rPr>
          <w:rFonts w:ascii="Arial" w:eastAsia="Calibri" w:hAnsi="Arial" w:cs="Arial"/>
          <w:b/>
          <w:bCs/>
          <w:kern w:val="1"/>
          <w:sz w:val="24"/>
          <w:szCs w:val="24"/>
          <w:lang w:val="ro-RO" w:eastAsia="ar-SA"/>
        </w:rPr>
        <w:t>Alte cheltuieli (ex.</w:t>
      </w:r>
      <w:r w:rsidRPr="00FD662F">
        <w:rPr>
          <w:rFonts w:ascii="Arial" w:eastAsia="Calibri" w:hAnsi="Arial" w:cs="Arial"/>
          <w:bCs/>
          <w:kern w:val="1"/>
          <w:sz w:val="24"/>
          <w:szCs w:val="24"/>
          <w:lang w:val="ro-RO" w:eastAsia="ar-SA"/>
        </w:rPr>
        <w:t xml:space="preserve"> costuri de producție, realizarea de studii și cercetări, etc.)</w:t>
      </w:r>
      <w:r w:rsidRPr="00FD662F">
        <w:rPr>
          <w:rFonts w:ascii="Arial" w:eastAsia="Calibri" w:hAnsi="Arial" w:cs="Arial"/>
          <w:b/>
          <w:bCs/>
          <w:kern w:val="1"/>
          <w:sz w:val="24"/>
          <w:szCs w:val="24"/>
          <w:lang w:val="ro-RO" w:eastAsia="ar-SA"/>
        </w:rPr>
        <w:t xml:space="preserve"> –</w:t>
      </w:r>
      <w:r w:rsidRPr="00FD662F">
        <w:rPr>
          <w:rFonts w:ascii="Arial" w:eastAsia="Calibri" w:hAnsi="Arial" w:cs="Arial"/>
          <w:bCs/>
          <w:kern w:val="1"/>
          <w:sz w:val="24"/>
          <w:szCs w:val="24"/>
          <w:lang w:val="ro-RO" w:eastAsia="ar-SA"/>
        </w:rPr>
        <w:t xml:space="preserve"> </w:t>
      </w:r>
      <w:r w:rsidRPr="00FD662F">
        <w:rPr>
          <w:rFonts w:ascii="Arial" w:eastAsia="Calibri" w:hAnsi="Arial" w:cs="Arial"/>
          <w:kern w:val="1"/>
          <w:sz w:val="24"/>
          <w:szCs w:val="24"/>
          <w:lang w:val="ro-RO" w:eastAsia="ar-SA"/>
        </w:rPr>
        <w:t>se vor nominaliza la depunerea bugetului.</w:t>
      </w:r>
    </w:p>
    <w:p w:rsidR="00FD662F" w:rsidRPr="00FD662F" w:rsidRDefault="00FD662F" w:rsidP="00FD662F">
      <w:pPr>
        <w:suppressAutoHyphens/>
        <w:spacing w:after="0" w:line="240" w:lineRule="auto"/>
        <w:ind w:firstLine="360"/>
        <w:jc w:val="both"/>
        <w:rPr>
          <w:rFonts w:ascii="Arial" w:eastAsia="Calibri" w:hAnsi="Arial" w:cs="Arial"/>
          <w:kern w:val="1"/>
          <w:sz w:val="24"/>
          <w:szCs w:val="24"/>
          <w:u w:val="single"/>
          <w:lang w:val="ro-RO" w:eastAsia="ar-SA"/>
        </w:rPr>
      </w:pPr>
      <w:r w:rsidRPr="00FD662F">
        <w:rPr>
          <w:rFonts w:ascii="Arial" w:eastAsia="Calibri" w:hAnsi="Arial" w:cs="Arial"/>
          <w:kern w:val="1"/>
          <w:sz w:val="24"/>
          <w:szCs w:val="24"/>
          <w:lang w:val="ro-RO" w:eastAsia="ar-SA"/>
        </w:rPr>
        <w:t xml:space="preserve">1. </w:t>
      </w:r>
      <w:r w:rsidRPr="00FD662F">
        <w:rPr>
          <w:rFonts w:ascii="Arial" w:eastAsia="Calibri" w:hAnsi="Arial" w:cs="Arial"/>
          <w:kern w:val="1"/>
          <w:sz w:val="24"/>
          <w:szCs w:val="24"/>
          <w:u w:val="single"/>
          <w:lang w:val="ro-RO" w:eastAsia="ar-SA"/>
        </w:rPr>
        <w:t>Documente justificative necesare în vederea decontării, în cazul în care prestatorul este persoană juridică/PFA:</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-notă justificativă privind utilitatea bunurilor/serviciilor achiziționate;</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-cerere de ofertă sau dovada studiului de piață;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FF0000"/>
          <w:kern w:val="1"/>
          <w:sz w:val="24"/>
          <w:szCs w:val="24"/>
          <w:lang w:val="ro-RO" w:eastAsia="ar-SA"/>
        </w:rPr>
        <w:t>-</w:t>
      </w:r>
      <w:r w:rsidRPr="00FD662F">
        <w:rPr>
          <w:rFonts w:ascii="Arial" w:eastAsia="Calibri" w:hAnsi="Arial" w:cs="Arial"/>
          <w:kern w:val="1"/>
          <w:sz w:val="24"/>
          <w:szCs w:val="24"/>
          <w:lang w:val="ro-RO" w:eastAsia="ar-SA"/>
        </w:rPr>
        <w:t>contract sau notă de comandă;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-factură fiscală;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-dovada plății (pentru virament: O.P. și extras de cont; pentru numerar: chitanță și registru de casă);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lastRenderedPageBreak/>
        <w:t>-proces verbal de predare-primire/ aviz de însoțire a mărfii confirmat de primire/ notă de recepție;</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-bon de consum.</w:t>
      </w:r>
    </w:p>
    <w:p w:rsidR="00FD662F" w:rsidRPr="00FD662F" w:rsidRDefault="00FD662F" w:rsidP="00FD662F">
      <w:pPr>
        <w:suppressAutoHyphens/>
        <w:spacing w:after="0" w:line="240" w:lineRule="auto"/>
        <w:jc w:val="both"/>
        <w:rPr>
          <w:rFonts w:ascii="Arial" w:eastAsia="Calibri" w:hAnsi="Arial" w:cs="Arial"/>
          <w:kern w:val="1"/>
          <w:sz w:val="24"/>
          <w:szCs w:val="24"/>
          <w:u w:val="single"/>
          <w:lang w:val="ro-RO" w:eastAsia="ar-SA"/>
        </w:rPr>
      </w:pPr>
      <w:r w:rsidRPr="00FD662F">
        <w:rPr>
          <w:rFonts w:ascii="Arial" w:eastAsia="Calibri" w:hAnsi="Arial" w:cs="Arial"/>
          <w:kern w:val="1"/>
          <w:sz w:val="24"/>
          <w:szCs w:val="24"/>
          <w:lang w:val="ro-RO" w:eastAsia="ar-SA"/>
        </w:rPr>
        <w:tab/>
        <w:t xml:space="preserve">2. </w:t>
      </w:r>
      <w:r w:rsidRPr="00FD662F">
        <w:rPr>
          <w:rFonts w:ascii="Arial" w:eastAsia="Calibri" w:hAnsi="Arial" w:cs="Arial"/>
          <w:kern w:val="1"/>
          <w:sz w:val="24"/>
          <w:szCs w:val="24"/>
          <w:u w:val="single"/>
          <w:lang w:val="ro-RO" w:eastAsia="ar-SA"/>
        </w:rPr>
        <w:t>Documente justificative necesare în vederea decontării, în cazul în care prestatorul este persoană fizică: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-contract;</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-stat de plată și dispoziție de plată;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-ordine de plată impozit/contribuții (stabilite conform Codului Fiscal);</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-declarație pe propria răspundere privind statutul prestatorului angajat/pensionar/șomer, în cazul decontării CAS;</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 proces verbal de predare-primire/ aviz de însoțire a mărfii confirmat de primire/ notă de recepție;</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 dovada plății (pentru virament: O.P. și extras de cont; pentru numerar: chitanță și registru de casă).</w:t>
      </w:r>
    </w:p>
    <w:p w:rsidR="00FD662F" w:rsidRPr="00FD662F" w:rsidRDefault="00FD662F" w:rsidP="00FD662F">
      <w:pPr>
        <w:suppressAutoHyphens/>
        <w:spacing w:after="0" w:line="240" w:lineRule="auto"/>
        <w:jc w:val="both"/>
        <w:rPr>
          <w:rFonts w:ascii="Arial" w:eastAsia="Calibri" w:hAnsi="Arial" w:cs="Arial"/>
          <w:b/>
          <w:bCs/>
          <w:kern w:val="1"/>
          <w:sz w:val="24"/>
          <w:szCs w:val="24"/>
          <w:lang w:val="ro-RO" w:eastAsia="ar-SA"/>
        </w:rPr>
      </w:pPr>
      <w:r w:rsidRPr="00FD662F">
        <w:rPr>
          <w:rFonts w:ascii="Arial" w:eastAsia="Calibri" w:hAnsi="Arial" w:cs="Arial"/>
          <w:b/>
          <w:bCs/>
          <w:kern w:val="1"/>
          <w:sz w:val="24"/>
          <w:szCs w:val="24"/>
          <w:lang w:val="ro-RO" w:eastAsia="ar-SA"/>
        </w:rPr>
        <w:t>Atenție!</w:t>
      </w:r>
    </w:p>
    <w:p w:rsidR="00FD662F" w:rsidRPr="00FD662F" w:rsidRDefault="00FD662F" w:rsidP="00FD662F">
      <w:pPr>
        <w:suppressAutoHyphens/>
        <w:spacing w:after="0" w:line="240" w:lineRule="auto"/>
        <w:jc w:val="both"/>
        <w:rPr>
          <w:rFonts w:ascii="Arial" w:eastAsia="Calibri" w:hAnsi="Arial" w:cs="Arial"/>
          <w:bCs/>
          <w:kern w:val="1"/>
          <w:sz w:val="24"/>
          <w:szCs w:val="24"/>
          <w:lang w:val="ro-RO" w:eastAsia="ar-SA"/>
        </w:rPr>
      </w:pPr>
      <w:r w:rsidRPr="00FD662F">
        <w:rPr>
          <w:rFonts w:ascii="Arial" w:eastAsia="Calibri" w:hAnsi="Arial" w:cs="Arial"/>
          <w:bCs/>
          <w:kern w:val="1"/>
          <w:sz w:val="24"/>
          <w:szCs w:val="24"/>
          <w:lang w:val="ro-RO" w:eastAsia="ar-SA"/>
        </w:rPr>
        <w:t>Valoarea contractului de prestări servicii pentru persoanele fizice va fi stabilită în sumă netă, cu obligația achitării contribuțiilor și impozitului, conform legii.</w:t>
      </w:r>
    </w:p>
    <w:p w:rsidR="00FD662F" w:rsidRPr="00FD662F" w:rsidRDefault="00FD662F" w:rsidP="00FD662F">
      <w:pPr>
        <w:suppressAutoHyphens/>
        <w:spacing w:after="0" w:line="240" w:lineRule="auto"/>
        <w:jc w:val="both"/>
        <w:rPr>
          <w:rFonts w:ascii="Arial" w:eastAsia="Calibri" w:hAnsi="Arial" w:cs="Arial"/>
          <w:bCs/>
          <w:kern w:val="1"/>
          <w:sz w:val="24"/>
          <w:szCs w:val="24"/>
          <w:lang w:val="ro-RO" w:eastAsia="ar-SA"/>
        </w:rPr>
      </w:pPr>
      <w:r w:rsidRPr="00FD662F">
        <w:rPr>
          <w:rFonts w:ascii="Arial" w:eastAsia="Calibri" w:hAnsi="Arial" w:cs="Arial"/>
          <w:bCs/>
          <w:kern w:val="1"/>
          <w:sz w:val="24"/>
          <w:szCs w:val="24"/>
          <w:lang w:val="ro-RO" w:eastAsia="ar-SA"/>
        </w:rPr>
        <w:t>În cazul avizelor, utilităților, taxelor (nu se încheie un contract), se va prezenta o notă justificativă, conținând denumirea proiectului cultural, data și locul de desfășurare.</w:t>
      </w:r>
    </w:p>
    <w:p w:rsidR="00FD662F" w:rsidRPr="00FD662F" w:rsidRDefault="00FD662F" w:rsidP="00FD662F">
      <w:pPr>
        <w:suppressAutoHyphens/>
        <w:spacing w:after="0" w:line="240" w:lineRule="auto"/>
        <w:rPr>
          <w:rFonts w:ascii="Times New Roman" w:eastAsia="Times New Roman" w:hAnsi="Times New Roman" w:cs="Times New Roman"/>
          <w:sz w:val="24"/>
          <w:szCs w:val="24"/>
          <w:lang w:val="ro-RO" w:eastAsia="zh-CN"/>
        </w:rPr>
      </w:pPr>
    </w:p>
    <w:p w:rsidR="00FD662F" w:rsidRPr="00FD662F" w:rsidRDefault="00FD662F" w:rsidP="00FD662F">
      <w:pPr>
        <w:pBdr>
          <w:top w:val="single" w:sz="4" w:space="1" w:color="auto"/>
          <w:left w:val="single" w:sz="4" w:space="4" w:color="auto"/>
          <w:bottom w:val="single" w:sz="4" w:space="1" w:color="auto"/>
          <w:right w:val="single" w:sz="4" w:space="4" w:color="auto"/>
        </w:pBdr>
        <w:suppressAutoHyphens/>
        <w:spacing w:after="0" w:line="240" w:lineRule="auto"/>
        <w:contextualSpacing/>
        <w:rPr>
          <w:rFonts w:ascii="Arial" w:eastAsia="Times New Roman" w:hAnsi="Arial" w:cs="Arial"/>
          <w:b/>
          <w:iCs/>
          <w:color w:val="1F3864" w:themeColor="accent5" w:themeShade="80"/>
          <w:sz w:val="24"/>
          <w:szCs w:val="24"/>
          <w:lang w:val="ro-RO" w:eastAsia="zh-CN"/>
        </w:rPr>
      </w:pPr>
      <w:r w:rsidRPr="00FD662F">
        <w:rPr>
          <w:rFonts w:ascii="Arial" w:eastAsia="Times New Roman" w:hAnsi="Arial" w:cs="Arial"/>
          <w:b/>
          <w:iCs/>
          <w:color w:val="1F3864" w:themeColor="accent5" w:themeShade="80"/>
          <w:sz w:val="24"/>
          <w:szCs w:val="24"/>
          <w:lang w:val="ro-RO" w:eastAsia="zh-CN"/>
        </w:rPr>
        <w:t>5.LISTA DOCUMENTELOR JUSTIFICATIVE – DOCUMENTE PENTRU DECONTARE</w:t>
      </w:r>
    </w:p>
    <w:p w:rsidR="00FD662F" w:rsidRPr="00FD662F" w:rsidRDefault="00FD662F" w:rsidP="00FD662F">
      <w:pPr>
        <w:numPr>
          <w:ilvl w:val="0"/>
          <w:numId w:val="26"/>
        </w:numPr>
        <w:suppressAutoHyphens/>
        <w:autoSpaceDE w:val="0"/>
        <w:autoSpaceDN w:val="0"/>
        <w:adjustRightInd w:val="0"/>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color w:val="000000"/>
          <w:sz w:val="24"/>
          <w:szCs w:val="24"/>
          <w:lang w:val="ro-RO" w:eastAsia="zh-CN"/>
        </w:rPr>
        <w:t xml:space="preserve">Pe fiecare copie a documentelor se va face menţiunea </w:t>
      </w:r>
      <w:r w:rsidRPr="00FD662F">
        <w:rPr>
          <w:rFonts w:ascii="Arial" w:eastAsia="Times New Roman" w:hAnsi="Arial" w:cs="Arial"/>
          <w:b/>
          <w:color w:val="000000"/>
          <w:sz w:val="24"/>
          <w:szCs w:val="24"/>
          <w:lang w:val="ro-RO" w:eastAsia="zh-CN"/>
        </w:rPr>
        <w:t>„C</w:t>
      </w:r>
      <w:r w:rsidRPr="00FD662F">
        <w:rPr>
          <w:rFonts w:ascii="Arial" w:eastAsia="Times New Roman" w:hAnsi="Arial" w:cs="Arial"/>
          <w:b/>
          <w:i/>
          <w:color w:val="000000"/>
          <w:sz w:val="24"/>
          <w:szCs w:val="24"/>
          <w:lang w:val="ro-RO" w:eastAsia="zh-CN"/>
        </w:rPr>
        <w:t xml:space="preserve">onform cu originalul”, </w:t>
      </w:r>
      <w:r w:rsidRPr="00FD662F">
        <w:rPr>
          <w:rFonts w:ascii="Arial" w:eastAsia="Times New Roman" w:hAnsi="Arial" w:cs="Arial"/>
          <w:color w:val="000000"/>
          <w:sz w:val="24"/>
          <w:szCs w:val="24"/>
          <w:lang w:val="ro-RO" w:eastAsia="zh-CN"/>
        </w:rPr>
        <w:t>menţiune</w:t>
      </w:r>
      <w:r w:rsidRPr="00FD662F">
        <w:rPr>
          <w:rFonts w:ascii="Arial" w:eastAsia="Times New Roman" w:hAnsi="Arial" w:cs="Arial"/>
          <w:sz w:val="24"/>
          <w:szCs w:val="24"/>
          <w:lang w:val="ro-RO" w:eastAsia="zh-CN"/>
        </w:rPr>
        <w:t xml:space="preserve"> urmată de semnătura Beneficiarului.</w:t>
      </w:r>
    </w:p>
    <w:p w:rsidR="00FD662F" w:rsidRPr="00FD662F" w:rsidRDefault="00FD662F" w:rsidP="00FD662F">
      <w:pPr>
        <w:numPr>
          <w:ilvl w:val="0"/>
          <w:numId w:val="26"/>
        </w:numPr>
        <w:suppressAutoHyphens/>
        <w:autoSpaceDE w:val="0"/>
        <w:autoSpaceDN w:val="0"/>
        <w:adjustRightInd w:val="0"/>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Nu se decontează cheltuieli pentru a căror justificare se prezintă numai bonul fiscal, neînsoţit de alte documente justificative (cu excepţia cheltuielilor de transport, unde se pot prezenta copii după bonurile de combustibil).</w:t>
      </w:r>
    </w:p>
    <w:p w:rsidR="00FD662F" w:rsidRPr="00FD662F" w:rsidRDefault="00FD662F" w:rsidP="00FD662F">
      <w:pPr>
        <w:numPr>
          <w:ilvl w:val="0"/>
          <w:numId w:val="26"/>
        </w:numPr>
        <w:suppressAutoHyphens/>
        <w:autoSpaceDE w:val="0"/>
        <w:autoSpaceDN w:val="0"/>
        <w:adjustRightInd w:val="0"/>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b/>
          <w:sz w:val="24"/>
          <w:szCs w:val="24"/>
          <w:u w:val="single"/>
          <w:lang w:val="ro-RO" w:eastAsia="zh-CN"/>
        </w:rPr>
        <w:t>Toate plăţile ce se vor derula în legătură şi în cadrul contractului de finanţare, se vor efectua prin contul Beneficiarului declarat la semnarea contractului.</w:t>
      </w:r>
    </w:p>
    <w:p w:rsidR="00FD662F" w:rsidRPr="00FD662F" w:rsidRDefault="00FD662F" w:rsidP="00FD662F">
      <w:pPr>
        <w:numPr>
          <w:ilvl w:val="0"/>
          <w:numId w:val="26"/>
        </w:numPr>
        <w:suppressAutoHyphens/>
        <w:autoSpaceDE w:val="0"/>
        <w:autoSpaceDN w:val="0"/>
        <w:adjustRightInd w:val="0"/>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 xml:space="preserve"> Atunci când, pentru îndeplinirea obligaţiilor contractuale, Beneficiarul achiziţionează, din sumele obţinute prin contractul de finanţare nerambursabilă, produse, lucrări sau servicii, procedura de achiziţie este cea prevăzută de Legea nr. 98/2016 privind achizițiile publice, cu modificările şi completările ulterioare.</w:t>
      </w:r>
    </w:p>
    <w:p w:rsidR="00FD662F" w:rsidRPr="00FD662F" w:rsidRDefault="00FD662F" w:rsidP="00FD662F">
      <w:pPr>
        <w:numPr>
          <w:ilvl w:val="0"/>
          <w:numId w:val="26"/>
        </w:numPr>
        <w:suppressAutoHyphens/>
        <w:autoSpaceDE w:val="0"/>
        <w:autoSpaceDN w:val="0"/>
        <w:adjustRightInd w:val="0"/>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Facturile şi chitanţele emise de către furnizori trebuie să poarte numele şi datele de identificare ale Beneficiarului de finanţare.</w:t>
      </w:r>
    </w:p>
    <w:p w:rsidR="00FD662F" w:rsidRPr="00FD662F" w:rsidRDefault="00FD662F" w:rsidP="00FD662F">
      <w:pPr>
        <w:numPr>
          <w:ilvl w:val="0"/>
          <w:numId w:val="26"/>
        </w:numPr>
        <w:suppressAutoHyphens/>
        <w:autoSpaceDE w:val="0"/>
        <w:autoSpaceDN w:val="0"/>
        <w:adjustRightInd w:val="0"/>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Data la care se emit facturi pe numele Beneficiarului, pentru cheltuielile prezentate la decont, trebuie să fie în concordanţă cu perioada desfăşurării acţiunii/programului/proiectului prevăzute în contractul de finanţare.</w:t>
      </w:r>
    </w:p>
    <w:p w:rsidR="00FD662F" w:rsidRPr="00FD662F" w:rsidRDefault="00FD662F" w:rsidP="00FD662F">
      <w:pPr>
        <w:autoSpaceDE w:val="0"/>
        <w:autoSpaceDN w:val="0"/>
        <w:adjustRightInd w:val="0"/>
        <w:spacing w:after="0" w:line="240" w:lineRule="auto"/>
        <w:contextualSpacing/>
        <w:jc w:val="both"/>
        <w:rPr>
          <w:rFonts w:ascii="Arial" w:eastAsia="Times New Roman" w:hAnsi="Arial" w:cs="Arial"/>
          <w:sz w:val="24"/>
          <w:szCs w:val="24"/>
          <w:lang w:val="ro-RO" w:eastAsia="zh-CN"/>
        </w:rPr>
      </w:pPr>
    </w:p>
    <w:p w:rsidR="00FD662F" w:rsidRPr="00FD662F" w:rsidRDefault="00FD662F" w:rsidP="00FD662F">
      <w:pPr>
        <w:autoSpaceDE w:val="0"/>
        <w:autoSpaceDN w:val="0"/>
        <w:adjustRightInd w:val="0"/>
        <w:spacing w:after="0" w:line="240" w:lineRule="auto"/>
        <w:contextualSpacing/>
        <w:jc w:val="both"/>
        <w:rPr>
          <w:rFonts w:ascii="Arial" w:eastAsia="Times New Roman" w:hAnsi="Arial" w:cs="Arial"/>
          <w:sz w:val="24"/>
          <w:szCs w:val="24"/>
          <w:lang w:val="ro-RO" w:eastAsia="zh-CN"/>
        </w:rPr>
      </w:pPr>
    </w:p>
    <w:p w:rsidR="00FD662F" w:rsidRPr="00FD662F" w:rsidRDefault="00FD662F" w:rsidP="00FD662F">
      <w:pPr>
        <w:autoSpaceDE w:val="0"/>
        <w:autoSpaceDN w:val="0"/>
        <w:adjustRightInd w:val="0"/>
        <w:spacing w:after="0" w:line="240" w:lineRule="auto"/>
        <w:contextualSpacing/>
        <w:jc w:val="both"/>
        <w:rPr>
          <w:rFonts w:ascii="Arial" w:eastAsia="Times New Roman" w:hAnsi="Arial" w:cs="Arial"/>
          <w:sz w:val="24"/>
          <w:szCs w:val="24"/>
          <w:lang w:val="ro-RO" w:eastAsia="zh-CN"/>
        </w:rPr>
      </w:pPr>
    </w:p>
    <w:p w:rsidR="00FD662F" w:rsidRPr="00FD662F" w:rsidRDefault="00FD662F" w:rsidP="00FD662F">
      <w:pPr>
        <w:suppressAutoHyphens/>
        <w:spacing w:after="0" w:line="240" w:lineRule="auto"/>
        <w:jc w:val="both"/>
        <w:rPr>
          <w:rFonts w:ascii="Arial" w:eastAsia="Times New Roman" w:hAnsi="Arial" w:cs="Arial"/>
          <w:b/>
          <w:bCs/>
          <w:i/>
          <w:iCs/>
          <w:sz w:val="24"/>
          <w:szCs w:val="24"/>
          <w:lang w:val="ro-RO"/>
        </w:rPr>
      </w:pPr>
    </w:p>
    <w:p w:rsidR="00FD662F" w:rsidRPr="00FD662F" w:rsidRDefault="00FD662F" w:rsidP="00FD662F">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b/>
          <w:bCs/>
          <w:i/>
          <w:iCs/>
          <w:color w:val="1F3864" w:themeColor="accent5" w:themeShade="80"/>
          <w:sz w:val="24"/>
          <w:szCs w:val="24"/>
          <w:lang w:val="ro-RO"/>
        </w:rPr>
      </w:pPr>
      <w:r w:rsidRPr="00FD662F">
        <w:rPr>
          <w:rFonts w:ascii="Arial" w:eastAsia="Times New Roman" w:hAnsi="Arial" w:cs="Arial"/>
          <w:b/>
          <w:bCs/>
          <w:i/>
          <w:iCs/>
          <w:color w:val="1F3864" w:themeColor="accent5" w:themeShade="80"/>
          <w:sz w:val="24"/>
          <w:szCs w:val="24"/>
          <w:lang w:val="ro-RO"/>
        </w:rPr>
        <w:t>6</w:t>
      </w:r>
      <w:r w:rsidRPr="00FD662F">
        <w:rPr>
          <w:rFonts w:ascii="Arial" w:eastAsia="Times New Roman" w:hAnsi="Arial" w:cs="Arial"/>
          <w:b/>
          <w:bCs/>
          <w:color w:val="1F3864" w:themeColor="accent5" w:themeShade="80"/>
          <w:sz w:val="24"/>
          <w:szCs w:val="24"/>
          <w:lang w:val="ro-RO"/>
        </w:rPr>
        <w:t>. MODELE DE FORMULARE NECESARE LA DECONTAREA CHELTUIELILOR</w:t>
      </w: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 Antet beneficiar –</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TABEL</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lastRenderedPageBreak/>
        <w:t>cu participanţii care au beneficiat de contravaloarea transportului:</w:t>
      </w: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Proiectul ……………………………….</w:t>
      </w: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Perioada ………………………….</w:t>
      </w: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Ruta ....................................</w:t>
      </w: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bl>
      <w:tblPr>
        <w:tblW w:w="925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764"/>
        <w:gridCol w:w="4140"/>
      </w:tblGrid>
      <w:tr w:rsidR="00FD662F" w:rsidRPr="00FD662F" w:rsidTr="0009485D">
        <w:trPr>
          <w:trHeight w:val="473"/>
        </w:trPr>
        <w:tc>
          <w:tcPr>
            <w:tcW w:w="1350" w:type="dxa"/>
            <w:tcBorders>
              <w:top w:val="single" w:sz="4" w:space="0" w:color="auto"/>
              <w:left w:val="single" w:sz="4" w:space="0" w:color="auto"/>
              <w:bottom w:val="single" w:sz="4" w:space="0" w:color="auto"/>
              <w:right w:val="single" w:sz="4" w:space="0" w:color="auto"/>
            </w:tcBorders>
            <w:vAlign w:val="center"/>
          </w:tcPr>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Nr. crt.</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p>
        </w:tc>
        <w:tc>
          <w:tcPr>
            <w:tcW w:w="3764" w:type="dxa"/>
            <w:tcBorders>
              <w:top w:val="single" w:sz="4" w:space="0" w:color="auto"/>
              <w:left w:val="single" w:sz="4" w:space="0" w:color="auto"/>
              <w:bottom w:val="single" w:sz="4" w:space="0" w:color="auto"/>
              <w:right w:val="single" w:sz="4" w:space="0" w:color="auto"/>
            </w:tcBorders>
            <w:vAlign w:val="center"/>
          </w:tcPr>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Nume/ prenume</w:t>
            </w:r>
          </w:p>
        </w:tc>
        <w:tc>
          <w:tcPr>
            <w:tcW w:w="4140" w:type="dxa"/>
            <w:tcBorders>
              <w:top w:val="single" w:sz="4" w:space="0" w:color="auto"/>
              <w:left w:val="single" w:sz="4" w:space="0" w:color="auto"/>
              <w:bottom w:val="single" w:sz="4" w:space="0" w:color="auto"/>
              <w:right w:val="single" w:sz="4" w:space="0" w:color="auto"/>
            </w:tcBorders>
            <w:vAlign w:val="center"/>
          </w:tcPr>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Semnătura</w:t>
            </w:r>
          </w:p>
        </w:tc>
      </w:tr>
      <w:tr w:rsidR="00FD662F" w:rsidRPr="00FD662F" w:rsidTr="0009485D">
        <w:tc>
          <w:tcPr>
            <w:tcW w:w="135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c>
          <w:tcPr>
            <w:tcW w:w="376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c>
          <w:tcPr>
            <w:tcW w:w="41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r>
      <w:tr w:rsidR="00FD662F" w:rsidRPr="00FD662F" w:rsidTr="0009485D">
        <w:tc>
          <w:tcPr>
            <w:tcW w:w="135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c>
          <w:tcPr>
            <w:tcW w:w="376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c>
          <w:tcPr>
            <w:tcW w:w="41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r>
    </w:tbl>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 xml:space="preserve">Semnătura responsabilului de proiect </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w:t>
      </w:r>
    </w:p>
    <w:p w:rsidR="00FD662F" w:rsidRPr="00FD662F" w:rsidRDefault="00FD662F" w:rsidP="00FD662F">
      <w:pPr>
        <w:suppressAutoHyphens/>
        <w:spacing w:after="0" w:line="240" w:lineRule="auto"/>
        <w:rPr>
          <w:rFonts w:ascii="Arial" w:eastAsia="Times New Roman" w:hAnsi="Arial" w:cs="Arial"/>
          <w:b/>
          <w:color w:val="000000"/>
          <w:sz w:val="24"/>
          <w:szCs w:val="24"/>
          <w:lang w:val="ro-RO" w:eastAsia="zh-CN"/>
        </w:rPr>
      </w:pPr>
      <w:r w:rsidRPr="00FD662F">
        <w:rPr>
          <w:rFonts w:ascii="Arial" w:eastAsia="Times New Roman" w:hAnsi="Arial" w:cs="Arial"/>
          <w:b/>
          <w:color w:val="000000"/>
          <w:sz w:val="24"/>
          <w:szCs w:val="24"/>
          <w:lang w:val="ro-RO" w:eastAsia="zh-CN"/>
        </w:rPr>
        <w:t>- Antet beneficiar -</w:t>
      </w:r>
    </w:p>
    <w:p w:rsidR="00FD662F" w:rsidRPr="00FD662F" w:rsidRDefault="00FD662F" w:rsidP="00FD662F">
      <w:pPr>
        <w:suppressAutoHyphens/>
        <w:spacing w:after="0" w:line="240" w:lineRule="auto"/>
        <w:jc w:val="center"/>
        <w:rPr>
          <w:rFonts w:ascii="Arial" w:eastAsia="Times New Roman" w:hAnsi="Arial" w:cs="Arial"/>
          <w:b/>
          <w:color w:val="000000"/>
          <w:sz w:val="24"/>
          <w:szCs w:val="24"/>
          <w:lang w:val="ro-RO" w:eastAsia="zh-CN"/>
        </w:rPr>
      </w:pPr>
    </w:p>
    <w:p w:rsidR="00FD662F" w:rsidRPr="00FD662F" w:rsidRDefault="00FD662F" w:rsidP="00FD662F">
      <w:pPr>
        <w:suppressAutoHyphens/>
        <w:spacing w:after="0" w:line="240" w:lineRule="auto"/>
        <w:jc w:val="center"/>
        <w:rPr>
          <w:rFonts w:ascii="Arial" w:eastAsia="Times New Roman" w:hAnsi="Arial" w:cs="Arial"/>
          <w:b/>
          <w:color w:val="000000"/>
          <w:sz w:val="24"/>
          <w:szCs w:val="24"/>
          <w:vertAlign w:val="superscript"/>
          <w:lang w:val="ro-RO" w:eastAsia="zh-CN"/>
        </w:rPr>
      </w:pPr>
      <w:r w:rsidRPr="00FD662F">
        <w:rPr>
          <w:rFonts w:ascii="Arial" w:eastAsia="Times New Roman" w:hAnsi="Arial" w:cs="Arial"/>
          <w:b/>
          <w:color w:val="000000"/>
          <w:sz w:val="24"/>
          <w:szCs w:val="24"/>
          <w:lang w:val="ro-RO" w:eastAsia="zh-CN"/>
        </w:rPr>
        <w:t>PONTAJ  DE  MASA</w:t>
      </w:r>
      <w:r w:rsidRPr="00FD662F">
        <w:rPr>
          <w:rFonts w:ascii="Arial" w:eastAsia="Times New Roman" w:hAnsi="Arial" w:cs="Arial"/>
          <w:b/>
          <w:color w:val="000000"/>
          <w:sz w:val="24"/>
          <w:szCs w:val="24"/>
          <w:vertAlign w:val="superscript"/>
          <w:lang w:val="ro-RO" w:eastAsia="zh-CN"/>
        </w:rPr>
        <w:t>1</w:t>
      </w:r>
    </w:p>
    <w:p w:rsidR="00FD662F" w:rsidRPr="00FD662F" w:rsidRDefault="00FD662F" w:rsidP="00FD662F">
      <w:pPr>
        <w:suppressAutoHyphens/>
        <w:spacing w:after="0" w:line="240" w:lineRule="auto"/>
        <w:rPr>
          <w:rFonts w:ascii="Arial" w:eastAsia="Times New Roman" w:hAnsi="Arial" w:cs="Arial"/>
          <w:b/>
          <w:color w:val="000000"/>
          <w:sz w:val="24"/>
          <w:szCs w:val="24"/>
          <w:lang w:val="ro-RO" w:eastAsia="ro-RO"/>
        </w:rPr>
      </w:pPr>
      <w:r w:rsidRPr="00FD662F">
        <w:rPr>
          <w:rFonts w:ascii="Arial" w:eastAsia="Times New Roman" w:hAnsi="Arial" w:cs="Arial"/>
          <w:b/>
          <w:color w:val="000000"/>
          <w:sz w:val="24"/>
          <w:szCs w:val="24"/>
          <w:lang w:val="ro-RO" w:eastAsia="ro-RO"/>
        </w:rPr>
        <w:t>Proiectul .........................</w:t>
      </w:r>
    </w:p>
    <w:p w:rsidR="00FD662F" w:rsidRPr="00FD662F" w:rsidRDefault="00FD662F" w:rsidP="00FD662F">
      <w:pPr>
        <w:suppressAutoHyphens/>
        <w:spacing w:after="0" w:line="240" w:lineRule="auto"/>
        <w:rPr>
          <w:rFonts w:ascii="Arial" w:eastAsia="Times New Roman" w:hAnsi="Arial" w:cs="Arial"/>
          <w:b/>
          <w:color w:val="000000"/>
          <w:sz w:val="24"/>
          <w:szCs w:val="24"/>
          <w:lang w:val="ro-RO" w:eastAsia="ro-RO"/>
        </w:rPr>
      </w:pPr>
      <w:r w:rsidRPr="00FD662F">
        <w:rPr>
          <w:rFonts w:ascii="Arial" w:eastAsia="Times New Roman" w:hAnsi="Arial" w:cs="Arial"/>
          <w:b/>
          <w:color w:val="000000"/>
          <w:sz w:val="24"/>
          <w:szCs w:val="24"/>
          <w:lang w:val="ro-RO" w:eastAsia="ro-RO"/>
        </w:rPr>
        <w:t>Perioada .................</w:t>
      </w:r>
    </w:p>
    <w:p w:rsidR="00FD662F" w:rsidRPr="00FD662F" w:rsidRDefault="00FD662F" w:rsidP="00FD662F">
      <w:pPr>
        <w:suppressAutoHyphens/>
        <w:spacing w:after="0" w:line="240" w:lineRule="auto"/>
        <w:rPr>
          <w:rFonts w:ascii="Arial" w:eastAsia="Times New Roman" w:hAnsi="Arial" w:cs="Arial"/>
          <w:b/>
          <w:color w:val="000000"/>
          <w:sz w:val="24"/>
          <w:szCs w:val="24"/>
          <w:lang w:val="ro-RO" w:eastAsia="ro-RO"/>
        </w:rPr>
      </w:pPr>
      <w:r w:rsidRPr="00FD662F">
        <w:rPr>
          <w:rFonts w:ascii="Arial" w:eastAsia="Times New Roman" w:hAnsi="Arial" w:cs="Arial"/>
          <w:b/>
          <w:color w:val="000000"/>
          <w:sz w:val="24"/>
          <w:szCs w:val="24"/>
          <w:lang w:val="ro-RO" w:eastAsia="ro-RO"/>
        </w:rPr>
        <w:t>Locul de desfăşurare .................</w:t>
      </w:r>
    </w:p>
    <w:p w:rsidR="00FD662F" w:rsidRPr="00FD662F" w:rsidRDefault="00FD662F" w:rsidP="00FD662F">
      <w:pPr>
        <w:suppressAutoHyphens/>
        <w:spacing w:after="0" w:line="240" w:lineRule="auto"/>
        <w:rPr>
          <w:rFonts w:ascii="Arial" w:eastAsia="Times New Roman" w:hAnsi="Arial" w:cs="Arial"/>
          <w:b/>
          <w:color w:val="000000"/>
          <w:sz w:val="24"/>
          <w:szCs w:val="24"/>
          <w:vertAlign w:val="superscript"/>
          <w:lang w:val="ro-RO" w:eastAsia="ro-RO"/>
        </w:rPr>
      </w:pPr>
      <w:r w:rsidRPr="00FD662F">
        <w:rPr>
          <w:rFonts w:ascii="Arial" w:eastAsia="Times New Roman" w:hAnsi="Arial" w:cs="Arial"/>
          <w:b/>
          <w:color w:val="000000"/>
          <w:sz w:val="24"/>
          <w:szCs w:val="24"/>
          <w:lang w:val="ro-RO" w:eastAsia="ro-RO"/>
        </w:rPr>
        <w:t>Unitatea prestatoare de servicii ................................</w:t>
      </w:r>
      <w:r w:rsidRPr="00FD662F">
        <w:rPr>
          <w:rFonts w:ascii="Arial" w:eastAsia="Times New Roman" w:hAnsi="Arial" w:cs="Arial"/>
          <w:b/>
          <w:color w:val="000000"/>
          <w:sz w:val="24"/>
          <w:szCs w:val="24"/>
          <w:vertAlign w:val="superscript"/>
          <w:lang w:val="ro-RO" w:eastAsia="ro-RO"/>
        </w:rPr>
        <w:t>2</w:t>
      </w:r>
    </w:p>
    <w:p w:rsidR="00FD662F" w:rsidRPr="00FD662F" w:rsidRDefault="00FD662F" w:rsidP="00FD662F">
      <w:pPr>
        <w:suppressAutoHyphens/>
        <w:spacing w:after="0" w:line="240" w:lineRule="auto"/>
        <w:rPr>
          <w:rFonts w:ascii="Arial" w:eastAsia="Times New Roman" w:hAnsi="Arial" w:cs="Arial"/>
          <w:b/>
          <w:sz w:val="24"/>
          <w:szCs w:val="24"/>
          <w:vertAlign w:val="superscript"/>
          <w:lang w:val="ro-RO" w:eastAsia="ro-RO"/>
        </w:rPr>
      </w:pPr>
    </w:p>
    <w:tbl>
      <w:tblPr>
        <w:tblpPr w:leftFromText="180" w:rightFromText="180" w:vertAnchor="text" w:horzAnchor="page" w:tblpX="1108" w:tblpY="137"/>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134"/>
        <w:gridCol w:w="360"/>
        <w:gridCol w:w="360"/>
        <w:gridCol w:w="360"/>
        <w:gridCol w:w="360"/>
        <w:gridCol w:w="360"/>
        <w:gridCol w:w="360"/>
        <w:gridCol w:w="540"/>
        <w:gridCol w:w="360"/>
        <w:gridCol w:w="360"/>
        <w:gridCol w:w="360"/>
        <w:gridCol w:w="360"/>
        <w:gridCol w:w="360"/>
        <w:gridCol w:w="540"/>
        <w:gridCol w:w="360"/>
        <w:gridCol w:w="484"/>
        <w:gridCol w:w="1617"/>
      </w:tblGrid>
      <w:tr w:rsidR="00FD662F" w:rsidRPr="00FD662F" w:rsidTr="0009485D">
        <w:trPr>
          <w:cantSplit/>
        </w:trPr>
        <w:tc>
          <w:tcPr>
            <w:tcW w:w="674" w:type="dxa"/>
            <w:vMerge w:val="restart"/>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Nr.</w:t>
            </w:r>
          </w:p>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Crt.</w:t>
            </w:r>
          </w:p>
        </w:tc>
        <w:tc>
          <w:tcPr>
            <w:tcW w:w="1134" w:type="dxa"/>
            <w:vMerge w:val="restart"/>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Nume Prenume</w:t>
            </w:r>
          </w:p>
        </w:tc>
        <w:tc>
          <w:tcPr>
            <w:tcW w:w="1080" w:type="dxa"/>
            <w:gridSpan w:val="3"/>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ZIUA ...</w:t>
            </w:r>
          </w:p>
        </w:tc>
        <w:tc>
          <w:tcPr>
            <w:tcW w:w="1080" w:type="dxa"/>
            <w:gridSpan w:val="3"/>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ZIUA ...</w:t>
            </w:r>
          </w:p>
        </w:tc>
        <w:tc>
          <w:tcPr>
            <w:tcW w:w="1260" w:type="dxa"/>
            <w:gridSpan w:val="3"/>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ZIUA ...</w:t>
            </w:r>
          </w:p>
        </w:tc>
        <w:tc>
          <w:tcPr>
            <w:tcW w:w="1080" w:type="dxa"/>
            <w:gridSpan w:val="3"/>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ZIUA ...</w:t>
            </w:r>
          </w:p>
        </w:tc>
        <w:tc>
          <w:tcPr>
            <w:tcW w:w="1384" w:type="dxa"/>
            <w:gridSpan w:val="3"/>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ZIUA ...</w:t>
            </w:r>
          </w:p>
        </w:tc>
        <w:tc>
          <w:tcPr>
            <w:tcW w:w="1617" w:type="dxa"/>
            <w:vMerge w:val="restart"/>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Semnătura</w:t>
            </w:r>
          </w:p>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participanților</w:t>
            </w:r>
          </w:p>
        </w:tc>
      </w:tr>
      <w:tr w:rsidR="00FD662F" w:rsidRPr="00FD662F" w:rsidTr="0009485D">
        <w:trPr>
          <w:cantSplit/>
          <w:trHeight w:val="62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FD662F" w:rsidRPr="00FD662F" w:rsidRDefault="00FD662F" w:rsidP="00FD662F">
            <w:pPr>
              <w:suppressAutoHyphens/>
              <w:spacing w:after="0" w:line="240" w:lineRule="auto"/>
              <w:rPr>
                <w:rFonts w:ascii="Arial" w:eastAsia="Times New Roman" w:hAnsi="Arial" w:cs="Arial"/>
                <w:sz w:val="24"/>
                <w:szCs w:val="24"/>
                <w:lang w:val="ro-R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D662F" w:rsidRPr="00FD662F" w:rsidRDefault="00FD662F" w:rsidP="00FD662F">
            <w:pPr>
              <w:suppressAutoHyphens/>
              <w:spacing w:after="0" w:line="240" w:lineRule="auto"/>
              <w:rPr>
                <w:rFonts w:ascii="Arial" w:eastAsia="Times New Roman" w:hAnsi="Arial" w:cs="Arial"/>
                <w:sz w:val="24"/>
                <w:szCs w:val="24"/>
                <w:lang w:val="ro-RO"/>
              </w:rPr>
            </w:pP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MD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C</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MD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C</w:t>
            </w:r>
          </w:p>
        </w:tc>
        <w:tc>
          <w:tcPr>
            <w:tcW w:w="54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MD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C</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MD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C</w:t>
            </w:r>
          </w:p>
        </w:tc>
        <w:tc>
          <w:tcPr>
            <w:tcW w:w="54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MD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D</w:t>
            </w:r>
          </w:p>
        </w:tc>
        <w:tc>
          <w:tcPr>
            <w:tcW w:w="484"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C</w:t>
            </w: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D662F" w:rsidRPr="00FD662F" w:rsidRDefault="00FD662F" w:rsidP="00FD662F">
            <w:pPr>
              <w:suppressAutoHyphens/>
              <w:spacing w:after="0" w:line="240" w:lineRule="auto"/>
              <w:rPr>
                <w:rFonts w:ascii="Arial" w:eastAsia="Times New Roman" w:hAnsi="Arial" w:cs="Arial"/>
                <w:sz w:val="24"/>
                <w:szCs w:val="24"/>
                <w:lang w:val="ro-RO"/>
              </w:rPr>
            </w:pPr>
          </w:p>
        </w:tc>
      </w:tr>
      <w:tr w:rsidR="00FD662F" w:rsidRPr="00FD662F" w:rsidTr="0009485D">
        <w:trPr>
          <w:trHeight w:val="317"/>
        </w:trPr>
        <w:tc>
          <w:tcPr>
            <w:tcW w:w="67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13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48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617"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r>
      <w:tr w:rsidR="00FD662F" w:rsidRPr="00FD662F" w:rsidTr="0009485D">
        <w:trPr>
          <w:trHeight w:val="317"/>
        </w:trPr>
        <w:tc>
          <w:tcPr>
            <w:tcW w:w="67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13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48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617"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r>
      <w:tr w:rsidR="00FD662F" w:rsidRPr="00FD662F" w:rsidTr="0009485D">
        <w:trPr>
          <w:trHeight w:val="377"/>
        </w:trPr>
        <w:tc>
          <w:tcPr>
            <w:tcW w:w="67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13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48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617"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r>
      <w:tr w:rsidR="00FD662F" w:rsidRPr="00FD662F" w:rsidTr="0009485D">
        <w:tc>
          <w:tcPr>
            <w:tcW w:w="67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13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48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617"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r>
      <w:tr w:rsidR="00FD662F" w:rsidRPr="00FD662F" w:rsidTr="0009485D">
        <w:tc>
          <w:tcPr>
            <w:tcW w:w="67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13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48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617"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r>
      <w:tr w:rsidR="00FD662F" w:rsidRPr="00FD662F" w:rsidTr="0009485D">
        <w:tc>
          <w:tcPr>
            <w:tcW w:w="67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13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48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617"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r>
    </w:tbl>
    <w:p w:rsidR="00FD662F" w:rsidRPr="00FD662F" w:rsidRDefault="00FD662F" w:rsidP="00FD662F">
      <w:pPr>
        <w:suppressAutoHyphens/>
        <w:spacing w:after="0" w:line="240" w:lineRule="auto"/>
        <w:rPr>
          <w:rFonts w:ascii="Times New Roman" w:eastAsia="Times New Roman" w:hAnsi="Times New Roman" w:cs="Times New Roman"/>
          <w:sz w:val="24"/>
          <w:szCs w:val="24"/>
          <w:lang w:val="ro-RO" w:eastAsia="zh-CN"/>
        </w:rPr>
      </w:pPr>
    </w:p>
    <w:p w:rsidR="00FD662F" w:rsidRPr="00FD662F" w:rsidRDefault="00FD662F" w:rsidP="00FD662F">
      <w:pPr>
        <w:suppressAutoHyphens/>
        <w:spacing w:after="0" w:line="240" w:lineRule="auto"/>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MD- mic dejun ( 20%); D- dejun (40%); C- Cina (40%)</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Semnătura responsabilului de proiect al beneficiarului……………..</w:t>
      </w:r>
    </w:p>
    <w:p w:rsidR="00FD662F" w:rsidRPr="00FD662F" w:rsidRDefault="00FD662F" w:rsidP="00FD662F">
      <w:pPr>
        <w:suppressAutoHyphens/>
        <w:spacing w:after="0" w:line="240" w:lineRule="auto"/>
        <w:jc w:val="both"/>
        <w:rPr>
          <w:rFonts w:ascii="Arial" w:eastAsia="Times New Roman" w:hAnsi="Arial" w:cs="Arial"/>
          <w:b/>
          <w:bCs/>
          <w:sz w:val="24"/>
          <w:szCs w:val="24"/>
          <w:lang w:val="ro-RO"/>
        </w:rPr>
      </w:pPr>
      <w:r w:rsidRPr="00FD662F">
        <w:rPr>
          <w:rFonts w:ascii="Arial" w:eastAsia="Times New Roman" w:hAnsi="Arial" w:cs="Arial"/>
          <w:sz w:val="24"/>
          <w:szCs w:val="24"/>
          <w:lang w:val="ro-RO"/>
        </w:rPr>
        <w:tab/>
      </w:r>
      <w:r w:rsidRPr="00FD662F">
        <w:rPr>
          <w:rFonts w:ascii="Arial" w:eastAsia="Times New Roman" w:hAnsi="Arial" w:cs="Arial"/>
          <w:sz w:val="24"/>
          <w:szCs w:val="24"/>
          <w:lang w:val="ro-RO"/>
        </w:rPr>
        <w:tab/>
      </w:r>
      <w:r w:rsidRPr="00FD662F">
        <w:rPr>
          <w:rFonts w:ascii="Arial" w:eastAsia="Times New Roman" w:hAnsi="Arial" w:cs="Arial"/>
          <w:b/>
          <w:bCs/>
          <w:sz w:val="24"/>
          <w:szCs w:val="24"/>
          <w:lang w:val="ro-RO"/>
        </w:rPr>
        <w:t>Avizul unității prestatoare .............................................</w:t>
      </w:r>
    </w:p>
    <w:p w:rsidR="00FD662F" w:rsidRPr="00FD662F" w:rsidRDefault="00FD662F" w:rsidP="00FD662F">
      <w:pPr>
        <w:suppressAutoHyphens/>
        <w:spacing w:after="0" w:line="240" w:lineRule="auto"/>
        <w:jc w:val="both"/>
        <w:rPr>
          <w:rFonts w:ascii="Arial" w:eastAsia="Times New Roman" w:hAnsi="Arial" w:cs="Arial"/>
          <w:sz w:val="24"/>
          <w:szCs w:val="24"/>
          <w:lang w:val="ro-RO"/>
        </w:rPr>
      </w:pPr>
      <w:r w:rsidRPr="00FD662F">
        <w:rPr>
          <w:rFonts w:ascii="Arial" w:eastAsia="Times New Roman" w:hAnsi="Arial" w:cs="Arial"/>
          <w:sz w:val="24"/>
          <w:szCs w:val="24"/>
          <w:lang w:val="ro-RO"/>
        </w:rPr>
        <w:tab/>
      </w:r>
      <w:r w:rsidRPr="00FD662F">
        <w:rPr>
          <w:rFonts w:ascii="Arial" w:eastAsia="Times New Roman" w:hAnsi="Arial" w:cs="Arial"/>
          <w:sz w:val="24"/>
          <w:szCs w:val="24"/>
          <w:lang w:val="ro-RO"/>
        </w:rPr>
        <w:tab/>
      </w:r>
    </w:p>
    <w:p w:rsidR="00FD662F" w:rsidRPr="00FD662F" w:rsidRDefault="00FD662F" w:rsidP="00FD662F">
      <w:pPr>
        <w:suppressAutoHyphens/>
        <w:spacing w:after="0" w:line="240" w:lineRule="auto"/>
        <w:jc w:val="both"/>
        <w:rPr>
          <w:rFonts w:ascii="Arial" w:eastAsia="Calibri" w:hAnsi="Arial" w:cs="Arial"/>
          <w:i/>
          <w:kern w:val="1"/>
          <w:lang w:val="ro-RO" w:eastAsia="ar-SA"/>
        </w:rPr>
      </w:pPr>
      <w:r w:rsidRPr="00FD662F">
        <w:rPr>
          <w:rFonts w:ascii="Arial" w:eastAsia="Calibri" w:hAnsi="Arial" w:cs="Arial"/>
          <w:kern w:val="1"/>
          <w:sz w:val="24"/>
          <w:szCs w:val="24"/>
          <w:vertAlign w:val="superscript"/>
          <w:lang w:val="ro-RO" w:eastAsia="ar-SA"/>
        </w:rPr>
        <w:footnoteRef/>
      </w:r>
      <w:r w:rsidRPr="00FD662F">
        <w:rPr>
          <w:rFonts w:ascii="Arial" w:eastAsia="Calibri" w:hAnsi="Arial" w:cs="Arial"/>
          <w:kern w:val="1"/>
          <w:sz w:val="24"/>
          <w:szCs w:val="24"/>
          <w:lang w:val="ro-RO" w:eastAsia="ar-SA"/>
        </w:rPr>
        <w:t xml:space="preserve"> </w:t>
      </w:r>
      <w:r w:rsidRPr="00FD662F">
        <w:rPr>
          <w:rFonts w:ascii="Arial" w:eastAsia="Calibri" w:hAnsi="Arial" w:cs="Arial"/>
          <w:i/>
          <w:kern w:val="1"/>
          <w:lang w:val="ro-RO" w:eastAsia="ar-SA"/>
        </w:rPr>
        <w:t>Prezentul ţine loc de proces verbal de recepţie a serviciului prestat. Semnarea lui de către responsabilul de proiect certifică faptul că serviciul a fost prestat în condiţiile solicitate.</w:t>
      </w:r>
    </w:p>
    <w:p w:rsidR="00FD662F" w:rsidRPr="00FD662F" w:rsidRDefault="00FD662F" w:rsidP="00FD662F">
      <w:pPr>
        <w:suppressAutoHyphens/>
        <w:spacing w:after="0" w:line="240" w:lineRule="auto"/>
        <w:jc w:val="both"/>
        <w:rPr>
          <w:rFonts w:ascii="Arial" w:eastAsia="Calibri" w:hAnsi="Arial" w:cs="Arial"/>
          <w:i/>
          <w:kern w:val="1"/>
          <w:lang w:val="ro-RO" w:eastAsia="ar-SA"/>
        </w:rPr>
      </w:pPr>
      <w:r w:rsidRPr="00FD662F">
        <w:rPr>
          <w:rFonts w:ascii="Arial" w:eastAsia="Calibri" w:hAnsi="Arial" w:cs="Arial"/>
          <w:b/>
          <w:i/>
          <w:kern w:val="1"/>
          <w:vertAlign w:val="superscript"/>
          <w:lang w:val="ro-RO" w:eastAsia="ar-SA"/>
        </w:rPr>
        <w:t>2</w:t>
      </w:r>
      <w:r w:rsidRPr="00FD662F">
        <w:rPr>
          <w:rFonts w:ascii="Arial" w:eastAsia="Calibri" w:hAnsi="Arial" w:cs="Arial"/>
          <w:b/>
          <w:i/>
          <w:kern w:val="1"/>
          <w:lang w:val="ro-RO" w:eastAsia="ar-SA"/>
        </w:rPr>
        <w:t xml:space="preserve"> În situaţia mesei servite. În cazul achiziţionării de alimente nu se va trece unitatea prestatoare de servicii iar pontajul va fi</w:t>
      </w:r>
      <w:r w:rsidRPr="00FD662F">
        <w:rPr>
          <w:rFonts w:ascii="Arial" w:eastAsia="Calibri" w:hAnsi="Arial" w:cs="Arial"/>
          <w:i/>
          <w:kern w:val="1"/>
          <w:lang w:val="ro-RO" w:eastAsia="ar-SA"/>
        </w:rPr>
        <w:t xml:space="preserve"> semnat doar de responsabilul de proiect</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p>
    <w:p w:rsidR="00FD662F" w:rsidRPr="00FD662F" w:rsidRDefault="00FD662F" w:rsidP="00FD662F">
      <w:pPr>
        <w:suppressAutoHyphens/>
        <w:spacing w:after="0" w:line="240" w:lineRule="auto"/>
        <w:rPr>
          <w:rFonts w:ascii="Arial" w:eastAsia="Times New Roman" w:hAnsi="Arial" w:cs="Arial"/>
          <w:b/>
          <w:bCs/>
          <w:color w:val="1F3864" w:themeColor="accent5" w:themeShade="80"/>
          <w:sz w:val="24"/>
          <w:szCs w:val="24"/>
          <w:lang w:val="ro-RO" w:eastAsia="ar-SA"/>
        </w:rPr>
      </w:pPr>
    </w:p>
    <w:p w:rsidR="00FD662F" w:rsidRDefault="00FD662F" w:rsidP="00FD662F">
      <w:pPr>
        <w:suppressAutoHyphens/>
        <w:spacing w:after="0" w:line="240" w:lineRule="auto"/>
        <w:rPr>
          <w:rFonts w:ascii="Arial" w:eastAsia="Times New Roman" w:hAnsi="Arial" w:cs="Arial"/>
          <w:b/>
          <w:bCs/>
          <w:color w:val="1F3864" w:themeColor="accent5" w:themeShade="80"/>
          <w:sz w:val="24"/>
          <w:szCs w:val="24"/>
          <w:lang w:val="ro-RO" w:eastAsia="ar-SA"/>
        </w:rPr>
      </w:pPr>
    </w:p>
    <w:p w:rsidR="006250FA" w:rsidRDefault="006250FA" w:rsidP="00FD662F">
      <w:pPr>
        <w:suppressAutoHyphens/>
        <w:spacing w:after="0" w:line="240" w:lineRule="auto"/>
        <w:rPr>
          <w:rFonts w:ascii="Arial" w:eastAsia="Times New Roman" w:hAnsi="Arial" w:cs="Arial"/>
          <w:b/>
          <w:bCs/>
          <w:color w:val="1F3864" w:themeColor="accent5" w:themeShade="80"/>
          <w:sz w:val="24"/>
          <w:szCs w:val="24"/>
          <w:lang w:val="ro-RO" w:eastAsia="ar-SA"/>
        </w:rPr>
      </w:pPr>
    </w:p>
    <w:p w:rsidR="006250FA" w:rsidRDefault="006250FA" w:rsidP="00FD662F">
      <w:pPr>
        <w:suppressAutoHyphens/>
        <w:spacing w:after="0" w:line="240" w:lineRule="auto"/>
        <w:rPr>
          <w:rFonts w:ascii="Arial" w:eastAsia="Times New Roman" w:hAnsi="Arial" w:cs="Arial"/>
          <w:b/>
          <w:bCs/>
          <w:color w:val="1F3864" w:themeColor="accent5" w:themeShade="80"/>
          <w:sz w:val="24"/>
          <w:szCs w:val="24"/>
          <w:lang w:val="ro-RO" w:eastAsia="ar-SA"/>
        </w:rPr>
      </w:pPr>
    </w:p>
    <w:p w:rsidR="006250FA" w:rsidRDefault="006250FA" w:rsidP="00FD662F">
      <w:pPr>
        <w:suppressAutoHyphens/>
        <w:spacing w:after="0" w:line="240" w:lineRule="auto"/>
        <w:rPr>
          <w:rFonts w:ascii="Arial" w:eastAsia="Times New Roman" w:hAnsi="Arial" w:cs="Arial"/>
          <w:b/>
          <w:bCs/>
          <w:color w:val="1F3864" w:themeColor="accent5" w:themeShade="80"/>
          <w:sz w:val="24"/>
          <w:szCs w:val="24"/>
          <w:lang w:val="ro-RO" w:eastAsia="ar-SA"/>
        </w:rPr>
      </w:pPr>
    </w:p>
    <w:p w:rsidR="006250FA" w:rsidRDefault="006250FA" w:rsidP="00FD662F">
      <w:pPr>
        <w:suppressAutoHyphens/>
        <w:spacing w:after="0" w:line="240" w:lineRule="auto"/>
        <w:rPr>
          <w:rFonts w:ascii="Arial" w:eastAsia="Times New Roman" w:hAnsi="Arial" w:cs="Arial"/>
          <w:b/>
          <w:bCs/>
          <w:color w:val="1F3864" w:themeColor="accent5" w:themeShade="80"/>
          <w:sz w:val="24"/>
          <w:szCs w:val="24"/>
          <w:lang w:val="ro-RO" w:eastAsia="ar-SA"/>
        </w:rPr>
      </w:pPr>
    </w:p>
    <w:p w:rsidR="006250FA" w:rsidRDefault="006250FA" w:rsidP="00FD662F">
      <w:pPr>
        <w:suppressAutoHyphens/>
        <w:spacing w:after="0" w:line="240" w:lineRule="auto"/>
        <w:rPr>
          <w:rFonts w:ascii="Arial" w:eastAsia="Times New Roman" w:hAnsi="Arial" w:cs="Arial"/>
          <w:b/>
          <w:bCs/>
          <w:color w:val="1F3864" w:themeColor="accent5" w:themeShade="80"/>
          <w:sz w:val="24"/>
          <w:szCs w:val="24"/>
          <w:lang w:val="ro-RO" w:eastAsia="ar-SA"/>
        </w:rPr>
      </w:pPr>
    </w:p>
    <w:p w:rsidR="006250FA" w:rsidRPr="00FD662F" w:rsidRDefault="006250FA" w:rsidP="00FD662F">
      <w:pPr>
        <w:suppressAutoHyphens/>
        <w:spacing w:after="0" w:line="240" w:lineRule="auto"/>
        <w:rPr>
          <w:rFonts w:ascii="Arial" w:eastAsia="Times New Roman" w:hAnsi="Arial" w:cs="Arial"/>
          <w:b/>
          <w:bCs/>
          <w:color w:val="1F3864" w:themeColor="accent5" w:themeShade="80"/>
          <w:sz w:val="24"/>
          <w:szCs w:val="24"/>
          <w:lang w:val="ro-RO" w:eastAsia="ar-SA"/>
        </w:rPr>
      </w:pPr>
    </w:p>
    <w:p w:rsidR="00FD662F" w:rsidRPr="00FD662F" w:rsidRDefault="00FD662F" w:rsidP="00FD662F">
      <w:pPr>
        <w:suppressAutoHyphens/>
        <w:spacing w:after="0" w:line="240" w:lineRule="auto"/>
        <w:jc w:val="center"/>
        <w:rPr>
          <w:rFonts w:ascii="Arial" w:eastAsia="Times New Roman" w:hAnsi="Arial" w:cs="Arial"/>
          <w:b/>
          <w:i/>
          <w:iCs/>
          <w:color w:val="1F3864" w:themeColor="accent5" w:themeShade="80"/>
          <w:sz w:val="24"/>
          <w:szCs w:val="24"/>
          <w:u w:val="single"/>
          <w:lang w:val="ro-RO" w:eastAsia="ar-SA"/>
        </w:rPr>
      </w:pPr>
      <w:r w:rsidRPr="00FD662F">
        <w:rPr>
          <w:rFonts w:ascii="Arial" w:eastAsia="Times New Roman" w:hAnsi="Arial" w:cs="Arial"/>
          <w:b/>
          <w:bCs/>
          <w:color w:val="1F3864" w:themeColor="accent5" w:themeShade="80"/>
          <w:sz w:val="24"/>
          <w:szCs w:val="24"/>
          <w:lang w:val="ro-RO" w:eastAsia="ar-SA"/>
        </w:rPr>
        <w:lastRenderedPageBreak/>
        <w:t>MODEL</w:t>
      </w:r>
    </w:p>
    <w:p w:rsidR="00FD662F" w:rsidRPr="00FD662F" w:rsidRDefault="00FD662F" w:rsidP="00FD662F">
      <w:pPr>
        <w:suppressAutoHyphens/>
        <w:spacing w:after="0" w:line="240" w:lineRule="auto"/>
        <w:jc w:val="center"/>
        <w:rPr>
          <w:rFonts w:ascii="Arial" w:eastAsia="Times New Roman" w:hAnsi="Arial" w:cs="Arial"/>
          <w:b/>
          <w:color w:val="1F3864" w:themeColor="accent5" w:themeShade="80"/>
          <w:sz w:val="24"/>
          <w:szCs w:val="24"/>
          <w:lang w:val="ro-RO" w:eastAsia="zh-CN"/>
        </w:rPr>
      </w:pPr>
      <w:r w:rsidRPr="00FD662F">
        <w:rPr>
          <w:rFonts w:ascii="Arial" w:eastAsia="Times New Roman" w:hAnsi="Arial" w:cs="Arial"/>
          <w:b/>
          <w:color w:val="1F3864" w:themeColor="accent5" w:themeShade="80"/>
          <w:sz w:val="24"/>
          <w:szCs w:val="24"/>
          <w:lang w:val="ro-RO" w:eastAsia="zh-CN"/>
        </w:rPr>
        <w:t>CONTRACT DE CESIUNE EXCLUSIVĂ A DREPTURILOR DE AUTOR</w:t>
      </w:r>
    </w:p>
    <w:p w:rsidR="00FD662F" w:rsidRPr="00FD662F" w:rsidRDefault="00FD662F" w:rsidP="00FD662F">
      <w:pPr>
        <w:suppressAutoHyphens/>
        <w:spacing w:after="0" w:line="240" w:lineRule="auto"/>
        <w:jc w:val="center"/>
        <w:rPr>
          <w:rFonts w:ascii="Arial" w:eastAsia="Times New Roman" w:hAnsi="Arial" w:cs="Arial"/>
          <w:sz w:val="24"/>
          <w:szCs w:val="24"/>
          <w:lang w:val="ro-RO" w:eastAsia="zh-CN"/>
        </w:rPr>
      </w:pPr>
    </w:p>
    <w:p w:rsidR="00FD662F" w:rsidRPr="00FD662F" w:rsidRDefault="00FD662F" w:rsidP="00FD662F">
      <w:pPr>
        <w:suppressAutoHyphens/>
        <w:spacing w:after="0" w:line="240" w:lineRule="auto"/>
        <w:ind w:firstLine="720"/>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 xml:space="preserve">În conformitate cu Legea nr. 8/1996 privind drepturile de autor și drepturile conexe, cu modificările și completările ulterioare, </w:t>
      </w:r>
    </w:p>
    <w:p w:rsidR="00FD662F" w:rsidRPr="00FD662F" w:rsidRDefault="00FD662F" w:rsidP="00FD662F">
      <w:pPr>
        <w:suppressAutoHyphens/>
        <w:spacing w:after="0" w:line="240" w:lineRule="auto"/>
        <w:ind w:firstLine="720"/>
        <w:jc w:val="both"/>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Între:</w:t>
      </w:r>
    </w:p>
    <w:p w:rsidR="00FD662F" w:rsidRPr="00FD662F" w:rsidRDefault="00FD662F" w:rsidP="00FD662F">
      <w:p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ab/>
        <w:t xml:space="preserve">_________________, cu domiciliul/sediul în _______, str. ______, nr. ___, ap. __, judeţul Hunedoara înfiinţată în baza sentinţei civile nr. ___, tel. _______, fax. _______, e-mail:______, Cod fiscal ________, cont bancar în lei nr. ________________, deschis la _____________ reprezentată prin ________________, în calitate de reprezentant legal, denumită în continuare </w:t>
      </w:r>
      <w:r w:rsidRPr="00FD662F">
        <w:rPr>
          <w:rFonts w:ascii="Arial" w:eastAsia="Times New Roman" w:hAnsi="Arial" w:cs="Arial"/>
          <w:b/>
          <w:bCs/>
          <w:sz w:val="24"/>
          <w:szCs w:val="24"/>
          <w:lang w:val="ro-RO" w:eastAsia="zh-CN"/>
        </w:rPr>
        <w:t>Cedent</w:t>
      </w:r>
      <w:r w:rsidRPr="00FD662F">
        <w:rPr>
          <w:rFonts w:ascii="Arial" w:eastAsia="Times New Roman" w:hAnsi="Arial" w:cs="Arial"/>
          <w:sz w:val="24"/>
          <w:szCs w:val="24"/>
          <w:lang w:val="ro-RO" w:eastAsia="zh-CN"/>
        </w:rPr>
        <w:t>,</w:t>
      </w:r>
    </w:p>
    <w:p w:rsidR="00FD662F" w:rsidRPr="00FD662F" w:rsidRDefault="00FD662F" w:rsidP="00FD662F">
      <w:pPr>
        <w:suppressAutoHyphens/>
        <w:spacing w:after="0" w:line="240" w:lineRule="auto"/>
        <w:ind w:firstLine="720"/>
        <w:jc w:val="both"/>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Şi</w:t>
      </w:r>
    </w:p>
    <w:p w:rsidR="00FD662F" w:rsidRPr="00FD662F" w:rsidRDefault="00FD662F" w:rsidP="00FD662F">
      <w:pPr>
        <w:suppressAutoHyphens/>
        <w:spacing w:after="0" w:line="240" w:lineRule="auto"/>
        <w:ind w:firstLine="720"/>
        <w:jc w:val="both"/>
        <w:rPr>
          <w:rFonts w:ascii="Arial" w:eastAsia="Times New Roman" w:hAnsi="Arial" w:cs="Arial"/>
          <w:sz w:val="24"/>
          <w:szCs w:val="24"/>
          <w:lang w:val="ro-RO" w:eastAsia="zh-CN"/>
        </w:rPr>
      </w:pPr>
      <w:r w:rsidRPr="00FD662F">
        <w:rPr>
          <w:rFonts w:ascii="Arial" w:eastAsia="Times New Roman" w:hAnsi="Arial" w:cs="Arial"/>
          <w:b/>
          <w:sz w:val="24"/>
          <w:szCs w:val="24"/>
          <w:lang w:val="ro-RO" w:eastAsia="zh-CN"/>
        </w:rPr>
        <w:t xml:space="preserve">MUNICIPIUL Deva,  </w:t>
      </w:r>
      <w:r w:rsidRPr="00FD662F">
        <w:rPr>
          <w:rFonts w:ascii="Arial" w:eastAsia="Times New Roman" w:hAnsi="Arial" w:cs="Arial"/>
          <w:sz w:val="24"/>
          <w:szCs w:val="24"/>
          <w:lang w:val="ro-RO" w:eastAsia="zh-CN"/>
        </w:rPr>
        <w:t xml:space="preserve">cu sediul în Deva, Piaţa Unirii nr.4,  judeţul Hunedoara, telefon: 0254-213435; 0254-218579; fax:0254-226176; </w:t>
      </w:r>
      <w:hyperlink r:id="rId8" w:history="1">
        <w:r w:rsidRPr="00FD662F">
          <w:rPr>
            <w:rFonts w:ascii="Arial" w:eastAsia="Microsoft YaHei" w:hAnsi="Arial" w:cs="Arial"/>
            <w:color w:val="0000FF"/>
            <w:sz w:val="24"/>
            <w:szCs w:val="24"/>
            <w:u w:val="single"/>
            <w:lang w:val="ro-RO" w:eastAsia="zh-CN"/>
          </w:rPr>
          <w:t>www.primariadeva.ro</w:t>
        </w:r>
      </w:hyperlink>
      <w:r w:rsidRPr="00FD662F">
        <w:rPr>
          <w:rFonts w:ascii="Arial" w:eastAsia="Times New Roman" w:hAnsi="Arial" w:cs="Arial"/>
          <w:sz w:val="24"/>
          <w:szCs w:val="24"/>
          <w:lang w:val="ro-RO" w:eastAsia="zh-CN"/>
        </w:rPr>
        <w:t xml:space="preserve">; e-mail: </w:t>
      </w:r>
      <w:hyperlink r:id="rId9" w:history="1">
        <w:r w:rsidRPr="00FD662F">
          <w:rPr>
            <w:rFonts w:ascii="Arial" w:eastAsia="Microsoft YaHei" w:hAnsi="Arial" w:cs="Arial"/>
            <w:color w:val="0000FF"/>
            <w:sz w:val="24"/>
            <w:szCs w:val="24"/>
            <w:u w:val="single"/>
            <w:lang w:val="ro-RO" w:eastAsia="zh-CN"/>
          </w:rPr>
          <w:t>primar@primariadeva.ro</w:t>
        </w:r>
      </w:hyperlink>
      <w:r w:rsidRPr="00FD662F">
        <w:rPr>
          <w:rFonts w:ascii="Arial" w:eastAsia="Times New Roman" w:hAnsi="Arial" w:cs="Arial"/>
          <w:sz w:val="24"/>
          <w:szCs w:val="24"/>
          <w:lang w:val="ro-RO" w:eastAsia="zh-CN"/>
        </w:rPr>
        <w:t>, codul fiscal nr.</w:t>
      </w:r>
      <w:r w:rsidRPr="00FD662F">
        <w:rPr>
          <w:rFonts w:ascii="Arial" w:eastAsia="Times New Roman" w:hAnsi="Arial" w:cs="Arial"/>
          <w:bCs/>
          <w:sz w:val="24"/>
          <w:szCs w:val="24"/>
          <w:lang w:val="ro-RO" w:eastAsia="zh-CN"/>
        </w:rPr>
        <w:t>4374393</w:t>
      </w:r>
      <w:r w:rsidRPr="00FD662F">
        <w:rPr>
          <w:rFonts w:ascii="Arial" w:eastAsia="Times New Roman" w:hAnsi="Arial" w:cs="Arial"/>
          <w:sz w:val="24"/>
          <w:szCs w:val="24"/>
          <w:lang w:val="ro-RO" w:eastAsia="zh-CN"/>
        </w:rPr>
        <w:t>, având contul nr.</w:t>
      </w:r>
      <w:r w:rsidRPr="00FD662F">
        <w:rPr>
          <w:rFonts w:ascii="Arial" w:eastAsia="Times New Roman" w:hAnsi="Arial" w:cs="Arial"/>
          <w:b/>
          <w:bCs/>
          <w:sz w:val="24"/>
          <w:szCs w:val="24"/>
          <w:lang w:val="ro-RO" w:eastAsia="zh-CN"/>
        </w:rPr>
        <w:t>RO27TREZ24A670330591100X</w:t>
      </w:r>
      <w:r w:rsidRPr="00FD662F">
        <w:rPr>
          <w:rFonts w:ascii="Arial" w:eastAsia="Times New Roman" w:hAnsi="Arial" w:cs="Arial"/>
          <w:sz w:val="24"/>
          <w:szCs w:val="24"/>
          <w:lang w:val="ro-RO" w:eastAsia="zh-CN"/>
        </w:rPr>
        <w:t xml:space="preserve">, deschis la Trezoreria Deva, reprezentat legal de domnul Lucian Ioan Rus, cu funcţia de </w:t>
      </w:r>
      <w:r w:rsidRPr="00FD662F">
        <w:rPr>
          <w:rFonts w:ascii="Arial" w:eastAsia="Times New Roman" w:hAnsi="Arial" w:cs="Arial"/>
          <w:b/>
          <w:sz w:val="24"/>
          <w:szCs w:val="24"/>
          <w:lang w:val="ro-RO" w:eastAsia="zh-CN"/>
        </w:rPr>
        <w:t>Primar</w:t>
      </w:r>
      <w:r w:rsidRPr="00FD662F">
        <w:rPr>
          <w:rFonts w:ascii="Arial" w:eastAsia="Times New Roman" w:hAnsi="Arial" w:cs="Arial"/>
          <w:sz w:val="24"/>
          <w:szCs w:val="24"/>
          <w:lang w:val="ro-RO" w:eastAsia="zh-CN"/>
        </w:rPr>
        <w:t xml:space="preserve">, în calitate de </w:t>
      </w:r>
      <w:r w:rsidRPr="00FD662F">
        <w:rPr>
          <w:rFonts w:ascii="Arial" w:eastAsia="Times New Roman" w:hAnsi="Arial" w:cs="Arial"/>
          <w:b/>
          <w:sz w:val="24"/>
          <w:szCs w:val="24"/>
          <w:lang w:val="ro-RO" w:eastAsia="zh-CN"/>
        </w:rPr>
        <w:t>Cesionar</w:t>
      </w:r>
      <w:r w:rsidRPr="00FD662F">
        <w:rPr>
          <w:rFonts w:ascii="Arial" w:eastAsia="Times New Roman" w:hAnsi="Arial" w:cs="Arial"/>
          <w:sz w:val="24"/>
          <w:szCs w:val="24"/>
          <w:lang w:val="ro-RO" w:eastAsia="zh-CN"/>
        </w:rPr>
        <w:t xml:space="preserve"> </w:t>
      </w:r>
      <w:r w:rsidRPr="00FD662F">
        <w:rPr>
          <w:rFonts w:ascii="Arial" w:eastAsia="Times New Roman" w:hAnsi="Arial" w:cs="Arial"/>
          <w:bCs/>
          <w:sz w:val="24"/>
          <w:szCs w:val="24"/>
          <w:lang w:val="ro-RO" w:eastAsia="zh-CN"/>
        </w:rPr>
        <w:t>pe de o parte,</w:t>
      </w:r>
    </w:p>
    <w:p w:rsidR="00FD662F" w:rsidRPr="00FD662F" w:rsidRDefault="00FD662F" w:rsidP="00FD662F">
      <w:pPr>
        <w:suppressAutoHyphens/>
        <w:spacing w:after="0" w:line="240" w:lineRule="auto"/>
        <w:ind w:firstLine="720"/>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s-a încheiat prezentul Contract de cesiune exclusivă a drepturilor de autor pentru opera/operele rezultată/rezultate în urma Proiectului ___________.</w:t>
      </w:r>
    </w:p>
    <w:p w:rsidR="00FD662F" w:rsidRPr="00FD662F" w:rsidRDefault="00FD662F" w:rsidP="00FD662F">
      <w:p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sz w:val="24"/>
          <w:szCs w:val="24"/>
          <w:u w:val="single"/>
          <w:lang w:val="ro-RO" w:eastAsia="zh-CN"/>
        </w:rPr>
        <w:t>Art. 1</w:t>
      </w:r>
      <w:r w:rsidRPr="00FD662F">
        <w:rPr>
          <w:rFonts w:ascii="Arial" w:eastAsia="Times New Roman" w:hAnsi="Arial" w:cs="Arial"/>
          <w:b/>
          <w:sz w:val="24"/>
          <w:szCs w:val="24"/>
          <w:lang w:val="ro-RO" w:eastAsia="zh-CN"/>
        </w:rPr>
        <w:t xml:space="preserve"> – Obiectul contractului</w:t>
      </w:r>
    </w:p>
    <w:p w:rsidR="00FD662F" w:rsidRPr="00FD662F" w:rsidRDefault="00FD662F" w:rsidP="00FD662F">
      <w:p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sz w:val="24"/>
          <w:szCs w:val="24"/>
          <w:lang w:val="ro-RO" w:eastAsia="zh-CN"/>
        </w:rPr>
        <w:t>1.1.</w:t>
      </w:r>
      <w:r w:rsidRPr="00FD662F">
        <w:rPr>
          <w:rFonts w:ascii="Arial" w:eastAsia="Times New Roman" w:hAnsi="Arial" w:cs="Arial"/>
          <w:sz w:val="24"/>
          <w:szCs w:val="24"/>
          <w:lang w:val="ro-RO" w:eastAsia="zh-CN"/>
        </w:rPr>
        <w:t xml:space="preserve"> Cedentul cesionează către cesionar Opera sa, intitulată ____________________, ce reprezintă __________ (se va menționa tipul Operei: publicație - cărți, monografii, reviste, etc., producție audio/foto/video, etc.), realizată prin finanțare nerambursabilă obținută în baza Legii 350/2005, pentru anul ____.</w:t>
      </w:r>
    </w:p>
    <w:p w:rsidR="00FD662F" w:rsidRPr="00FD662F" w:rsidRDefault="00FD662F" w:rsidP="00FD662F">
      <w:p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sz w:val="24"/>
          <w:szCs w:val="24"/>
          <w:lang w:val="ro-RO" w:eastAsia="zh-CN"/>
        </w:rPr>
        <w:t>1.2.</w:t>
      </w:r>
      <w:r w:rsidRPr="00FD662F">
        <w:rPr>
          <w:rFonts w:ascii="Arial" w:eastAsia="Times New Roman" w:hAnsi="Arial" w:cs="Arial"/>
          <w:sz w:val="24"/>
          <w:szCs w:val="24"/>
          <w:lang w:val="ro-RO" w:eastAsia="zh-CN"/>
        </w:rPr>
        <w:t xml:space="preserve"> Cedentul declară prin prezenta că este autorul operei/ deține drepturile de autor, că opera sa nu aduce în nici un fel atingere drepturilor de autor ale terților și garantează pe Cesionar împotriva oricăror tulburări în exercitarea drepturilor patrimoniale transmise, tulburări ivite din fapta sa sau din fapta terților.</w:t>
      </w:r>
    </w:p>
    <w:p w:rsidR="00FD662F" w:rsidRPr="00FD662F" w:rsidRDefault="00FD662F" w:rsidP="00FD662F">
      <w:pPr>
        <w:suppressAutoHyphens/>
        <w:spacing w:after="0" w:line="240" w:lineRule="auto"/>
        <w:ind w:right="-65"/>
        <w:jc w:val="both"/>
        <w:rPr>
          <w:rFonts w:ascii="Arial" w:eastAsia="Times New Roman" w:hAnsi="Arial" w:cs="Arial"/>
          <w:sz w:val="24"/>
          <w:szCs w:val="24"/>
          <w:lang w:val="ro-RO" w:eastAsia="zh-CN"/>
        </w:rPr>
      </w:pPr>
      <w:r w:rsidRPr="00FD662F">
        <w:rPr>
          <w:rFonts w:ascii="Arial" w:eastAsia="Times New Roman" w:hAnsi="Arial" w:cs="Arial"/>
          <w:b/>
          <w:sz w:val="24"/>
          <w:szCs w:val="24"/>
          <w:u w:val="single"/>
          <w:lang w:val="ro-RO" w:eastAsia="zh-CN"/>
        </w:rPr>
        <w:t>Art. 2</w:t>
      </w:r>
      <w:r w:rsidRPr="00FD662F">
        <w:rPr>
          <w:rFonts w:ascii="Arial" w:eastAsia="Times New Roman" w:hAnsi="Arial" w:cs="Arial"/>
          <w:sz w:val="24"/>
          <w:szCs w:val="24"/>
          <w:lang w:val="ro-RO" w:eastAsia="zh-CN"/>
        </w:rPr>
        <w:t xml:space="preserve"> - Cedentul cesionează exclusiv Cesionarului drepturile asupra operei menționate la Art. 1.</w:t>
      </w:r>
    </w:p>
    <w:p w:rsidR="00FD662F" w:rsidRPr="00FD662F" w:rsidRDefault="00FD662F" w:rsidP="00FD662F">
      <w:pPr>
        <w:suppressAutoHyphens/>
        <w:spacing w:after="0" w:line="240" w:lineRule="auto"/>
        <w:ind w:right="-65"/>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Cedentul cesionează cesionarului următoarele drepturi: dreptul de a decide dacă, în ce mod și când va fi utilizată Opera ce face obiectul prezentului contract; dreptul de a o reproduce integral sau parțial, sub orice formă și prin orice mijloace, precum și dreptul de a autoriza reproducerea integrală sau parțială de către terți, fără existența unei limitări; dreptul de a difuza Opera si de a autoriza difuzarea acesteia de către terți; dreptul de a expune şi de a prezenta în mod public Opera, prin orice mijloace.</w:t>
      </w:r>
    </w:p>
    <w:p w:rsidR="00FD662F" w:rsidRPr="00FD662F" w:rsidRDefault="00FD662F" w:rsidP="00FD662F">
      <w:pPr>
        <w:suppressAutoHyphens/>
        <w:spacing w:after="0" w:line="240" w:lineRule="auto"/>
        <w:ind w:right="-65"/>
        <w:jc w:val="both"/>
        <w:rPr>
          <w:rFonts w:ascii="Arial" w:eastAsia="Times New Roman" w:hAnsi="Arial" w:cs="Arial"/>
          <w:b/>
          <w:sz w:val="24"/>
          <w:szCs w:val="24"/>
          <w:lang w:val="ro-RO" w:eastAsia="zh-CN"/>
        </w:rPr>
      </w:pPr>
      <w:r w:rsidRPr="00FD662F">
        <w:rPr>
          <w:rFonts w:ascii="Arial" w:eastAsia="Times New Roman" w:hAnsi="Arial" w:cs="Arial"/>
          <w:b/>
          <w:sz w:val="24"/>
          <w:szCs w:val="24"/>
          <w:u w:val="single"/>
          <w:lang w:val="ro-RO" w:eastAsia="zh-CN"/>
        </w:rPr>
        <w:t>Art. 3</w:t>
      </w:r>
      <w:r w:rsidRPr="00FD662F">
        <w:rPr>
          <w:rFonts w:ascii="Arial" w:eastAsia="Times New Roman" w:hAnsi="Arial" w:cs="Arial"/>
          <w:b/>
          <w:sz w:val="24"/>
          <w:szCs w:val="24"/>
          <w:lang w:val="ro-RO" w:eastAsia="zh-CN"/>
        </w:rPr>
        <w:t xml:space="preserve"> – Modalități de exploatare a Operei</w:t>
      </w:r>
    </w:p>
    <w:p w:rsidR="00FD662F" w:rsidRPr="00FD662F" w:rsidRDefault="00FD662F" w:rsidP="00FD662F">
      <w:pPr>
        <w:suppressAutoHyphens/>
        <w:spacing w:after="0" w:line="240" w:lineRule="auto"/>
        <w:ind w:right="-65"/>
        <w:jc w:val="both"/>
        <w:rPr>
          <w:rFonts w:ascii="Arial" w:eastAsia="Times New Roman" w:hAnsi="Arial" w:cs="Arial"/>
          <w:sz w:val="24"/>
          <w:szCs w:val="24"/>
          <w:lang w:val="ro-RO" w:eastAsia="zh-CN"/>
        </w:rPr>
      </w:pPr>
      <w:r w:rsidRPr="00FD662F">
        <w:rPr>
          <w:rFonts w:ascii="Arial" w:eastAsia="Times New Roman" w:hAnsi="Arial" w:cs="Arial"/>
          <w:b/>
          <w:sz w:val="24"/>
          <w:szCs w:val="24"/>
          <w:lang w:val="ro-RO" w:eastAsia="zh-CN"/>
        </w:rPr>
        <w:t>3.1.</w:t>
      </w:r>
      <w:r w:rsidRPr="00FD662F">
        <w:rPr>
          <w:rFonts w:ascii="Arial" w:eastAsia="Times New Roman" w:hAnsi="Arial" w:cs="Arial"/>
          <w:sz w:val="24"/>
          <w:szCs w:val="24"/>
          <w:lang w:val="ro-RO" w:eastAsia="zh-CN"/>
        </w:rPr>
        <w:t xml:space="preserve">   Dreptul de utilizare și modificarea a operei sunt cesionate pentru o durată nedeterminată.</w:t>
      </w:r>
    </w:p>
    <w:p w:rsidR="00FD662F" w:rsidRPr="00FD662F" w:rsidRDefault="00FD662F" w:rsidP="00FD662F">
      <w:pPr>
        <w:suppressAutoHyphens/>
        <w:spacing w:after="0" w:line="240" w:lineRule="auto"/>
        <w:ind w:right="-65"/>
        <w:jc w:val="both"/>
        <w:rPr>
          <w:rFonts w:ascii="Arial" w:eastAsia="Times New Roman" w:hAnsi="Arial" w:cs="Arial"/>
          <w:sz w:val="24"/>
          <w:szCs w:val="24"/>
          <w:lang w:val="ro-RO" w:eastAsia="zh-CN"/>
        </w:rPr>
      </w:pPr>
      <w:r w:rsidRPr="00FD662F">
        <w:rPr>
          <w:rFonts w:ascii="Arial" w:eastAsia="Times New Roman" w:hAnsi="Arial" w:cs="Arial"/>
          <w:b/>
          <w:sz w:val="24"/>
          <w:szCs w:val="24"/>
          <w:lang w:val="ro-RO" w:eastAsia="zh-CN"/>
        </w:rPr>
        <w:t xml:space="preserve">3.2. </w:t>
      </w:r>
      <w:r w:rsidRPr="00FD662F">
        <w:rPr>
          <w:rFonts w:ascii="Arial" w:eastAsia="Times New Roman" w:hAnsi="Arial" w:cs="Arial"/>
          <w:sz w:val="24"/>
          <w:szCs w:val="24"/>
          <w:lang w:val="ro-RO" w:eastAsia="zh-CN"/>
        </w:rPr>
        <w:t xml:space="preserve"> Cesionarul este autorizat de către cedent sa exploateze Opera conform modalităților prezentate la art. 2, precum şi în orice altă modalitate, la termenele stabilite de către Cesionar.</w:t>
      </w:r>
    </w:p>
    <w:p w:rsidR="00FD662F" w:rsidRPr="00FD662F" w:rsidRDefault="00FD662F" w:rsidP="00FD662F">
      <w:p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sz w:val="24"/>
          <w:szCs w:val="24"/>
          <w:u w:val="single"/>
          <w:lang w:val="ro-RO" w:eastAsia="zh-CN"/>
        </w:rPr>
        <w:t>Art. 4</w:t>
      </w:r>
      <w:r w:rsidRPr="00FD662F">
        <w:rPr>
          <w:rFonts w:ascii="Arial" w:eastAsia="Times New Roman" w:hAnsi="Arial" w:cs="Arial"/>
          <w:sz w:val="24"/>
          <w:szCs w:val="24"/>
          <w:lang w:val="ro-RO" w:eastAsia="zh-CN"/>
        </w:rPr>
        <w:t xml:space="preserve"> </w:t>
      </w:r>
      <w:r w:rsidRPr="00FD662F">
        <w:rPr>
          <w:rFonts w:ascii="Arial" w:eastAsia="Times New Roman" w:hAnsi="Arial" w:cs="Arial"/>
          <w:b/>
          <w:sz w:val="24"/>
          <w:szCs w:val="24"/>
          <w:lang w:val="ro-RO" w:eastAsia="zh-CN"/>
        </w:rPr>
        <w:t xml:space="preserve">– Prețul </w:t>
      </w:r>
    </w:p>
    <w:p w:rsidR="00FD662F" w:rsidRPr="00FD662F" w:rsidRDefault="00FD662F" w:rsidP="00FD662F">
      <w:p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Cesiunea drepturilor de autor asupra Operei menționate la art. 1 se face cu titlu gratuit.</w:t>
      </w:r>
    </w:p>
    <w:p w:rsidR="00FD662F" w:rsidRPr="00FD662F" w:rsidRDefault="00FD662F" w:rsidP="00FD662F">
      <w:pPr>
        <w:suppressAutoHyphens/>
        <w:spacing w:after="0" w:line="240" w:lineRule="auto"/>
        <w:jc w:val="both"/>
        <w:rPr>
          <w:rFonts w:ascii="Arial" w:eastAsia="Times New Roman" w:hAnsi="Arial" w:cs="Arial"/>
          <w:b/>
          <w:sz w:val="24"/>
          <w:szCs w:val="24"/>
          <w:lang w:val="ro-RO" w:eastAsia="zh-CN"/>
        </w:rPr>
      </w:pPr>
      <w:r w:rsidRPr="00FD662F">
        <w:rPr>
          <w:rFonts w:ascii="Arial" w:eastAsia="Times New Roman" w:hAnsi="Arial" w:cs="Arial"/>
          <w:b/>
          <w:sz w:val="24"/>
          <w:szCs w:val="24"/>
          <w:u w:val="single"/>
          <w:lang w:val="ro-RO" w:eastAsia="zh-CN"/>
        </w:rPr>
        <w:t>Art. 5</w:t>
      </w:r>
      <w:r w:rsidRPr="00FD662F">
        <w:rPr>
          <w:rFonts w:ascii="Arial" w:eastAsia="Times New Roman" w:hAnsi="Arial" w:cs="Arial"/>
          <w:b/>
          <w:sz w:val="24"/>
          <w:szCs w:val="24"/>
          <w:lang w:val="ro-RO" w:eastAsia="zh-CN"/>
        </w:rPr>
        <w:t xml:space="preserve"> – Durata cesiunii</w:t>
      </w:r>
    </w:p>
    <w:p w:rsidR="00FD662F" w:rsidRPr="00FD662F" w:rsidRDefault="00FD662F" w:rsidP="00FD662F">
      <w:p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Cedentul cedează drepturile asupra Operei, mai sus menționate pe o perioadă nedeterminată.</w:t>
      </w:r>
    </w:p>
    <w:p w:rsidR="00FD662F" w:rsidRPr="00FD662F" w:rsidRDefault="00FD662F" w:rsidP="00FD662F">
      <w:pPr>
        <w:suppressAutoHyphens/>
        <w:spacing w:after="0" w:line="240" w:lineRule="auto"/>
        <w:jc w:val="both"/>
        <w:rPr>
          <w:rFonts w:ascii="Arial" w:eastAsia="Times New Roman" w:hAnsi="Arial" w:cs="Arial"/>
          <w:b/>
          <w:sz w:val="24"/>
          <w:szCs w:val="24"/>
          <w:lang w:val="ro-RO" w:eastAsia="zh-CN"/>
        </w:rPr>
      </w:pPr>
      <w:r w:rsidRPr="00FD662F">
        <w:rPr>
          <w:rFonts w:ascii="Arial" w:eastAsia="Times New Roman" w:hAnsi="Arial" w:cs="Arial"/>
          <w:b/>
          <w:sz w:val="24"/>
          <w:szCs w:val="24"/>
          <w:u w:val="single"/>
          <w:lang w:val="ro-RO" w:eastAsia="zh-CN"/>
        </w:rPr>
        <w:t>Art. 6</w:t>
      </w:r>
      <w:r w:rsidRPr="00FD662F">
        <w:rPr>
          <w:rFonts w:ascii="Arial" w:eastAsia="Times New Roman" w:hAnsi="Arial" w:cs="Arial"/>
          <w:b/>
          <w:sz w:val="24"/>
          <w:szCs w:val="24"/>
          <w:lang w:val="ro-RO" w:eastAsia="zh-CN"/>
        </w:rPr>
        <w:t xml:space="preserve"> – Alte prevederi</w:t>
      </w:r>
    </w:p>
    <w:p w:rsidR="00FD662F" w:rsidRPr="00FD662F" w:rsidRDefault="00FD662F" w:rsidP="00FD662F">
      <w:p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sz w:val="24"/>
          <w:szCs w:val="24"/>
          <w:lang w:val="ro-RO" w:eastAsia="zh-CN"/>
        </w:rPr>
        <w:lastRenderedPageBreak/>
        <w:t>6.1.</w:t>
      </w:r>
      <w:r w:rsidRPr="00FD662F">
        <w:rPr>
          <w:rFonts w:ascii="Arial" w:eastAsia="Times New Roman" w:hAnsi="Arial" w:cs="Arial"/>
          <w:sz w:val="24"/>
          <w:szCs w:val="24"/>
          <w:lang w:val="ro-RO" w:eastAsia="zh-CN"/>
        </w:rPr>
        <w:t xml:space="preserve"> Cele două părți se obligă să păstreze confidențialitatea asupra clauzelor prezentului contract pe toată durata derulării acestuia.</w:t>
      </w:r>
    </w:p>
    <w:p w:rsidR="00FD662F" w:rsidRPr="00FD662F" w:rsidRDefault="00FD662F" w:rsidP="00FD662F">
      <w:p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sz w:val="24"/>
          <w:szCs w:val="24"/>
          <w:lang w:val="ro-RO" w:eastAsia="zh-CN"/>
        </w:rPr>
        <w:t>6.2.</w:t>
      </w:r>
      <w:r w:rsidRPr="00FD662F">
        <w:rPr>
          <w:rFonts w:ascii="Arial" w:eastAsia="Times New Roman" w:hAnsi="Arial" w:cs="Arial"/>
          <w:sz w:val="24"/>
          <w:szCs w:val="24"/>
          <w:lang w:val="ro-RO" w:eastAsia="zh-CN"/>
        </w:rPr>
        <w:t xml:space="preserve"> Forța majoră exonerează de răspundere partea care o invocă, în condițiile dreptului comun în materie.</w:t>
      </w:r>
    </w:p>
    <w:p w:rsidR="00FD662F" w:rsidRPr="00FD662F" w:rsidRDefault="00FD662F" w:rsidP="00FD662F">
      <w:p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sz w:val="24"/>
          <w:szCs w:val="24"/>
          <w:lang w:val="ro-RO" w:eastAsia="zh-CN"/>
        </w:rPr>
        <w:t>6.3.</w:t>
      </w:r>
      <w:r w:rsidRPr="00FD662F">
        <w:rPr>
          <w:rFonts w:ascii="Arial" w:eastAsia="Times New Roman" w:hAnsi="Arial" w:cs="Arial"/>
          <w:sz w:val="24"/>
          <w:szCs w:val="24"/>
          <w:lang w:val="ro-RO" w:eastAsia="zh-CN"/>
        </w:rPr>
        <w:t xml:space="preserve"> Eventualele litigii generate de derularea prezentului contract vor fi soluționate pe cale amiabilă la sediul Cesionarului, iar în cazul în care acest lucru nu e posibil, de către instanțele judecătorești competente potrivit legii.</w:t>
      </w:r>
    </w:p>
    <w:p w:rsidR="00FD662F" w:rsidRPr="00FD662F" w:rsidRDefault="00FD662F" w:rsidP="00FD662F">
      <w:pPr>
        <w:suppressAutoHyphens/>
        <w:spacing w:after="0" w:line="240" w:lineRule="auto"/>
        <w:ind w:firstLine="720"/>
        <w:jc w:val="both"/>
        <w:rPr>
          <w:rFonts w:ascii="Arial" w:eastAsia="Times New Roman" w:hAnsi="Arial" w:cs="Arial"/>
          <w:kern w:val="1"/>
          <w:sz w:val="24"/>
          <w:szCs w:val="24"/>
          <w:lang w:val="ro-RO" w:eastAsia="ar-SA"/>
        </w:rPr>
      </w:pPr>
      <w:r w:rsidRPr="00FD662F">
        <w:rPr>
          <w:rFonts w:ascii="Arial" w:eastAsia="Times New Roman" w:hAnsi="Arial" w:cs="Arial"/>
          <w:kern w:val="1"/>
          <w:sz w:val="24"/>
          <w:szCs w:val="24"/>
          <w:lang w:val="ro-RO" w:eastAsia="ar-SA"/>
        </w:rPr>
        <w:t>Încheiat astăzi, ____________, în 2 exemplare originale, din care două pentru finanţator şi unul pentru beneficiar.</w:t>
      </w:r>
    </w:p>
    <w:p w:rsidR="00FD662F" w:rsidRPr="00FD662F" w:rsidRDefault="00FD662F" w:rsidP="00FD662F">
      <w:pPr>
        <w:suppressAutoHyphens/>
        <w:spacing w:after="0" w:line="240" w:lineRule="auto"/>
        <w:jc w:val="center"/>
        <w:rPr>
          <w:rFonts w:ascii="Arial" w:eastAsia="Times New Roman" w:hAnsi="Arial" w:cs="Arial"/>
          <w:b/>
          <w:kern w:val="1"/>
          <w:sz w:val="24"/>
          <w:szCs w:val="24"/>
          <w:lang w:val="ro-RO" w:eastAsia="ar-SA"/>
        </w:rPr>
      </w:pPr>
      <w:r w:rsidRPr="00FD662F">
        <w:rPr>
          <w:rFonts w:ascii="Arial" w:eastAsia="Times New Roman" w:hAnsi="Arial" w:cs="Arial"/>
          <w:i/>
          <w:lang w:val="ro-RO" w:eastAsia="zh-CN"/>
        </w:rPr>
        <w:t>NOTĂ:Contractul de cesiune se va adapta în funcție de specificul Operei ce va fi cesionată.</w:t>
      </w:r>
      <w:r w:rsidRPr="00FD662F">
        <w:rPr>
          <w:rFonts w:ascii="Arial" w:eastAsia="Times New Roman" w:hAnsi="Arial" w:cs="Arial"/>
          <w:b/>
          <w:kern w:val="1"/>
          <w:sz w:val="24"/>
          <w:szCs w:val="24"/>
          <w:lang w:val="ro-RO" w:eastAsia="ar-SA"/>
        </w:rPr>
        <w:t xml:space="preserve">            </w:t>
      </w:r>
    </w:p>
    <w:p w:rsidR="00FD662F" w:rsidRPr="00FD662F" w:rsidRDefault="00FD662F" w:rsidP="00FD662F">
      <w:pPr>
        <w:suppressAutoHyphens/>
        <w:spacing w:after="0" w:line="240" w:lineRule="auto"/>
        <w:jc w:val="center"/>
        <w:rPr>
          <w:rFonts w:ascii="Arial" w:eastAsia="Times New Roman" w:hAnsi="Arial" w:cs="Arial"/>
          <w:b/>
          <w:kern w:val="1"/>
          <w:sz w:val="24"/>
          <w:szCs w:val="24"/>
          <w:lang w:val="ro-RO" w:eastAsia="ar-SA"/>
        </w:rPr>
      </w:pPr>
    </w:p>
    <w:p w:rsidR="00FD662F" w:rsidRPr="00FD662F" w:rsidRDefault="00FD662F" w:rsidP="00FD662F">
      <w:pPr>
        <w:suppressAutoHyphens/>
        <w:spacing w:after="0" w:line="240" w:lineRule="auto"/>
        <w:jc w:val="center"/>
        <w:rPr>
          <w:rFonts w:ascii="Arial" w:eastAsia="Times New Roman" w:hAnsi="Arial" w:cs="Arial"/>
          <w:b/>
          <w:kern w:val="1"/>
          <w:sz w:val="24"/>
          <w:szCs w:val="24"/>
          <w:lang w:val="ro-RO" w:eastAsia="ar-SA"/>
        </w:rPr>
      </w:pPr>
      <w:r w:rsidRPr="00FD662F">
        <w:rPr>
          <w:rFonts w:ascii="Arial" w:eastAsia="Times New Roman" w:hAnsi="Arial" w:cs="Arial"/>
          <w:b/>
          <w:kern w:val="1"/>
          <w:sz w:val="24"/>
          <w:szCs w:val="24"/>
          <w:u w:val="single"/>
          <w:lang w:val="ro-RO" w:eastAsia="ar-SA"/>
        </w:rPr>
        <w:t>Cedent</w:t>
      </w:r>
      <w:r w:rsidRPr="00FD662F">
        <w:rPr>
          <w:rFonts w:ascii="Arial" w:eastAsia="Times New Roman" w:hAnsi="Arial" w:cs="Arial"/>
          <w:b/>
          <w:kern w:val="1"/>
          <w:sz w:val="24"/>
          <w:szCs w:val="24"/>
          <w:lang w:val="ro-RO" w:eastAsia="ar-SA"/>
        </w:rPr>
        <w:tab/>
      </w:r>
      <w:r w:rsidRPr="00FD662F">
        <w:rPr>
          <w:rFonts w:ascii="Arial" w:eastAsia="Times New Roman" w:hAnsi="Arial" w:cs="Arial"/>
          <w:b/>
          <w:kern w:val="1"/>
          <w:sz w:val="24"/>
          <w:szCs w:val="24"/>
          <w:lang w:val="ro-RO" w:eastAsia="ar-SA"/>
        </w:rPr>
        <w:tab/>
      </w:r>
      <w:r w:rsidRPr="00FD662F">
        <w:rPr>
          <w:rFonts w:ascii="Arial" w:eastAsia="Times New Roman" w:hAnsi="Arial" w:cs="Arial"/>
          <w:b/>
          <w:kern w:val="1"/>
          <w:sz w:val="24"/>
          <w:szCs w:val="24"/>
          <w:lang w:val="ro-RO" w:eastAsia="ar-SA"/>
        </w:rPr>
        <w:tab/>
      </w:r>
      <w:r w:rsidRPr="00FD662F">
        <w:rPr>
          <w:rFonts w:ascii="Arial" w:eastAsia="Times New Roman" w:hAnsi="Arial" w:cs="Arial"/>
          <w:b/>
          <w:kern w:val="1"/>
          <w:sz w:val="24"/>
          <w:szCs w:val="24"/>
          <w:lang w:val="ro-RO" w:eastAsia="ar-SA"/>
        </w:rPr>
        <w:tab/>
      </w:r>
      <w:r w:rsidRPr="00FD662F">
        <w:rPr>
          <w:rFonts w:ascii="Arial" w:eastAsia="Times New Roman" w:hAnsi="Arial" w:cs="Arial"/>
          <w:b/>
          <w:kern w:val="1"/>
          <w:sz w:val="24"/>
          <w:szCs w:val="24"/>
          <w:lang w:val="ro-RO" w:eastAsia="ar-SA"/>
        </w:rPr>
        <w:tab/>
      </w:r>
      <w:r w:rsidRPr="00FD662F">
        <w:rPr>
          <w:rFonts w:ascii="Arial" w:eastAsia="Times New Roman" w:hAnsi="Arial" w:cs="Arial"/>
          <w:b/>
          <w:kern w:val="1"/>
          <w:sz w:val="24"/>
          <w:szCs w:val="24"/>
          <w:lang w:val="ro-RO" w:eastAsia="ar-SA"/>
        </w:rPr>
        <w:tab/>
      </w:r>
      <w:r w:rsidRPr="00FD662F">
        <w:rPr>
          <w:rFonts w:ascii="Arial" w:eastAsia="Times New Roman" w:hAnsi="Arial" w:cs="Arial"/>
          <w:b/>
          <w:kern w:val="1"/>
          <w:sz w:val="24"/>
          <w:szCs w:val="24"/>
          <w:lang w:val="ro-RO" w:eastAsia="ar-SA"/>
        </w:rPr>
        <w:tab/>
      </w:r>
      <w:r w:rsidRPr="00FD662F">
        <w:rPr>
          <w:rFonts w:ascii="Arial" w:eastAsia="Times New Roman" w:hAnsi="Arial" w:cs="Arial"/>
          <w:b/>
          <w:kern w:val="1"/>
          <w:sz w:val="24"/>
          <w:szCs w:val="24"/>
          <w:lang w:val="ro-RO" w:eastAsia="ar-SA"/>
        </w:rPr>
        <w:tab/>
      </w:r>
      <w:r w:rsidRPr="00FD662F">
        <w:rPr>
          <w:rFonts w:ascii="Arial" w:eastAsia="Times New Roman" w:hAnsi="Arial" w:cs="Arial"/>
          <w:b/>
          <w:kern w:val="1"/>
          <w:sz w:val="24"/>
          <w:szCs w:val="24"/>
          <w:lang w:val="ro-RO" w:eastAsia="ar-SA"/>
        </w:rPr>
        <w:tab/>
      </w:r>
      <w:r w:rsidRPr="00FD662F">
        <w:rPr>
          <w:rFonts w:ascii="Arial" w:eastAsia="Times New Roman" w:hAnsi="Arial" w:cs="Arial"/>
          <w:b/>
          <w:kern w:val="1"/>
          <w:sz w:val="24"/>
          <w:szCs w:val="24"/>
          <w:u w:val="single"/>
          <w:lang w:val="ro-RO" w:eastAsia="ar-SA"/>
        </w:rPr>
        <w:t>Cesionar</w:t>
      </w: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641BA7" w:rsidRDefault="00641BA7"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641BA7" w:rsidRDefault="00641BA7"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641BA7" w:rsidRDefault="00641BA7"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641BA7" w:rsidRDefault="00641BA7"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641BA7" w:rsidRPr="00FD662F" w:rsidRDefault="00641BA7"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6250FA" w:rsidRPr="00FD662F" w:rsidRDefault="006250FA"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bookmarkStart w:id="7" w:name="_Toc190723281"/>
      <w:r w:rsidRPr="00FD662F">
        <w:rPr>
          <w:rFonts w:ascii="Arial" w:eastAsia="Times New Roman" w:hAnsi="Arial" w:cs="Arial"/>
          <w:b/>
          <w:color w:val="1F3864" w:themeColor="accent5" w:themeShade="80"/>
          <w:sz w:val="36"/>
          <w:szCs w:val="36"/>
          <w:lang w:val="ro-RO" w:eastAsia="zh-CN"/>
        </w:rPr>
        <w:lastRenderedPageBreak/>
        <w:t>DOMENIUL SPORT</w:t>
      </w:r>
      <w:bookmarkEnd w:id="7"/>
    </w:p>
    <w:p w:rsidR="00FD662F" w:rsidRPr="00FD662F" w:rsidRDefault="00FD662F" w:rsidP="00FD662F">
      <w:pPr>
        <w:suppressAutoHyphens/>
        <w:autoSpaceDE w:val="0"/>
        <w:spacing w:after="0" w:line="240" w:lineRule="auto"/>
        <w:jc w:val="center"/>
        <w:rPr>
          <w:rFonts w:ascii="Arial" w:eastAsia="Times New Roman" w:hAnsi="Arial" w:cs="Arial"/>
          <w:b/>
          <w:bCs/>
          <w:sz w:val="24"/>
          <w:szCs w:val="24"/>
          <w:lang w:val="ro-RO" w:eastAsia="zh-CN"/>
        </w:rPr>
      </w:pPr>
    </w:p>
    <w:p w:rsidR="00FD662F" w:rsidRPr="00FD662F" w:rsidRDefault="00FD662F" w:rsidP="00FD662F">
      <w:pPr>
        <w:widowControl w:val="0"/>
        <w:pBdr>
          <w:top w:val="single" w:sz="4" w:space="1" w:color="auto"/>
          <w:left w:val="single" w:sz="4" w:space="4" w:color="auto"/>
          <w:bottom w:val="single" w:sz="4" w:space="1" w:color="auto"/>
          <w:right w:val="single" w:sz="4" w:space="4" w:color="auto"/>
        </w:pBdr>
        <w:tabs>
          <w:tab w:val="left" w:pos="354"/>
        </w:tabs>
        <w:suppressAutoHyphens/>
        <w:spacing w:after="0" w:line="240" w:lineRule="auto"/>
        <w:rPr>
          <w:rFonts w:ascii="Arial" w:eastAsia="Calibri" w:hAnsi="Arial" w:cs="Arial"/>
          <w:color w:val="1F3864" w:themeColor="accent5" w:themeShade="80"/>
          <w:kern w:val="1"/>
          <w:sz w:val="24"/>
          <w:szCs w:val="24"/>
          <w:lang w:val="ro-RO" w:eastAsia="ar-SA"/>
        </w:rPr>
      </w:pPr>
      <w:r w:rsidRPr="00FD662F">
        <w:rPr>
          <w:rFonts w:ascii="Arial" w:eastAsia="Calibri" w:hAnsi="Arial" w:cs="Arial"/>
          <w:b/>
          <w:bCs/>
          <w:color w:val="1F3864" w:themeColor="accent5" w:themeShade="80"/>
          <w:kern w:val="1"/>
          <w:sz w:val="24"/>
          <w:szCs w:val="24"/>
          <w:lang w:val="ro-RO" w:eastAsia="ro-RO" w:bidi="ro-RO"/>
        </w:rPr>
        <w:t>1.TEMEIUL LEGAL</w:t>
      </w:r>
    </w:p>
    <w:p w:rsidR="00FD662F" w:rsidRPr="00FD662F" w:rsidRDefault="00FD662F" w:rsidP="00FD662F">
      <w:pPr>
        <w:suppressAutoHyphens/>
        <w:autoSpaceDE w:val="0"/>
        <w:spacing w:after="0" w:line="240" w:lineRule="auto"/>
        <w:jc w:val="center"/>
        <w:rPr>
          <w:rFonts w:ascii="Arial" w:eastAsia="Times New Roman" w:hAnsi="Arial" w:cs="Arial"/>
          <w:b/>
          <w:bCs/>
          <w:sz w:val="24"/>
          <w:szCs w:val="24"/>
          <w:lang w:val="ro-RO" w:eastAsia="zh-CN"/>
        </w:rPr>
      </w:pPr>
    </w:p>
    <w:p w:rsidR="00FD662F" w:rsidRPr="00FD662F" w:rsidRDefault="00FD662F" w:rsidP="00FD662F">
      <w:pPr>
        <w:widowControl w:val="0"/>
        <w:tabs>
          <w:tab w:val="left" w:pos="354"/>
        </w:tabs>
        <w:suppressAutoHyphens/>
        <w:spacing w:after="0" w:line="240" w:lineRule="auto"/>
        <w:rPr>
          <w:rFonts w:ascii="Arial" w:eastAsia="Calibri" w:hAnsi="Arial" w:cs="Arial"/>
          <w:color w:val="000000" w:themeColor="text1"/>
          <w:kern w:val="1"/>
          <w:sz w:val="24"/>
          <w:szCs w:val="24"/>
          <w:lang w:val="ro-RO" w:eastAsia="ar-SA"/>
        </w:rPr>
      </w:pPr>
      <w:r w:rsidRPr="00FD662F">
        <w:rPr>
          <w:rFonts w:ascii="Arial" w:eastAsia="Calibri" w:hAnsi="Arial" w:cs="Arial"/>
          <w:b/>
          <w:bCs/>
          <w:color w:val="000000" w:themeColor="text1"/>
          <w:kern w:val="1"/>
          <w:sz w:val="24"/>
          <w:szCs w:val="24"/>
          <w:lang w:val="ro-RO" w:eastAsia="ro-RO" w:bidi="ro-RO"/>
        </w:rPr>
        <w:t>Temeiul legal:</w:t>
      </w:r>
    </w:p>
    <w:p w:rsidR="00FD662F" w:rsidRPr="00FD662F" w:rsidRDefault="00FD662F" w:rsidP="00FD662F">
      <w:pPr>
        <w:tabs>
          <w:tab w:val="left" w:pos="993"/>
        </w:tabs>
        <w:spacing w:after="0" w:line="240" w:lineRule="auto"/>
        <w:jc w:val="both"/>
        <w:rPr>
          <w:rFonts w:ascii="Arial" w:eastAsia="Times New Roman" w:hAnsi="Arial" w:cs="Arial"/>
          <w:b/>
          <w:color w:val="000000"/>
          <w:sz w:val="24"/>
          <w:szCs w:val="24"/>
          <w:lang w:val="ro-RO" w:eastAsia="zh-CN"/>
        </w:rPr>
      </w:pPr>
      <w:r w:rsidRPr="00FD662F">
        <w:rPr>
          <w:rFonts w:ascii="Arial" w:eastAsia="Times New Roman" w:hAnsi="Arial" w:cs="Arial"/>
          <w:color w:val="000000"/>
          <w:sz w:val="24"/>
          <w:szCs w:val="24"/>
          <w:lang w:val="ro-RO" w:eastAsia="zh-CN"/>
        </w:rPr>
        <w:t>Legislație aplicabilă -</w:t>
      </w:r>
      <w:r w:rsidRPr="00FD662F">
        <w:rPr>
          <w:rFonts w:ascii="Arial" w:eastAsia="Times New Roman" w:hAnsi="Arial" w:cs="Arial"/>
          <w:b/>
          <w:color w:val="000000"/>
          <w:sz w:val="24"/>
          <w:szCs w:val="24"/>
          <w:lang w:val="ro-RO" w:eastAsia="zh-CN"/>
        </w:rPr>
        <w:t xml:space="preserve"> </w:t>
      </w:r>
      <w:r w:rsidRPr="00FD662F">
        <w:rPr>
          <w:rFonts w:ascii="Arial" w:eastAsia="Times New Roman" w:hAnsi="Arial" w:cs="Arial"/>
          <w:color w:val="000000"/>
          <w:sz w:val="24"/>
          <w:szCs w:val="24"/>
          <w:lang w:val="ro-RO" w:eastAsia="zh-CN"/>
        </w:rPr>
        <w:t>f</w:t>
      </w:r>
      <w:r w:rsidRPr="00FD662F">
        <w:rPr>
          <w:rFonts w:ascii="Arial" w:eastAsia="Times New Roman" w:hAnsi="Arial" w:cs="Arial"/>
          <w:sz w:val="24"/>
          <w:szCs w:val="24"/>
          <w:lang w:val="ro-RO" w:eastAsia="zh-CN"/>
        </w:rPr>
        <w:t>inanțarea proiectelor selectate se acordă în conformitate cu:</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Legea nr.350/2005,</w:t>
      </w:r>
      <w:r w:rsidRPr="00FD662F">
        <w:rPr>
          <w:rFonts w:ascii="Arial" w:eastAsia="Times New Roman" w:hAnsi="Arial" w:cs="Arial"/>
          <w:sz w:val="24"/>
          <w:szCs w:val="24"/>
          <w:lang w:val="ro-RO" w:eastAsia="zh-CN"/>
        </w:rPr>
        <w:t xml:space="preserve"> privind regimul finanțărilor nerambursabile pentru activități  nonprofit de interes general, cu modificările și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color w:val="000000"/>
          <w:sz w:val="24"/>
          <w:szCs w:val="24"/>
          <w:lang w:val="ro-RO" w:eastAsia="zh-CN"/>
        </w:rPr>
      </w:pPr>
      <w:r w:rsidRPr="00FD662F">
        <w:rPr>
          <w:rFonts w:ascii="Arial" w:eastAsia="Times New Roman" w:hAnsi="Arial" w:cs="Arial"/>
          <w:b/>
          <w:bCs/>
          <w:color w:val="000000"/>
          <w:sz w:val="24"/>
          <w:szCs w:val="24"/>
          <w:lang w:val="ro-RO" w:eastAsia="zh-CN"/>
        </w:rPr>
        <w:t>Ordonanța Guvernului nr.26/2000,</w:t>
      </w:r>
      <w:r w:rsidRPr="00FD662F">
        <w:rPr>
          <w:rFonts w:ascii="Arial" w:eastAsia="Times New Roman" w:hAnsi="Arial" w:cs="Arial"/>
          <w:color w:val="000000"/>
          <w:sz w:val="24"/>
          <w:szCs w:val="24"/>
          <w:lang w:val="ro-RO" w:eastAsia="zh-CN"/>
        </w:rPr>
        <w:t xml:space="preserve"> cu privire la asociaţii şi fundaţii,</w:t>
      </w:r>
      <w:r w:rsidRPr="00FD662F">
        <w:rPr>
          <w:rFonts w:ascii="Arial" w:eastAsia="Times New Roman" w:hAnsi="Arial" w:cs="Arial"/>
          <w:sz w:val="24"/>
          <w:szCs w:val="24"/>
          <w:lang w:val="ro-RO" w:eastAsia="zh-CN"/>
        </w:rPr>
        <w:t xml:space="preserve"> cu modificările și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Legea nr.273/2006,</w:t>
      </w:r>
      <w:r w:rsidRPr="00FD662F">
        <w:rPr>
          <w:rFonts w:ascii="Arial" w:eastAsia="Times New Roman" w:hAnsi="Arial" w:cs="Arial"/>
          <w:sz w:val="24"/>
          <w:szCs w:val="24"/>
          <w:lang w:val="ro-RO" w:eastAsia="zh-CN"/>
        </w:rPr>
        <w:t xml:space="preserve"> privind finanţele publice locale, cu modificările şi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 xml:space="preserve">Ordonanța de Urgență a Guvernului nr.57/2019, </w:t>
      </w:r>
      <w:r w:rsidRPr="00FD662F">
        <w:rPr>
          <w:rFonts w:ascii="Arial" w:eastAsia="Times New Roman" w:hAnsi="Arial" w:cs="Arial"/>
          <w:sz w:val="24"/>
          <w:szCs w:val="24"/>
          <w:lang w:val="ro-RO" w:eastAsia="zh-CN"/>
        </w:rPr>
        <w:t>privind Codul administrativ, cu modificările și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Legea nr.98/2016,</w:t>
      </w:r>
      <w:r w:rsidRPr="00FD662F">
        <w:rPr>
          <w:rFonts w:ascii="Arial" w:eastAsia="Times New Roman" w:hAnsi="Arial" w:cs="Arial"/>
          <w:sz w:val="24"/>
          <w:szCs w:val="24"/>
          <w:lang w:val="ro-RO" w:eastAsia="zh-CN"/>
        </w:rPr>
        <w:t xml:space="preserve"> privind achizițiile publice, cu modificările și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 xml:space="preserve">Hotărârea Guvernului nr.395/2016, </w:t>
      </w:r>
      <w:r w:rsidRPr="00FD662F">
        <w:rPr>
          <w:rFonts w:ascii="Arial" w:eastAsia="Times New Roman" w:hAnsi="Arial" w:cs="Arial"/>
          <w:sz w:val="24"/>
          <w:szCs w:val="24"/>
          <w:lang w:val="ro-RO" w:eastAsia="zh-CN"/>
        </w:rPr>
        <w:t>pentru aprobarea Normelor metodologice de aplicare a prevederilor referitoare la atribuirea contractului de achiziţie publică/acordului-cadru din Legea nr.98/2016 privind achiziţiile publice, cu modificările și completările ulterioare;</w:t>
      </w:r>
    </w:p>
    <w:p w:rsidR="00FD662F" w:rsidRPr="00FD662F" w:rsidRDefault="00FD662F" w:rsidP="00FD662F">
      <w:pPr>
        <w:numPr>
          <w:ilvl w:val="0"/>
          <w:numId w:val="18"/>
        </w:numPr>
        <w:suppressAutoHyphens/>
        <w:spacing w:after="0" w:line="240" w:lineRule="auto"/>
        <w:ind w:firstLine="540"/>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Hotărârea Guvernului nr.714/2018,</w:t>
      </w:r>
      <w:r w:rsidRPr="00FD662F">
        <w:rPr>
          <w:rFonts w:ascii="Arial" w:eastAsia="Times New Roman" w:hAnsi="Arial" w:cs="Arial"/>
          <w:sz w:val="24"/>
          <w:szCs w:val="24"/>
          <w:lang w:val="ro-RO" w:eastAsia="zh-CN"/>
        </w:rPr>
        <w:t xml:space="preserve"> privind drepturile și obligațiile personalului autorităților și instituțiilor publice pe perioada delegării și detașării în altă localitate, precum și în cazul deplasării în interesul serviciului, cu modificările și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color w:val="000000"/>
          <w:sz w:val="24"/>
          <w:szCs w:val="24"/>
          <w:lang w:val="ro-RO" w:eastAsia="zh-CN"/>
        </w:rPr>
      </w:pPr>
      <w:r w:rsidRPr="00FD662F">
        <w:rPr>
          <w:rFonts w:ascii="Arial" w:eastAsia="Times New Roman" w:hAnsi="Arial" w:cs="Arial"/>
          <w:b/>
          <w:bCs/>
          <w:color w:val="000000"/>
          <w:sz w:val="24"/>
          <w:szCs w:val="24"/>
          <w:lang w:val="ro-RO" w:eastAsia="zh-CN"/>
        </w:rPr>
        <w:t>Hotărârea Guvernului nr.518/1995,</w:t>
      </w:r>
      <w:r w:rsidRPr="00FD662F">
        <w:rPr>
          <w:rFonts w:ascii="Arial" w:eastAsia="Times New Roman" w:hAnsi="Arial" w:cs="Arial"/>
          <w:color w:val="000000"/>
          <w:sz w:val="24"/>
          <w:szCs w:val="24"/>
          <w:lang w:val="ro-RO" w:eastAsia="zh-CN"/>
        </w:rPr>
        <w:t xml:space="preserve"> privind unele drepturi şi obligaţii ale personalului român trimis în străinătate pentru îndeplinirea unor misiuni cu caracter temporar,</w:t>
      </w:r>
      <w:r w:rsidRPr="00FD662F">
        <w:rPr>
          <w:rFonts w:ascii="Arial" w:eastAsia="Times New Roman" w:hAnsi="Arial" w:cs="Arial"/>
          <w:sz w:val="24"/>
          <w:szCs w:val="24"/>
          <w:lang w:val="ro-RO" w:eastAsia="zh-CN"/>
        </w:rPr>
        <w:t xml:space="preserve"> cu modificările și completările ulterioare</w:t>
      </w:r>
      <w:r w:rsidRPr="00FD662F">
        <w:rPr>
          <w:rFonts w:ascii="Arial" w:eastAsia="Times New Roman" w:hAnsi="Arial" w:cs="Arial"/>
          <w:color w:val="000000"/>
          <w:sz w:val="24"/>
          <w:szCs w:val="24"/>
          <w:lang w:val="ro-RO" w:eastAsia="zh-CN"/>
        </w:rPr>
        <w:t>;</w:t>
      </w:r>
    </w:p>
    <w:p w:rsidR="00FD662F" w:rsidRPr="00FD662F" w:rsidRDefault="00FD662F" w:rsidP="00FD662F">
      <w:pPr>
        <w:numPr>
          <w:ilvl w:val="0"/>
          <w:numId w:val="18"/>
        </w:numPr>
        <w:suppressAutoHyphens/>
        <w:spacing w:after="0" w:line="240" w:lineRule="auto"/>
        <w:jc w:val="both"/>
        <w:rPr>
          <w:rFonts w:ascii="Arial" w:eastAsia="Times New Roman" w:hAnsi="Arial" w:cs="Arial"/>
          <w:color w:val="000000"/>
          <w:sz w:val="24"/>
          <w:szCs w:val="24"/>
          <w:lang w:val="ro-RO" w:eastAsia="zh-CN"/>
        </w:rPr>
      </w:pPr>
      <w:r w:rsidRPr="00FD662F">
        <w:rPr>
          <w:rFonts w:ascii="Arial" w:eastAsia="Times New Roman" w:hAnsi="Arial" w:cs="Arial"/>
          <w:b/>
          <w:bCs/>
          <w:sz w:val="24"/>
          <w:szCs w:val="24"/>
          <w:lang w:val="ro-RO" w:eastAsia="zh-CN"/>
        </w:rPr>
        <w:t>Ordinul nr.664/2018,</w:t>
      </w:r>
      <w:r w:rsidRPr="00FD662F">
        <w:rPr>
          <w:rFonts w:ascii="Arial" w:eastAsia="Times New Roman" w:hAnsi="Arial" w:cs="Arial"/>
          <w:sz w:val="24"/>
          <w:szCs w:val="24"/>
          <w:lang w:val="ro-RO" w:eastAsia="zh-CN"/>
        </w:rPr>
        <w:t xml:space="preserve"> </w:t>
      </w:r>
      <w:r w:rsidRPr="00FD662F">
        <w:rPr>
          <w:rFonts w:ascii="Arial" w:eastAsia="Times New Roman" w:hAnsi="Arial" w:cs="Arial"/>
          <w:color w:val="000000"/>
          <w:sz w:val="24"/>
          <w:szCs w:val="24"/>
          <w:shd w:val="clear" w:color="auto" w:fill="FFFFFF"/>
          <w:lang w:val="ro-RO" w:eastAsia="zh-CN"/>
        </w:rPr>
        <w:t>privind finanţarea din fonduri publice a proiectelor şi programelor sportive, cu modificările și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color w:val="000000"/>
          <w:sz w:val="24"/>
          <w:szCs w:val="24"/>
          <w:shd w:val="clear" w:color="auto" w:fill="FFFFFF"/>
          <w:lang w:val="ro-RO" w:eastAsia="zh-CN"/>
        </w:rPr>
        <w:t>Hotăr</w:t>
      </w:r>
      <w:r w:rsidRPr="00FD662F">
        <w:rPr>
          <w:rFonts w:ascii="Arial" w:eastAsia="Times New Roman" w:hAnsi="Arial" w:cs="Arial"/>
          <w:b/>
          <w:bCs/>
          <w:sz w:val="24"/>
          <w:szCs w:val="24"/>
          <w:lang w:val="ro-RO" w:eastAsia="zh-CN"/>
        </w:rPr>
        <w:t>ârea Guvernului</w:t>
      </w:r>
      <w:r w:rsidRPr="00FD662F">
        <w:rPr>
          <w:rFonts w:ascii="Arial" w:eastAsia="Times New Roman" w:hAnsi="Arial" w:cs="Arial"/>
          <w:b/>
          <w:bCs/>
          <w:color w:val="000000"/>
          <w:sz w:val="24"/>
          <w:szCs w:val="24"/>
          <w:shd w:val="clear" w:color="auto" w:fill="FFFFFF"/>
          <w:lang w:val="ro-RO" w:eastAsia="zh-CN"/>
        </w:rPr>
        <w:t xml:space="preserve"> nr.1447/2007,</w:t>
      </w:r>
      <w:r w:rsidRPr="00FD662F">
        <w:rPr>
          <w:rFonts w:ascii="Arial" w:eastAsia="Times New Roman" w:hAnsi="Arial" w:cs="Arial"/>
          <w:color w:val="000000"/>
          <w:sz w:val="24"/>
          <w:szCs w:val="24"/>
          <w:shd w:val="clear" w:color="auto" w:fill="FFFFFF"/>
          <w:lang w:val="ro-RO" w:eastAsia="zh-CN"/>
        </w:rPr>
        <w:t xml:space="preserve"> privind aprobarea Normelor financiare pentru activitatea sportive, cu modificările și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color w:val="000000"/>
          <w:sz w:val="24"/>
          <w:szCs w:val="24"/>
          <w:lang w:val="ro-RO" w:eastAsia="zh-CN"/>
        </w:rPr>
      </w:pPr>
      <w:r w:rsidRPr="00FD662F">
        <w:rPr>
          <w:rFonts w:ascii="Arial" w:eastAsia="Times New Roman" w:hAnsi="Arial" w:cs="Arial"/>
          <w:b/>
          <w:bCs/>
          <w:sz w:val="24"/>
          <w:szCs w:val="24"/>
          <w:lang w:val="ro-RO" w:eastAsia="zh-CN"/>
        </w:rPr>
        <w:t>Legea nr.69/2000,</w:t>
      </w:r>
      <w:r w:rsidRPr="00FD662F">
        <w:rPr>
          <w:rFonts w:ascii="Arial" w:eastAsia="Times New Roman" w:hAnsi="Arial" w:cs="Arial"/>
          <w:sz w:val="24"/>
          <w:szCs w:val="24"/>
          <w:lang w:val="ro-RO" w:eastAsia="zh-CN"/>
        </w:rPr>
        <w:t xml:space="preserve"> legea educației fizice și sportului, cu modificările și completările ulterioare;</w:t>
      </w:r>
    </w:p>
    <w:p w:rsidR="00FD662F" w:rsidRPr="00FD662F" w:rsidRDefault="00FD662F" w:rsidP="00FD662F">
      <w:pPr>
        <w:numPr>
          <w:ilvl w:val="0"/>
          <w:numId w:val="18"/>
        </w:numPr>
        <w:suppressAutoHyphens/>
        <w:spacing w:beforeLines="20" w:before="48" w:afterLines="20" w:after="48" w:line="240" w:lineRule="auto"/>
        <w:ind w:firstLine="540"/>
        <w:jc w:val="both"/>
        <w:rPr>
          <w:rFonts w:ascii="Arial" w:eastAsia="Times New Roman" w:hAnsi="Arial" w:cs="Arial"/>
          <w:color w:val="000000" w:themeColor="text1"/>
          <w:sz w:val="24"/>
          <w:szCs w:val="24"/>
          <w:lang w:val="ro-RO" w:eastAsia="zh-CN"/>
        </w:rPr>
      </w:pPr>
      <w:r w:rsidRPr="00FD662F">
        <w:rPr>
          <w:rFonts w:ascii="Arial" w:eastAsia="Times New Roman" w:hAnsi="Arial" w:cs="Arial"/>
          <w:b/>
          <w:bCs/>
          <w:color w:val="000000" w:themeColor="text1"/>
          <w:sz w:val="24"/>
          <w:szCs w:val="24"/>
          <w:lang w:val="ro-RO" w:eastAsia="zh-CN"/>
        </w:rPr>
        <w:t xml:space="preserve">Ordonanța de Urgență nr.156/2024, </w:t>
      </w:r>
      <w:r w:rsidRPr="00FD662F">
        <w:rPr>
          <w:rFonts w:ascii="Arial" w:eastAsia="Times New Roman" w:hAnsi="Arial" w:cs="Arial"/>
          <w:sz w:val="24"/>
          <w:szCs w:val="24"/>
          <w:lang w:val="ro-RO" w:eastAsia="zh-CN"/>
        </w:rPr>
        <w:t>privind unele măsuri fiscal-bugetare în domeniul cheltuielilor publice pentru fundamentarea bugetului general consolidat pe anul 2025, pentru modificarea şi completarea unor acte normative, precum şi pentru prorogarea unor termene;</w:t>
      </w:r>
    </w:p>
    <w:p w:rsidR="00FD662F" w:rsidRPr="00FD662F" w:rsidRDefault="00FD662F" w:rsidP="00FD662F">
      <w:pPr>
        <w:suppressAutoHyphens/>
        <w:spacing w:after="0" w:line="240" w:lineRule="auto"/>
        <w:ind w:left="-187"/>
        <w:jc w:val="right"/>
        <w:rPr>
          <w:rFonts w:ascii="Arial" w:eastAsia="Times New Roman" w:hAnsi="Arial" w:cs="Arial"/>
          <w:sz w:val="24"/>
          <w:szCs w:val="24"/>
          <w:lang w:val="ro-RO" w:eastAsia="zh-CN"/>
        </w:rPr>
      </w:pPr>
    </w:p>
    <w:p w:rsidR="00FD662F" w:rsidRPr="00FD662F" w:rsidRDefault="00FD662F" w:rsidP="00FD662F">
      <w:pPr>
        <w:pBdr>
          <w:top w:val="single" w:sz="4" w:space="1" w:color="auto"/>
          <w:left w:val="single" w:sz="4" w:space="4" w:color="auto"/>
          <w:bottom w:val="single" w:sz="4" w:space="1" w:color="auto"/>
          <w:right w:val="single" w:sz="4" w:space="4" w:color="auto"/>
        </w:pBdr>
        <w:shd w:val="clear" w:color="auto" w:fill="FFFFFF"/>
        <w:suppressAutoHyphens/>
        <w:spacing w:after="0" w:line="240" w:lineRule="auto"/>
        <w:ind w:right="461" w:hanging="90"/>
        <w:contextualSpacing/>
        <w:rPr>
          <w:rFonts w:ascii="Arial" w:eastAsia="Times New Roman" w:hAnsi="Arial" w:cs="Arial"/>
          <w:b/>
          <w:color w:val="1F3864" w:themeColor="accent5" w:themeShade="80"/>
          <w:sz w:val="24"/>
          <w:szCs w:val="24"/>
          <w:lang w:val="ro-RO" w:eastAsia="zh-CN"/>
        </w:rPr>
      </w:pPr>
      <w:r w:rsidRPr="00FD662F">
        <w:rPr>
          <w:rFonts w:ascii="Arial" w:eastAsia="Times New Roman" w:hAnsi="Arial" w:cs="Arial"/>
          <w:b/>
          <w:color w:val="1F3864" w:themeColor="accent5" w:themeShade="80"/>
          <w:sz w:val="24"/>
          <w:szCs w:val="24"/>
          <w:lang w:val="ro-RO" w:eastAsia="zh-CN"/>
        </w:rPr>
        <w:t>2.CATEGORII DE OBIECTIVE PENTRU DOMENIUL</w:t>
      </w:r>
      <w:r w:rsidRPr="00FD662F">
        <w:rPr>
          <w:rFonts w:ascii="Arial" w:eastAsia="Times New Roman" w:hAnsi="Arial" w:cs="Arial"/>
          <w:b/>
          <w:color w:val="1F3864" w:themeColor="accent5" w:themeShade="80"/>
          <w:spacing w:val="2"/>
          <w:sz w:val="24"/>
          <w:szCs w:val="24"/>
          <w:lang w:val="ro-RO" w:eastAsia="zh-CN"/>
        </w:rPr>
        <w:t xml:space="preserve"> </w:t>
      </w:r>
      <w:r w:rsidRPr="00FD662F">
        <w:rPr>
          <w:rFonts w:ascii="Arial" w:eastAsia="Times New Roman" w:hAnsi="Arial" w:cs="Arial"/>
          <w:b/>
          <w:color w:val="1F3864" w:themeColor="accent5" w:themeShade="80"/>
          <w:sz w:val="24"/>
          <w:szCs w:val="24"/>
          <w:lang w:val="ro-RO" w:eastAsia="zh-CN"/>
        </w:rPr>
        <w:t>SPORT</w:t>
      </w:r>
    </w:p>
    <w:p w:rsidR="00FD662F" w:rsidRPr="00FD662F" w:rsidRDefault="00FD662F" w:rsidP="00FD662F">
      <w:pPr>
        <w:shd w:val="clear" w:color="auto" w:fill="FFFFFF"/>
        <w:suppressAutoHyphens/>
        <w:spacing w:after="0" w:line="240" w:lineRule="auto"/>
        <w:ind w:firstLine="720"/>
        <w:jc w:val="both"/>
        <w:rPr>
          <w:rFonts w:ascii="Arial" w:eastAsia="Times New Roman" w:hAnsi="Arial" w:cs="Arial"/>
          <w:b/>
          <w:sz w:val="24"/>
          <w:szCs w:val="24"/>
          <w:lang w:val="ro-RO" w:eastAsia="zh-CN"/>
        </w:rPr>
      </w:pPr>
    </w:p>
    <w:p w:rsidR="00FD662F" w:rsidRPr="00FD662F" w:rsidRDefault="00FD662F" w:rsidP="00FD662F">
      <w:pPr>
        <w:shd w:val="clear" w:color="auto" w:fill="FFFFFF"/>
        <w:suppressAutoHyphens/>
        <w:spacing w:after="0" w:line="240" w:lineRule="auto"/>
        <w:ind w:firstLine="720"/>
        <w:jc w:val="both"/>
        <w:rPr>
          <w:rFonts w:ascii="Arial" w:eastAsia="Times New Roman" w:hAnsi="Arial" w:cs="Arial"/>
          <w:bCs/>
          <w:sz w:val="24"/>
          <w:szCs w:val="24"/>
          <w:lang w:val="ro-RO" w:eastAsia="zh-CN"/>
        </w:rPr>
      </w:pPr>
      <w:r w:rsidRPr="00FD662F">
        <w:rPr>
          <w:rFonts w:ascii="Arial" w:eastAsia="Times New Roman" w:hAnsi="Arial" w:cs="Arial"/>
          <w:b/>
          <w:sz w:val="24"/>
          <w:szCs w:val="24"/>
          <w:lang w:val="ro-RO" w:eastAsia="zh-CN"/>
        </w:rPr>
        <w:t xml:space="preserve">Municipiul Deva </w:t>
      </w:r>
      <w:r w:rsidRPr="00FD662F">
        <w:rPr>
          <w:rFonts w:ascii="Arial" w:eastAsia="Times New Roman" w:hAnsi="Arial" w:cs="Arial"/>
          <w:bCs/>
          <w:sz w:val="24"/>
          <w:szCs w:val="24"/>
          <w:lang w:val="ro-RO" w:eastAsia="zh-CN"/>
        </w:rPr>
        <w:t>urmărește dezvoltarea activității sportive în municipiul Deva, prin susținerea disciplinelor și probelor sportive care au tradiție la nivel local sau rezultate naționale sau internaționale, iar în acest sens consideră importantă şi oportună sprijinirea sportului prin finanţarea unor proiecte care îşi propun:</w:t>
      </w:r>
    </w:p>
    <w:p w:rsidR="00FD662F" w:rsidRPr="00FD662F" w:rsidRDefault="00FD662F" w:rsidP="00FD662F">
      <w:pPr>
        <w:shd w:val="clear" w:color="auto" w:fill="FFFFFF"/>
        <w:suppressAutoHyphens/>
        <w:spacing w:after="0" w:line="240" w:lineRule="auto"/>
        <w:ind w:firstLine="720"/>
        <w:jc w:val="both"/>
        <w:rPr>
          <w:rFonts w:ascii="Arial" w:eastAsia="Times New Roman" w:hAnsi="Arial" w:cs="Arial"/>
          <w:bCs/>
          <w:sz w:val="24"/>
          <w:szCs w:val="24"/>
          <w:lang w:val="ro-RO" w:eastAsia="zh-CN"/>
        </w:rPr>
      </w:pPr>
    </w:p>
    <w:p w:rsidR="00FD662F" w:rsidRPr="00FD662F" w:rsidRDefault="00FD662F" w:rsidP="00FD662F">
      <w:pPr>
        <w:shd w:val="clear" w:color="auto" w:fill="FFFFFF"/>
        <w:suppressAutoHyphens/>
        <w:spacing w:after="0" w:line="240" w:lineRule="auto"/>
        <w:ind w:firstLine="720"/>
        <w:jc w:val="both"/>
        <w:rPr>
          <w:rFonts w:ascii="Arial" w:eastAsia="Times New Roman" w:hAnsi="Arial" w:cs="Arial"/>
          <w:bCs/>
          <w:sz w:val="24"/>
          <w:szCs w:val="24"/>
          <w:lang w:val="ro-RO" w:eastAsia="zh-CN"/>
        </w:rPr>
      </w:pPr>
    </w:p>
    <w:p w:rsidR="00FD662F" w:rsidRPr="00FD662F" w:rsidRDefault="00FD662F" w:rsidP="00FD662F">
      <w:pPr>
        <w:shd w:val="clear" w:color="auto" w:fill="FFFFFF"/>
        <w:tabs>
          <w:tab w:val="left" w:pos="420"/>
        </w:tabs>
        <w:suppressAutoHyphens/>
        <w:spacing w:after="0" w:line="240" w:lineRule="auto"/>
        <w:ind w:left="6"/>
        <w:jc w:val="both"/>
        <w:rPr>
          <w:rFonts w:ascii="Arial" w:eastAsia="Times New Roman" w:hAnsi="Arial" w:cs="Arial"/>
          <w:b/>
          <w:spacing w:val="-3"/>
          <w:sz w:val="24"/>
          <w:szCs w:val="24"/>
          <w:u w:val="single"/>
          <w:lang w:val="ro-RO" w:eastAsia="zh-CN"/>
        </w:rPr>
      </w:pPr>
      <w:r w:rsidRPr="00FD662F">
        <w:rPr>
          <w:rFonts w:ascii="Arial" w:eastAsia="Times New Roman" w:hAnsi="Arial" w:cs="Arial"/>
          <w:b/>
          <w:spacing w:val="-16"/>
          <w:sz w:val="24"/>
          <w:szCs w:val="24"/>
          <w:u w:val="single"/>
          <w:lang w:val="ro-RO" w:eastAsia="zh-CN"/>
        </w:rPr>
        <w:t>A.</w:t>
      </w:r>
      <w:r w:rsidRPr="00FD662F">
        <w:rPr>
          <w:rFonts w:ascii="Arial" w:eastAsia="Times New Roman" w:hAnsi="Arial" w:cs="Arial"/>
          <w:b/>
          <w:sz w:val="24"/>
          <w:szCs w:val="24"/>
          <w:u w:val="single"/>
          <w:lang w:val="ro-RO" w:eastAsia="zh-CN"/>
        </w:rPr>
        <w:tab/>
      </w:r>
      <w:r w:rsidRPr="00FD662F">
        <w:rPr>
          <w:rFonts w:ascii="Arial" w:eastAsia="Times New Roman" w:hAnsi="Arial" w:cs="Arial"/>
          <w:b/>
          <w:spacing w:val="-3"/>
          <w:sz w:val="24"/>
          <w:szCs w:val="24"/>
          <w:u w:val="single"/>
          <w:lang w:val="ro-RO" w:eastAsia="zh-CN"/>
        </w:rPr>
        <w:t>Promovarea sportului de performanţă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kern w:val="1"/>
          <w:sz w:val="24"/>
          <w:szCs w:val="24"/>
          <w:lang w:val="ro-RO" w:eastAsia="ar-SA"/>
        </w:rPr>
        <w:t xml:space="preserve">Scop: </w:t>
      </w:r>
      <w:r w:rsidRPr="00FD662F">
        <w:rPr>
          <w:rFonts w:ascii="Arial" w:eastAsia="Calibri" w:hAnsi="Arial" w:cs="Arial"/>
          <w:kern w:val="1"/>
          <w:sz w:val="24"/>
          <w:szCs w:val="24"/>
          <w:lang w:val="ro-RO" w:eastAsia="ar-SA"/>
        </w:rPr>
        <w:t xml:space="preserve">valorificarea aptitudinilor individuale într-un sistem organizat de </w:t>
      </w:r>
      <w:r w:rsidRPr="00FD662F">
        <w:rPr>
          <w:rFonts w:ascii="Arial" w:eastAsia="Calibri" w:hAnsi="Arial" w:cs="Arial"/>
          <w:color w:val="000000"/>
          <w:kern w:val="1"/>
          <w:sz w:val="24"/>
          <w:szCs w:val="24"/>
          <w:lang w:val="ro-RO" w:eastAsia="ro-RO" w:bidi="ro-RO"/>
        </w:rPr>
        <w:t>selecție, pregătire și competiție care să asigure autodepășirea continuă, realizarea de recorduri naționale și internaționale, precum și obținerea victoriei.</w:t>
      </w:r>
    </w:p>
    <w:p w:rsidR="00FD662F" w:rsidRPr="00FD662F" w:rsidRDefault="00FD662F" w:rsidP="00FD662F">
      <w:pPr>
        <w:shd w:val="clear" w:color="auto" w:fill="FFFFFF"/>
        <w:suppressAutoHyphens/>
        <w:spacing w:after="0" w:line="240" w:lineRule="auto"/>
        <w:ind w:left="10"/>
        <w:jc w:val="both"/>
        <w:rPr>
          <w:rFonts w:ascii="Arial" w:eastAsia="Times New Roman" w:hAnsi="Arial" w:cs="Arial"/>
          <w:b/>
          <w:spacing w:val="-5"/>
          <w:sz w:val="24"/>
          <w:szCs w:val="24"/>
          <w:lang w:val="ro-RO" w:eastAsia="zh-CN"/>
        </w:rPr>
      </w:pPr>
      <w:r w:rsidRPr="00FD662F">
        <w:rPr>
          <w:rFonts w:ascii="Arial" w:eastAsia="Times New Roman" w:hAnsi="Arial" w:cs="Arial"/>
          <w:b/>
          <w:spacing w:val="-5"/>
          <w:sz w:val="24"/>
          <w:szCs w:val="24"/>
          <w:lang w:val="ro-RO" w:eastAsia="zh-CN"/>
        </w:rPr>
        <w:t xml:space="preserve">Obiective: - </w:t>
      </w:r>
      <w:r w:rsidRPr="00FD662F">
        <w:rPr>
          <w:rFonts w:ascii="Arial" w:eastAsia="Times New Roman" w:hAnsi="Arial" w:cs="Arial"/>
          <w:color w:val="000000"/>
          <w:sz w:val="24"/>
          <w:szCs w:val="24"/>
          <w:lang w:val="ro-RO" w:eastAsia="ro-RO" w:bidi="ro-RO"/>
        </w:rPr>
        <w:t>evidențierea contribuției semnificative și constante a sportului de performanță la reprezentarea și sporirea prestigiului comunităților locale și ale României pe plan internațional, după caz;</w:t>
      </w:r>
    </w:p>
    <w:p w:rsidR="00FD662F" w:rsidRPr="00FD662F" w:rsidRDefault="00FD662F" w:rsidP="00FD662F">
      <w:pPr>
        <w:widowControl w:val="0"/>
        <w:numPr>
          <w:ilvl w:val="0"/>
          <w:numId w:val="3"/>
        </w:numPr>
        <w:tabs>
          <w:tab w:val="left" w:pos="1066"/>
        </w:tabs>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susținerea și dezvoltarea ramurilor sportive, în funcție de tradiția și de gradul de dezvoltare a fiecăreia la nivel național și internațional, după caz;</w:t>
      </w:r>
    </w:p>
    <w:p w:rsidR="00FD662F" w:rsidRPr="00FD662F" w:rsidRDefault="00FD662F" w:rsidP="00FD662F">
      <w:pPr>
        <w:widowControl w:val="0"/>
        <w:numPr>
          <w:ilvl w:val="0"/>
          <w:numId w:val="3"/>
        </w:numPr>
        <w:tabs>
          <w:tab w:val="left" w:pos="1057"/>
        </w:tabs>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perfecționarea sistemelor de selecție, pregătire și competiționale pentru fiecare ramură de sport;</w:t>
      </w:r>
    </w:p>
    <w:p w:rsidR="00FD662F" w:rsidRPr="00FD662F" w:rsidRDefault="00FD662F" w:rsidP="00FD662F">
      <w:pPr>
        <w:widowControl w:val="0"/>
        <w:numPr>
          <w:ilvl w:val="0"/>
          <w:numId w:val="3"/>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xml:space="preserve">susținerea </w:t>
      </w:r>
      <w:r w:rsidRPr="00FD662F">
        <w:rPr>
          <w:rFonts w:ascii="Arial" w:eastAsia="Calibri" w:hAnsi="Arial" w:cs="Arial"/>
          <w:color w:val="000000"/>
          <w:kern w:val="1"/>
          <w:sz w:val="24"/>
          <w:szCs w:val="24"/>
          <w:lang w:val="ro-RO" w:bidi="en-US"/>
        </w:rPr>
        <w:t xml:space="preserve">sporturilor de combat, a boxului, luptelor, artelor </w:t>
      </w:r>
      <w:r w:rsidRPr="00FD662F">
        <w:rPr>
          <w:rFonts w:ascii="Arial" w:eastAsia="Calibri" w:hAnsi="Arial" w:cs="Arial"/>
          <w:color w:val="000000"/>
          <w:kern w:val="1"/>
          <w:sz w:val="24"/>
          <w:szCs w:val="24"/>
          <w:lang w:val="ro-RO" w:eastAsia="ro-RO" w:bidi="ro-RO"/>
        </w:rPr>
        <w:t xml:space="preserve">marțiale, </w:t>
      </w:r>
      <w:r w:rsidRPr="00FD662F">
        <w:rPr>
          <w:rFonts w:ascii="Arial" w:eastAsia="Calibri" w:hAnsi="Arial" w:cs="Arial"/>
          <w:color w:val="000000"/>
          <w:kern w:val="1"/>
          <w:sz w:val="24"/>
          <w:szCs w:val="24"/>
          <w:lang w:val="ro-RO" w:bidi="en-US"/>
        </w:rPr>
        <w:t xml:space="preserve">ca forme de </w:t>
      </w:r>
      <w:r w:rsidRPr="00FD662F">
        <w:rPr>
          <w:rFonts w:ascii="Arial" w:eastAsia="Calibri" w:hAnsi="Arial" w:cs="Arial"/>
          <w:color w:val="000000"/>
          <w:kern w:val="1"/>
          <w:sz w:val="24"/>
          <w:szCs w:val="24"/>
          <w:lang w:val="ro-RO" w:eastAsia="ro-RO" w:bidi="ro-RO"/>
        </w:rPr>
        <w:t xml:space="preserve">activități </w:t>
      </w:r>
      <w:r w:rsidRPr="00FD662F">
        <w:rPr>
          <w:rFonts w:ascii="Arial" w:eastAsia="Calibri" w:hAnsi="Arial" w:cs="Arial"/>
          <w:color w:val="000000"/>
          <w:kern w:val="1"/>
          <w:sz w:val="24"/>
          <w:szCs w:val="24"/>
          <w:lang w:val="ro-RO" w:bidi="en-US"/>
        </w:rPr>
        <w:t xml:space="preserve">fizice care contribuie la </w:t>
      </w:r>
      <w:r w:rsidRPr="00FD662F">
        <w:rPr>
          <w:rFonts w:ascii="Arial" w:eastAsia="Calibri" w:hAnsi="Arial" w:cs="Arial"/>
          <w:color w:val="000000"/>
          <w:kern w:val="1"/>
          <w:sz w:val="24"/>
          <w:szCs w:val="24"/>
          <w:lang w:val="ro-RO" w:eastAsia="ro-RO" w:bidi="ro-RO"/>
        </w:rPr>
        <w:t xml:space="preserve">educația generală și </w:t>
      </w:r>
      <w:r w:rsidRPr="00FD662F">
        <w:rPr>
          <w:rFonts w:ascii="Arial" w:eastAsia="Calibri" w:hAnsi="Arial" w:cs="Arial"/>
          <w:color w:val="000000"/>
          <w:kern w:val="1"/>
          <w:sz w:val="24"/>
          <w:szCs w:val="24"/>
          <w:lang w:val="ro-RO" w:bidi="en-US"/>
        </w:rPr>
        <w:t xml:space="preserve">dezvoltarea individului, dar </w:t>
      </w:r>
      <w:r w:rsidRPr="00FD662F">
        <w:rPr>
          <w:rFonts w:ascii="Arial" w:eastAsia="Calibri" w:hAnsi="Arial" w:cs="Arial"/>
          <w:color w:val="000000"/>
          <w:kern w:val="1"/>
          <w:sz w:val="24"/>
          <w:szCs w:val="24"/>
          <w:lang w:val="ro-RO" w:eastAsia="ro-RO" w:bidi="ro-RO"/>
        </w:rPr>
        <w:t xml:space="preserve">și în </w:t>
      </w:r>
      <w:r w:rsidRPr="00FD662F">
        <w:rPr>
          <w:rFonts w:ascii="Arial" w:eastAsia="Calibri" w:hAnsi="Arial" w:cs="Arial"/>
          <w:color w:val="000000"/>
          <w:kern w:val="1"/>
          <w:sz w:val="24"/>
          <w:szCs w:val="24"/>
          <w:lang w:val="ro-RO" w:bidi="en-US"/>
        </w:rPr>
        <w:t xml:space="preserve">vederea </w:t>
      </w:r>
      <w:r w:rsidRPr="00FD662F">
        <w:rPr>
          <w:rFonts w:ascii="Arial" w:eastAsia="Calibri" w:hAnsi="Arial" w:cs="Arial"/>
          <w:color w:val="000000"/>
          <w:kern w:val="1"/>
          <w:sz w:val="24"/>
          <w:szCs w:val="24"/>
          <w:lang w:val="ro-RO" w:eastAsia="ro-RO" w:bidi="ro-RO"/>
        </w:rPr>
        <w:t xml:space="preserve">amplificării </w:t>
      </w:r>
      <w:r w:rsidRPr="00FD662F">
        <w:rPr>
          <w:rFonts w:ascii="Arial" w:eastAsia="Calibri" w:hAnsi="Arial" w:cs="Arial"/>
          <w:color w:val="000000"/>
          <w:kern w:val="1"/>
          <w:sz w:val="24"/>
          <w:szCs w:val="24"/>
          <w:lang w:val="ro-RO" w:bidi="en-US"/>
        </w:rPr>
        <w:t xml:space="preserve">la nivel </w:t>
      </w:r>
      <w:r w:rsidRPr="00FD662F">
        <w:rPr>
          <w:rFonts w:ascii="Arial" w:eastAsia="Calibri" w:hAnsi="Arial" w:cs="Arial"/>
          <w:color w:val="000000"/>
          <w:kern w:val="1"/>
          <w:sz w:val="24"/>
          <w:szCs w:val="24"/>
          <w:lang w:val="ro-RO" w:eastAsia="ro-RO" w:bidi="ro-RO"/>
        </w:rPr>
        <w:t xml:space="preserve">național și internațional </w:t>
      </w:r>
      <w:r w:rsidRPr="00FD662F">
        <w:rPr>
          <w:rFonts w:ascii="Arial" w:eastAsia="Calibri" w:hAnsi="Arial" w:cs="Arial"/>
          <w:color w:val="000000"/>
          <w:kern w:val="1"/>
          <w:sz w:val="24"/>
          <w:szCs w:val="24"/>
          <w:lang w:val="ro-RO" w:bidi="en-US"/>
        </w:rPr>
        <w:t xml:space="preserve">a </w:t>
      </w:r>
      <w:r w:rsidRPr="00FD662F">
        <w:rPr>
          <w:rFonts w:ascii="Arial" w:eastAsia="Calibri" w:hAnsi="Arial" w:cs="Arial"/>
          <w:color w:val="000000"/>
          <w:kern w:val="1"/>
          <w:sz w:val="24"/>
          <w:szCs w:val="24"/>
          <w:lang w:val="ro-RO" w:eastAsia="ro-RO" w:bidi="ro-RO"/>
        </w:rPr>
        <w:t xml:space="preserve">participării țării </w:t>
      </w:r>
      <w:r w:rsidRPr="00FD662F">
        <w:rPr>
          <w:rFonts w:ascii="Arial" w:eastAsia="Calibri" w:hAnsi="Arial" w:cs="Arial"/>
          <w:color w:val="000000"/>
          <w:kern w:val="1"/>
          <w:sz w:val="24"/>
          <w:szCs w:val="24"/>
          <w:lang w:val="ro-RO" w:bidi="en-US"/>
        </w:rPr>
        <w:t xml:space="preserve">noastre la </w:t>
      </w:r>
      <w:r w:rsidRPr="00FD662F">
        <w:rPr>
          <w:rFonts w:ascii="Arial" w:eastAsia="Calibri" w:hAnsi="Arial" w:cs="Arial"/>
          <w:color w:val="000000"/>
          <w:kern w:val="1"/>
          <w:sz w:val="24"/>
          <w:szCs w:val="24"/>
          <w:lang w:val="ro-RO" w:eastAsia="ro-RO" w:bidi="ro-RO"/>
        </w:rPr>
        <w:t xml:space="preserve">competițiile </w:t>
      </w:r>
      <w:r w:rsidRPr="00FD662F">
        <w:rPr>
          <w:rFonts w:ascii="Arial" w:eastAsia="Calibri" w:hAnsi="Arial" w:cs="Arial"/>
          <w:color w:val="000000"/>
          <w:kern w:val="1"/>
          <w:sz w:val="24"/>
          <w:szCs w:val="24"/>
          <w:lang w:val="ro-RO" w:bidi="en-US"/>
        </w:rPr>
        <w:t xml:space="preserve">de mare </w:t>
      </w:r>
      <w:r w:rsidRPr="00FD662F">
        <w:rPr>
          <w:rFonts w:ascii="Arial" w:eastAsia="Calibri" w:hAnsi="Arial" w:cs="Arial"/>
          <w:color w:val="000000"/>
          <w:kern w:val="1"/>
          <w:sz w:val="24"/>
          <w:szCs w:val="24"/>
          <w:lang w:val="ro-RO" w:eastAsia="ro-RO" w:bidi="ro-RO"/>
        </w:rPr>
        <w:t xml:space="preserve">anvergură, </w:t>
      </w:r>
      <w:r w:rsidRPr="00FD662F">
        <w:rPr>
          <w:rFonts w:ascii="Arial" w:eastAsia="Calibri" w:hAnsi="Arial" w:cs="Arial"/>
          <w:color w:val="000000"/>
          <w:kern w:val="1"/>
          <w:sz w:val="24"/>
          <w:szCs w:val="24"/>
          <w:lang w:val="ro-RO" w:bidi="en-US"/>
        </w:rPr>
        <w:t xml:space="preserve">participarea </w:t>
      </w:r>
      <w:r w:rsidRPr="00FD662F">
        <w:rPr>
          <w:rFonts w:ascii="Arial" w:eastAsia="Calibri" w:hAnsi="Arial" w:cs="Arial"/>
          <w:color w:val="000000"/>
          <w:kern w:val="1"/>
          <w:sz w:val="24"/>
          <w:szCs w:val="24"/>
          <w:lang w:val="ro-RO" w:eastAsia="ro-RO" w:bidi="ro-RO"/>
        </w:rPr>
        <w:t xml:space="preserve">activă </w:t>
      </w:r>
      <w:r w:rsidRPr="00FD662F">
        <w:rPr>
          <w:rFonts w:ascii="Arial" w:eastAsia="Calibri" w:hAnsi="Arial" w:cs="Arial"/>
          <w:color w:val="000000"/>
          <w:kern w:val="1"/>
          <w:sz w:val="24"/>
          <w:szCs w:val="24"/>
          <w:lang w:val="ro-RO" w:bidi="en-US"/>
        </w:rPr>
        <w:t xml:space="preserve">a </w:t>
      </w:r>
      <w:r w:rsidRPr="00FD662F">
        <w:rPr>
          <w:rFonts w:ascii="Arial" w:eastAsia="Calibri" w:hAnsi="Arial" w:cs="Arial"/>
          <w:color w:val="000000"/>
          <w:kern w:val="1"/>
          <w:sz w:val="24"/>
          <w:szCs w:val="24"/>
          <w:lang w:val="ro-RO" w:eastAsia="ro-RO" w:bidi="ro-RO"/>
        </w:rPr>
        <w:t xml:space="preserve">comunităților </w:t>
      </w:r>
      <w:r w:rsidRPr="00FD662F">
        <w:rPr>
          <w:rFonts w:ascii="Arial" w:eastAsia="Calibri" w:hAnsi="Arial" w:cs="Arial"/>
          <w:color w:val="000000"/>
          <w:kern w:val="1"/>
          <w:sz w:val="24"/>
          <w:szCs w:val="24"/>
          <w:lang w:val="ro-RO" w:bidi="en-US"/>
        </w:rPr>
        <w:t>locale la dezvoltarea acestui fenomen;</w:t>
      </w:r>
    </w:p>
    <w:p w:rsidR="00FD662F" w:rsidRPr="00FD662F" w:rsidRDefault="00FD662F" w:rsidP="00FD662F">
      <w:pPr>
        <w:widowControl w:val="0"/>
        <w:numPr>
          <w:ilvl w:val="0"/>
          <w:numId w:val="3"/>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xml:space="preserve">susținerea </w:t>
      </w:r>
      <w:r w:rsidRPr="00FD662F">
        <w:rPr>
          <w:rFonts w:ascii="Arial" w:eastAsia="Calibri" w:hAnsi="Arial" w:cs="Arial"/>
          <w:color w:val="000000"/>
          <w:kern w:val="1"/>
          <w:sz w:val="24"/>
          <w:szCs w:val="24"/>
          <w:lang w:val="ro-RO" w:bidi="en-US"/>
        </w:rPr>
        <w:t xml:space="preserve">ramurilor de sport de </w:t>
      </w:r>
      <w:r w:rsidRPr="00FD662F">
        <w:rPr>
          <w:rFonts w:ascii="Arial" w:eastAsia="Calibri" w:hAnsi="Arial" w:cs="Arial"/>
          <w:color w:val="000000"/>
          <w:kern w:val="1"/>
          <w:sz w:val="24"/>
          <w:szCs w:val="24"/>
          <w:lang w:val="ro-RO" w:eastAsia="ro-RO" w:bidi="ro-RO"/>
        </w:rPr>
        <w:t xml:space="preserve">tradiție, </w:t>
      </w:r>
      <w:r w:rsidRPr="00FD662F">
        <w:rPr>
          <w:rFonts w:ascii="Arial" w:eastAsia="Calibri" w:hAnsi="Arial" w:cs="Arial"/>
          <w:color w:val="000000"/>
          <w:kern w:val="1"/>
          <w:sz w:val="24"/>
          <w:szCs w:val="24"/>
          <w:lang w:val="ro-RO" w:bidi="en-US"/>
        </w:rPr>
        <w:t xml:space="preserve">care au adus rezultate notabile </w:t>
      </w:r>
      <w:r w:rsidRPr="00FD662F">
        <w:rPr>
          <w:rFonts w:ascii="Arial" w:eastAsia="Calibri" w:hAnsi="Arial" w:cs="Arial"/>
          <w:color w:val="000000"/>
          <w:kern w:val="1"/>
          <w:sz w:val="24"/>
          <w:szCs w:val="24"/>
          <w:lang w:val="ro-RO" w:eastAsia="ro-RO" w:bidi="ro-RO"/>
        </w:rPr>
        <w:t xml:space="preserve">țării </w:t>
      </w:r>
      <w:r w:rsidRPr="00FD662F">
        <w:rPr>
          <w:rFonts w:ascii="Arial" w:eastAsia="Calibri" w:hAnsi="Arial" w:cs="Arial"/>
          <w:color w:val="000000"/>
          <w:kern w:val="1"/>
          <w:sz w:val="24"/>
          <w:szCs w:val="24"/>
          <w:lang w:val="ro-RO" w:bidi="en-US"/>
        </w:rPr>
        <w:t xml:space="preserve">noastre, participarea </w:t>
      </w:r>
      <w:r w:rsidRPr="00FD662F">
        <w:rPr>
          <w:rFonts w:ascii="Arial" w:eastAsia="Calibri" w:hAnsi="Arial" w:cs="Arial"/>
          <w:color w:val="000000"/>
          <w:kern w:val="1"/>
          <w:sz w:val="24"/>
          <w:szCs w:val="24"/>
          <w:lang w:val="ro-RO" w:eastAsia="ro-RO" w:bidi="ro-RO"/>
        </w:rPr>
        <w:t xml:space="preserve">activă </w:t>
      </w:r>
      <w:r w:rsidRPr="00FD662F">
        <w:rPr>
          <w:rFonts w:ascii="Arial" w:eastAsia="Calibri" w:hAnsi="Arial" w:cs="Arial"/>
          <w:color w:val="000000"/>
          <w:kern w:val="1"/>
          <w:sz w:val="24"/>
          <w:szCs w:val="24"/>
          <w:lang w:val="ro-RO" w:bidi="en-US"/>
        </w:rPr>
        <w:t xml:space="preserve">a </w:t>
      </w:r>
      <w:r w:rsidRPr="00FD662F">
        <w:rPr>
          <w:rFonts w:ascii="Arial" w:eastAsia="Calibri" w:hAnsi="Arial" w:cs="Arial"/>
          <w:color w:val="000000"/>
          <w:kern w:val="1"/>
          <w:sz w:val="24"/>
          <w:szCs w:val="24"/>
          <w:lang w:val="ro-RO" w:eastAsia="ro-RO" w:bidi="ro-RO"/>
        </w:rPr>
        <w:t xml:space="preserve">comunităților </w:t>
      </w:r>
      <w:r w:rsidRPr="00FD662F">
        <w:rPr>
          <w:rFonts w:ascii="Arial" w:eastAsia="Calibri" w:hAnsi="Arial" w:cs="Arial"/>
          <w:color w:val="000000"/>
          <w:kern w:val="1"/>
          <w:sz w:val="24"/>
          <w:szCs w:val="24"/>
          <w:lang w:val="ro-RO" w:bidi="en-US"/>
        </w:rPr>
        <w:t>locale la dezvoltarea acestor sporturi.</w:t>
      </w:r>
    </w:p>
    <w:p w:rsidR="00FD662F" w:rsidRPr="00FD662F" w:rsidRDefault="00FD662F" w:rsidP="00FD662F">
      <w:pPr>
        <w:shd w:val="clear" w:color="auto" w:fill="FFFFFF"/>
        <w:tabs>
          <w:tab w:val="left" w:pos="420"/>
        </w:tabs>
        <w:suppressAutoHyphens/>
        <w:spacing w:after="0" w:line="240" w:lineRule="auto"/>
        <w:ind w:left="6"/>
        <w:jc w:val="both"/>
        <w:rPr>
          <w:rFonts w:ascii="Arial" w:eastAsia="Times New Roman" w:hAnsi="Arial" w:cs="Arial"/>
          <w:b/>
          <w:spacing w:val="-4"/>
          <w:sz w:val="24"/>
          <w:szCs w:val="24"/>
          <w:u w:val="single"/>
          <w:lang w:val="ro-RO" w:eastAsia="zh-CN"/>
        </w:rPr>
      </w:pPr>
      <w:r w:rsidRPr="00FD662F">
        <w:rPr>
          <w:rFonts w:ascii="Arial" w:eastAsia="Times New Roman" w:hAnsi="Arial" w:cs="Arial"/>
          <w:b/>
          <w:spacing w:val="-22"/>
          <w:sz w:val="24"/>
          <w:szCs w:val="24"/>
          <w:u w:val="single"/>
          <w:lang w:val="ro-RO" w:eastAsia="zh-CN"/>
        </w:rPr>
        <w:t>B.</w:t>
      </w:r>
      <w:r w:rsidRPr="00FD662F">
        <w:rPr>
          <w:rFonts w:ascii="Arial" w:eastAsia="Times New Roman" w:hAnsi="Arial" w:cs="Arial"/>
          <w:b/>
          <w:sz w:val="24"/>
          <w:szCs w:val="24"/>
          <w:u w:val="single"/>
          <w:lang w:val="ro-RO" w:eastAsia="zh-CN"/>
        </w:rPr>
        <w:tab/>
      </w:r>
      <w:r w:rsidRPr="00FD662F">
        <w:rPr>
          <w:rFonts w:ascii="Arial" w:eastAsia="Times New Roman" w:hAnsi="Arial" w:cs="Arial"/>
          <w:b/>
          <w:spacing w:val="-4"/>
          <w:sz w:val="24"/>
          <w:szCs w:val="24"/>
          <w:u w:val="single"/>
          <w:lang w:val="ro-RO" w:eastAsia="zh-CN"/>
        </w:rPr>
        <w:t>Sportul pentru toţi</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spacing w:val="3"/>
          <w:kern w:val="1"/>
          <w:sz w:val="24"/>
          <w:szCs w:val="24"/>
          <w:lang w:val="ro-RO" w:eastAsia="ar-SA"/>
        </w:rPr>
        <w:t xml:space="preserve">Scop: </w:t>
      </w:r>
      <w:r w:rsidRPr="00FD662F">
        <w:rPr>
          <w:rFonts w:ascii="Arial" w:eastAsia="Calibri" w:hAnsi="Arial" w:cs="Arial"/>
          <w:color w:val="000000"/>
          <w:kern w:val="1"/>
          <w:sz w:val="24"/>
          <w:szCs w:val="24"/>
          <w:lang w:val="ro-RO" w:eastAsia="ro-RO" w:bidi="ro-RO"/>
        </w:rPr>
        <w:t>menținerea unei bune stări de sănătate și consolidarea socializării cetățenilor prin crearea unui cadru social și organizatoric favorizant.</w:t>
      </w:r>
    </w:p>
    <w:p w:rsidR="00FD662F" w:rsidRPr="00FD662F" w:rsidRDefault="00FD662F" w:rsidP="00FD662F">
      <w:pPr>
        <w:shd w:val="clear" w:color="auto" w:fill="FFFFFF"/>
        <w:suppressAutoHyphens/>
        <w:spacing w:after="0" w:line="240" w:lineRule="auto"/>
        <w:ind w:left="14"/>
        <w:jc w:val="both"/>
        <w:rPr>
          <w:rFonts w:ascii="Arial" w:eastAsia="Times New Roman" w:hAnsi="Arial" w:cs="Arial"/>
          <w:spacing w:val="1"/>
          <w:sz w:val="24"/>
          <w:szCs w:val="24"/>
          <w:lang w:val="ro-RO" w:eastAsia="zh-CN"/>
        </w:rPr>
      </w:pPr>
      <w:r w:rsidRPr="00FD662F">
        <w:rPr>
          <w:rFonts w:ascii="Arial" w:eastAsia="Times New Roman" w:hAnsi="Arial" w:cs="Arial"/>
          <w:b/>
          <w:spacing w:val="3"/>
          <w:sz w:val="24"/>
          <w:szCs w:val="24"/>
          <w:lang w:val="ro-RO" w:eastAsia="zh-CN"/>
        </w:rPr>
        <w:t xml:space="preserve">Obiective: </w:t>
      </w:r>
      <w:r w:rsidRPr="00FD662F">
        <w:rPr>
          <w:rFonts w:ascii="Arial" w:eastAsia="Times New Roman" w:hAnsi="Arial" w:cs="Arial"/>
          <w:spacing w:val="3"/>
          <w:sz w:val="24"/>
          <w:szCs w:val="24"/>
          <w:lang w:val="ro-RO" w:eastAsia="zh-CN"/>
        </w:rPr>
        <w:t xml:space="preserve">- atragerea populaţiei de toate vârstele în activităţi de practicare a sportului </w:t>
      </w:r>
      <w:r w:rsidRPr="00FD662F">
        <w:rPr>
          <w:rFonts w:ascii="Arial" w:eastAsia="Times New Roman" w:hAnsi="Arial" w:cs="Arial"/>
          <w:spacing w:val="1"/>
          <w:sz w:val="24"/>
          <w:szCs w:val="24"/>
          <w:lang w:val="ro-RO" w:eastAsia="zh-CN"/>
        </w:rPr>
        <w:t>pentru sănătate şi recreere;</w:t>
      </w:r>
    </w:p>
    <w:p w:rsidR="00FD662F" w:rsidRPr="00FD662F" w:rsidRDefault="00FD662F" w:rsidP="00FD662F">
      <w:pPr>
        <w:shd w:val="clear" w:color="auto" w:fill="FFFFFF"/>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 menţinerea şi valorificarea tradiţiilor în domeniul sportului.</w:t>
      </w:r>
    </w:p>
    <w:p w:rsidR="00FD662F" w:rsidRPr="00FD662F" w:rsidRDefault="00FD662F" w:rsidP="00FD662F">
      <w:pPr>
        <w:suppressAutoHyphens/>
        <w:autoSpaceDE w:val="0"/>
        <w:spacing w:after="0" w:line="240" w:lineRule="auto"/>
        <w:jc w:val="both"/>
        <w:rPr>
          <w:rFonts w:ascii="Arial" w:eastAsia="Times New Roman" w:hAnsi="Arial" w:cs="Arial"/>
          <w:b/>
          <w:bCs/>
          <w:sz w:val="24"/>
          <w:szCs w:val="24"/>
          <w:u w:val="single"/>
          <w:lang w:val="ro-RO" w:eastAsia="zh-CN"/>
        </w:rPr>
      </w:pPr>
      <w:r w:rsidRPr="00FD662F">
        <w:rPr>
          <w:rFonts w:ascii="Arial" w:eastAsia="Times New Roman" w:hAnsi="Arial" w:cs="Arial"/>
          <w:b/>
          <w:bCs/>
          <w:sz w:val="24"/>
          <w:szCs w:val="24"/>
          <w:u w:val="single"/>
          <w:lang w:val="ro-RO" w:eastAsia="zh-CN"/>
        </w:rPr>
        <w:t>C. Sportul şcolar:</w:t>
      </w:r>
    </w:p>
    <w:p w:rsidR="00FD662F" w:rsidRPr="00FD662F" w:rsidRDefault="00FD662F" w:rsidP="00FD662F">
      <w:pPr>
        <w:suppressAutoHyphens/>
        <w:autoSpaceDE w:val="0"/>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 xml:space="preserve">Scop: </w:t>
      </w:r>
      <w:r w:rsidRPr="00FD662F">
        <w:rPr>
          <w:rFonts w:ascii="Arial" w:eastAsia="Times New Roman" w:hAnsi="Arial" w:cs="Arial"/>
          <w:sz w:val="24"/>
          <w:szCs w:val="24"/>
          <w:lang w:val="ro-RO" w:eastAsia="zh-CN"/>
        </w:rPr>
        <w:t>practicarea sportului în învăţământul preuniversitar.</w:t>
      </w:r>
    </w:p>
    <w:p w:rsidR="00FD662F" w:rsidRPr="00FD662F" w:rsidRDefault="00FD662F" w:rsidP="00FD662F">
      <w:pPr>
        <w:widowControl w:val="0"/>
        <w:tabs>
          <w:tab w:val="left" w:pos="1059"/>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kern w:val="1"/>
          <w:sz w:val="24"/>
          <w:szCs w:val="24"/>
          <w:lang w:val="ro-RO" w:eastAsia="ar-SA"/>
        </w:rPr>
        <w:t xml:space="preserve">Obiective: </w:t>
      </w:r>
      <w:r w:rsidRPr="00FD662F">
        <w:rPr>
          <w:rFonts w:ascii="Arial" w:eastAsia="Calibri" w:hAnsi="Arial" w:cs="Arial"/>
          <w:kern w:val="1"/>
          <w:sz w:val="24"/>
          <w:szCs w:val="24"/>
          <w:lang w:val="ro-RO" w:eastAsia="ar-SA"/>
        </w:rPr>
        <w:t xml:space="preserve">- </w:t>
      </w:r>
      <w:r w:rsidRPr="00FD662F">
        <w:rPr>
          <w:rFonts w:ascii="Arial" w:eastAsia="Calibri" w:hAnsi="Arial" w:cs="Arial"/>
          <w:color w:val="000000"/>
          <w:kern w:val="1"/>
          <w:sz w:val="24"/>
          <w:szCs w:val="24"/>
          <w:lang w:val="ro-RO" w:eastAsia="ro-RO" w:bidi="ro-RO"/>
        </w:rPr>
        <w:t>încurajarea practicării activităților fizice și sportive, în mod continuu și susținut, de cât mai mulți membri ai comunității locale;</w:t>
      </w:r>
    </w:p>
    <w:p w:rsidR="00FD662F" w:rsidRPr="00FD662F" w:rsidRDefault="00FD662F" w:rsidP="00FD662F">
      <w:pPr>
        <w:widowControl w:val="0"/>
        <w:numPr>
          <w:ilvl w:val="0"/>
          <w:numId w:val="3"/>
        </w:numPr>
        <w:tabs>
          <w:tab w:val="left" w:pos="1063"/>
        </w:tabs>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atragerea și stimularea tuturor categoriilor de cetățeni, fără nicio discriminare, în mod liber și voluntar, independent sau în cadru organizat, pentru practicarea activităților fizice și sportive;</w:t>
      </w:r>
    </w:p>
    <w:p w:rsidR="00FD662F" w:rsidRPr="00FD662F" w:rsidRDefault="00FD662F" w:rsidP="00FD662F">
      <w:pPr>
        <w:widowControl w:val="0"/>
        <w:numPr>
          <w:ilvl w:val="0"/>
          <w:numId w:val="3"/>
        </w:numPr>
        <w:tabs>
          <w:tab w:val="left" w:pos="1073"/>
        </w:tabs>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încurajarea structurilor sportive să dezvolte conceptul de fitness sub toate aspectele sale de practicare, ca formă de întreținere a stării generale de sănătate și dezvoltare a individului;</w:t>
      </w:r>
    </w:p>
    <w:p w:rsidR="00FD662F" w:rsidRPr="00FD662F" w:rsidRDefault="00FD662F" w:rsidP="00FD662F">
      <w:pPr>
        <w:widowControl w:val="0"/>
        <w:tabs>
          <w:tab w:val="left" w:pos="106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bCs/>
          <w:kern w:val="1"/>
          <w:sz w:val="24"/>
          <w:szCs w:val="24"/>
          <w:lang w:val="ro-RO" w:eastAsia="ar-SA"/>
        </w:rPr>
        <w:t>-</w:t>
      </w:r>
      <w:r w:rsidRPr="00FD662F">
        <w:rPr>
          <w:rFonts w:ascii="Arial" w:eastAsia="Calibri" w:hAnsi="Arial" w:cs="Arial"/>
          <w:b/>
          <w:bCs/>
          <w:kern w:val="1"/>
          <w:sz w:val="24"/>
          <w:szCs w:val="24"/>
          <w:lang w:val="ro-RO" w:eastAsia="ar-SA"/>
        </w:rPr>
        <w:t xml:space="preserve"> </w:t>
      </w:r>
      <w:r w:rsidRPr="00FD662F">
        <w:rPr>
          <w:rFonts w:ascii="Arial" w:eastAsia="Calibri" w:hAnsi="Arial" w:cs="Arial"/>
          <w:kern w:val="1"/>
          <w:sz w:val="24"/>
          <w:szCs w:val="24"/>
          <w:lang w:val="ro-RO" w:eastAsia="ar-SA"/>
        </w:rPr>
        <w:t>iniţierea şi organizarea de programe şi acţiuni de atragere a elevilor la practicarea sportului;</w:t>
      </w:r>
    </w:p>
    <w:p w:rsidR="00FD662F" w:rsidRPr="00FD662F" w:rsidRDefault="00FD662F" w:rsidP="00FD662F">
      <w:pPr>
        <w:spacing w:after="0" w:line="240" w:lineRule="auto"/>
        <w:contextualSpacing/>
        <w:jc w:val="both"/>
        <w:rPr>
          <w:rFonts w:ascii="Arial" w:eastAsia="Times New Roman" w:hAnsi="Arial" w:cs="Arial"/>
          <w:color w:val="000000" w:themeColor="text1"/>
          <w:sz w:val="24"/>
          <w:szCs w:val="24"/>
          <w:lang w:val="ro-RO" w:eastAsia="zh-CN"/>
        </w:rPr>
      </w:pPr>
      <w:r w:rsidRPr="00FD662F">
        <w:rPr>
          <w:rFonts w:ascii="Arial" w:eastAsia="Times New Roman" w:hAnsi="Arial" w:cs="Arial"/>
          <w:color w:val="000000" w:themeColor="text1"/>
          <w:sz w:val="24"/>
          <w:szCs w:val="24"/>
          <w:lang w:val="ro-RO" w:eastAsia="zh-CN"/>
        </w:rPr>
        <w:t>- promovarea dezvoltării armonioase a copiilor, accesul acestora la educație, la activități sportive și de timp liber, precum și protecția drepturilor copilului.</w:t>
      </w:r>
    </w:p>
    <w:p w:rsidR="00FD662F" w:rsidRPr="00FD662F" w:rsidRDefault="00FD662F" w:rsidP="00FD662F">
      <w:pPr>
        <w:widowControl w:val="0"/>
        <w:tabs>
          <w:tab w:val="left" w:pos="1063"/>
        </w:tabs>
        <w:spacing w:after="0" w:line="240" w:lineRule="auto"/>
        <w:jc w:val="both"/>
        <w:rPr>
          <w:rFonts w:ascii="Arial" w:eastAsia="Calibri" w:hAnsi="Arial" w:cs="Arial"/>
          <w:kern w:val="1"/>
          <w:sz w:val="24"/>
          <w:szCs w:val="24"/>
          <w:highlight w:val="yellow"/>
          <w:lang w:val="ro-RO" w:eastAsia="ar-SA"/>
        </w:rPr>
      </w:pPr>
    </w:p>
    <w:p w:rsidR="00FD662F" w:rsidRPr="00FD662F" w:rsidRDefault="00FD662F" w:rsidP="00FD662F">
      <w:pPr>
        <w:suppressAutoHyphens/>
        <w:autoSpaceDE w:val="0"/>
        <w:spacing w:after="0" w:line="240" w:lineRule="auto"/>
        <w:jc w:val="both"/>
        <w:rPr>
          <w:rFonts w:ascii="Arial" w:eastAsia="Times New Roman" w:hAnsi="Arial" w:cs="Arial"/>
          <w:sz w:val="24"/>
          <w:szCs w:val="24"/>
          <w:lang w:val="ro-RO" w:eastAsia="zh-CN"/>
        </w:rPr>
      </w:pPr>
    </w:p>
    <w:p w:rsidR="00FD662F" w:rsidRPr="00FD662F" w:rsidRDefault="00FD662F" w:rsidP="00FD662F">
      <w:pPr>
        <w:pBdr>
          <w:top w:val="single" w:sz="4" w:space="1" w:color="auto"/>
          <w:left w:val="single" w:sz="4" w:space="4" w:color="auto"/>
          <w:bottom w:val="single" w:sz="4" w:space="1" w:color="auto"/>
          <w:right w:val="single" w:sz="4" w:space="4" w:color="auto"/>
        </w:pBdr>
        <w:shd w:val="clear" w:color="auto" w:fill="FFFFFF"/>
        <w:suppressAutoHyphens/>
        <w:spacing w:after="0" w:line="240" w:lineRule="auto"/>
        <w:contextualSpacing/>
        <w:rPr>
          <w:rFonts w:ascii="Arial" w:eastAsia="Times New Roman" w:hAnsi="Arial" w:cs="Arial"/>
          <w:b/>
          <w:color w:val="1F3864" w:themeColor="accent5" w:themeShade="80"/>
          <w:spacing w:val="2"/>
          <w:sz w:val="24"/>
          <w:szCs w:val="24"/>
          <w:lang w:val="ro-RO" w:eastAsia="zh-CN"/>
        </w:rPr>
      </w:pPr>
      <w:r w:rsidRPr="00FD662F">
        <w:rPr>
          <w:rFonts w:ascii="Arial" w:eastAsia="Times New Roman" w:hAnsi="Arial" w:cs="Arial"/>
          <w:b/>
          <w:color w:val="1F3864" w:themeColor="accent5" w:themeShade="80"/>
          <w:sz w:val="24"/>
          <w:szCs w:val="24"/>
          <w:lang w:val="ro-RO" w:eastAsia="zh-CN"/>
        </w:rPr>
        <w:t>3.DECONTAREA CHELTUIELILOR PENTRU DOMENIUL</w:t>
      </w:r>
      <w:r w:rsidRPr="00FD662F">
        <w:rPr>
          <w:rFonts w:ascii="Arial" w:eastAsia="Times New Roman" w:hAnsi="Arial" w:cs="Arial"/>
          <w:b/>
          <w:color w:val="1F3864" w:themeColor="accent5" w:themeShade="80"/>
          <w:spacing w:val="2"/>
          <w:sz w:val="24"/>
          <w:szCs w:val="24"/>
          <w:lang w:val="ro-RO" w:eastAsia="zh-CN"/>
        </w:rPr>
        <w:t xml:space="preserve"> SPORT</w:t>
      </w:r>
    </w:p>
    <w:p w:rsidR="00FD662F" w:rsidRPr="00FD662F" w:rsidRDefault="00FD662F" w:rsidP="00FD662F">
      <w:pPr>
        <w:widowControl w:val="0"/>
        <w:tabs>
          <w:tab w:val="left" w:pos="279"/>
        </w:tabs>
        <w:spacing w:after="0" w:line="240" w:lineRule="auto"/>
        <w:jc w:val="both"/>
        <w:rPr>
          <w:rFonts w:ascii="Arial" w:eastAsia="Calibri" w:hAnsi="Arial" w:cs="Arial"/>
          <w:b/>
          <w:kern w:val="1"/>
          <w:lang w:val="ro-RO" w:eastAsia="ar-SA"/>
        </w:rPr>
      </w:pPr>
    </w:p>
    <w:p w:rsidR="00FD662F" w:rsidRPr="00FD662F" w:rsidRDefault="00FD662F" w:rsidP="00FD662F">
      <w:pPr>
        <w:widowControl w:val="0"/>
        <w:tabs>
          <w:tab w:val="left" w:pos="279"/>
        </w:tabs>
        <w:suppressAutoHyphens/>
        <w:spacing w:after="0" w:line="240" w:lineRule="auto"/>
        <w:jc w:val="both"/>
        <w:rPr>
          <w:rFonts w:ascii="Arial" w:eastAsia="Calibri" w:hAnsi="Arial" w:cs="Arial"/>
          <w:b/>
          <w:kern w:val="1"/>
          <w:sz w:val="24"/>
          <w:szCs w:val="24"/>
          <w:lang w:val="ro-RO" w:eastAsia="ar-SA"/>
        </w:rPr>
      </w:pPr>
      <w:r w:rsidRPr="00FD662F">
        <w:rPr>
          <w:rFonts w:ascii="Arial" w:eastAsia="Calibri" w:hAnsi="Arial" w:cs="Arial"/>
          <w:b/>
          <w:color w:val="000000"/>
          <w:kern w:val="1"/>
          <w:sz w:val="24"/>
          <w:szCs w:val="24"/>
          <w:lang w:val="ro-RO" w:eastAsia="ro-RO" w:bidi="ro-RO"/>
        </w:rPr>
        <w:t>Posibilități de decontare</w:t>
      </w:r>
    </w:p>
    <w:p w:rsidR="00FD662F" w:rsidRPr="00FD662F" w:rsidRDefault="00FD662F" w:rsidP="00FD662F">
      <w:pPr>
        <w:suppressAutoHyphens/>
        <w:spacing w:after="0" w:line="240" w:lineRule="auto"/>
        <w:jc w:val="both"/>
        <w:rPr>
          <w:rFonts w:ascii="Arial" w:eastAsia="Times New Roman" w:hAnsi="Arial" w:cs="Arial"/>
          <w:sz w:val="24"/>
          <w:szCs w:val="24"/>
          <w:lang w:val="ro-RO" w:eastAsia="zh-CN"/>
        </w:rPr>
      </w:pPr>
      <w:r w:rsidRPr="00FD662F">
        <w:rPr>
          <w:rFonts w:ascii="Arial" w:eastAsia="Calibri" w:hAnsi="Arial" w:cs="Arial"/>
          <w:color w:val="000000"/>
          <w:kern w:val="1"/>
          <w:sz w:val="24"/>
          <w:szCs w:val="24"/>
          <w:lang w:val="ro-RO" w:eastAsia="ro-RO" w:bidi="ro-RO"/>
        </w:rPr>
        <w:tab/>
      </w:r>
      <w:r w:rsidRPr="00FD662F">
        <w:rPr>
          <w:rFonts w:ascii="Arial" w:eastAsia="Times New Roman" w:hAnsi="Arial" w:cs="Arial"/>
          <w:bCs/>
          <w:sz w:val="24"/>
          <w:szCs w:val="24"/>
          <w:lang w:val="ro-RO" w:eastAsia="zh-CN"/>
        </w:rPr>
        <w:t>Pe parcursul derulării contractului, solicitanți</w:t>
      </w:r>
      <w:r w:rsidRPr="00FD662F">
        <w:rPr>
          <w:rFonts w:ascii="Arial" w:eastAsia="Times New Roman" w:hAnsi="Arial" w:cs="Arial"/>
          <w:sz w:val="24"/>
          <w:szCs w:val="24"/>
          <w:lang w:val="ro-RO" w:eastAsia="zh-CN"/>
        </w:rPr>
        <w:t>i care au primit finanțare au obligaţia să prezinte Direcției economice următoarele raportări:</w:t>
      </w:r>
    </w:p>
    <w:p w:rsidR="00FD662F" w:rsidRPr="00FD662F" w:rsidRDefault="00FD662F" w:rsidP="00FD662F">
      <w:pPr>
        <w:numPr>
          <w:ilvl w:val="1"/>
          <w:numId w:val="19"/>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raportări intermediare:</w:t>
      </w:r>
      <w:r w:rsidRPr="00FD662F">
        <w:rPr>
          <w:rFonts w:ascii="Arial" w:eastAsia="Times New Roman" w:hAnsi="Arial" w:cs="Arial"/>
          <w:sz w:val="24"/>
          <w:szCs w:val="24"/>
          <w:lang w:val="ro-RO" w:eastAsia="zh-CN"/>
        </w:rPr>
        <w:t xml:space="preserve"> vor fi depuse înainte de solicitarea oricărei tranşe intermediare.</w:t>
      </w:r>
    </w:p>
    <w:p w:rsidR="00FD662F" w:rsidRPr="00FD662F" w:rsidRDefault="00FD662F" w:rsidP="00FD662F">
      <w:pPr>
        <w:numPr>
          <w:ilvl w:val="0"/>
          <w:numId w:val="4"/>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lastRenderedPageBreak/>
        <w:t>raportare finală:</w:t>
      </w:r>
      <w:r w:rsidRPr="00FD662F">
        <w:rPr>
          <w:rFonts w:ascii="Arial" w:eastAsia="Times New Roman" w:hAnsi="Arial" w:cs="Arial"/>
          <w:sz w:val="24"/>
          <w:szCs w:val="24"/>
          <w:lang w:val="ro-RO" w:eastAsia="zh-CN"/>
        </w:rPr>
        <w:t xml:space="preserve"> depusă în termen de maxim 30 zile de la încheierea proiectului, dar nu mai târziu de data de </w:t>
      </w:r>
      <w:r w:rsidRPr="00FD662F">
        <w:rPr>
          <w:rFonts w:ascii="Arial" w:eastAsia="Times New Roman" w:hAnsi="Arial" w:cs="Arial"/>
          <w:b/>
          <w:bCs/>
          <w:sz w:val="24"/>
          <w:szCs w:val="24"/>
          <w:lang w:val="ro-RO" w:eastAsia="zh-CN"/>
        </w:rPr>
        <w:t>29 noiembrie a anului în curs</w:t>
      </w:r>
      <w:r w:rsidRPr="00FD662F">
        <w:rPr>
          <w:rFonts w:ascii="Arial" w:eastAsia="Times New Roman" w:hAnsi="Arial" w:cs="Arial"/>
          <w:sz w:val="24"/>
          <w:szCs w:val="24"/>
          <w:lang w:val="ro-RO" w:eastAsia="zh-CN"/>
        </w:rPr>
        <w:t xml:space="preserve"> şi va cuprinde obligatoriu justificarea cheltuielilor la nivelul întregului proiect cuprizând atât finanțarea proprie cât și contribuția  autorității finanțatoare.</w:t>
      </w:r>
    </w:p>
    <w:p w:rsidR="00FD662F" w:rsidRPr="00FD662F" w:rsidRDefault="00FD662F" w:rsidP="00FD662F">
      <w:pPr>
        <w:spacing w:after="0" w:line="240" w:lineRule="auto"/>
        <w:ind w:firstLine="720"/>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 xml:space="preserve">Raportările vor fi întocmite în conformitate cu </w:t>
      </w:r>
      <w:r w:rsidRPr="00FD662F">
        <w:rPr>
          <w:rFonts w:ascii="Arial" w:eastAsia="Times New Roman" w:hAnsi="Arial" w:cs="Arial"/>
          <w:b/>
          <w:bCs/>
          <w:sz w:val="24"/>
          <w:szCs w:val="24"/>
          <w:lang w:val="ro-RO" w:eastAsia="zh-CN"/>
        </w:rPr>
        <w:t>Anexa nr.11</w:t>
      </w:r>
      <w:r w:rsidRPr="00FD662F">
        <w:rPr>
          <w:rFonts w:ascii="Arial" w:eastAsia="Times New Roman" w:hAnsi="Arial" w:cs="Arial"/>
          <w:sz w:val="24"/>
          <w:szCs w:val="24"/>
          <w:lang w:val="ro-RO" w:eastAsia="zh-CN"/>
        </w:rPr>
        <w:t xml:space="preserve"> din Regulament şi vor fi transmise</w:t>
      </w:r>
      <w:r w:rsidRPr="00FD662F">
        <w:rPr>
          <w:rFonts w:ascii="Arial" w:eastAsia="Times New Roman" w:hAnsi="Arial" w:cs="Arial"/>
          <w:color w:val="000000"/>
          <w:sz w:val="24"/>
          <w:szCs w:val="24"/>
          <w:lang w:val="ro-RO" w:eastAsia="zh-CN"/>
        </w:rPr>
        <w:t xml:space="preserve"> </w:t>
      </w:r>
      <w:r w:rsidRPr="00FD662F">
        <w:rPr>
          <w:rFonts w:ascii="Arial" w:eastAsia="Times New Roman" w:hAnsi="Arial" w:cs="Arial"/>
          <w:b/>
          <w:bCs/>
          <w:color w:val="000000"/>
          <w:sz w:val="24"/>
          <w:szCs w:val="24"/>
          <w:lang w:val="ro-RO" w:eastAsia="zh-CN"/>
        </w:rPr>
        <w:t>în format scris</w:t>
      </w:r>
      <w:r w:rsidRPr="00FD662F">
        <w:rPr>
          <w:rFonts w:ascii="Arial" w:eastAsia="Times New Roman" w:hAnsi="Arial" w:cs="Arial"/>
          <w:b/>
          <w:color w:val="000000"/>
          <w:sz w:val="24"/>
          <w:szCs w:val="24"/>
          <w:lang w:val="ro-RO" w:eastAsia="zh-CN"/>
        </w:rPr>
        <w:t>,</w:t>
      </w:r>
      <w:r w:rsidRPr="00FD662F">
        <w:rPr>
          <w:rFonts w:ascii="Arial" w:eastAsia="Times New Roman" w:hAnsi="Arial" w:cs="Arial"/>
          <w:color w:val="000000"/>
          <w:sz w:val="24"/>
          <w:szCs w:val="24"/>
          <w:lang w:val="ro-RO" w:eastAsia="zh-CN"/>
        </w:rPr>
        <w:t xml:space="preserve"> </w:t>
      </w:r>
      <w:r w:rsidRPr="00FD662F">
        <w:rPr>
          <w:rFonts w:ascii="Arial" w:eastAsia="Times New Roman" w:hAnsi="Arial" w:cs="Arial"/>
          <w:sz w:val="24"/>
          <w:szCs w:val="24"/>
          <w:lang w:val="ro-RO" w:eastAsia="zh-CN"/>
        </w:rPr>
        <w:t xml:space="preserve">înregistrate la Centrul de Informare a Cetățenilor și/sau </w:t>
      </w:r>
      <w:r w:rsidRPr="00FD662F">
        <w:rPr>
          <w:rFonts w:ascii="Arial" w:eastAsia="Times New Roman" w:hAnsi="Arial" w:cs="Arial"/>
          <w:b/>
          <w:bCs/>
          <w:sz w:val="24"/>
          <w:szCs w:val="24"/>
          <w:lang w:val="ro-RO" w:eastAsia="zh-CN"/>
        </w:rPr>
        <w:t>în format electronic</w:t>
      </w:r>
      <w:r w:rsidRPr="00FD662F">
        <w:rPr>
          <w:rFonts w:ascii="Arial" w:eastAsia="Times New Roman" w:hAnsi="Arial" w:cs="Arial"/>
          <w:sz w:val="24"/>
          <w:szCs w:val="24"/>
          <w:lang w:val="ro-RO" w:eastAsia="zh-CN"/>
        </w:rPr>
        <w:t xml:space="preserve"> pe adresa </w:t>
      </w:r>
      <w:hyperlink r:id="rId10" w:history="1">
        <w:r w:rsidRPr="00FD662F">
          <w:rPr>
            <w:rFonts w:ascii="Arial" w:eastAsia="Times New Roman" w:hAnsi="Arial" w:cs="Arial"/>
            <w:b/>
            <w:bCs/>
            <w:color w:val="0000FF"/>
            <w:sz w:val="24"/>
            <w:szCs w:val="24"/>
            <w:u w:val="single"/>
            <w:lang w:val="ro-RO" w:eastAsia="zh-CN"/>
          </w:rPr>
          <w:t>finantari.ramburs@primariadeva.ro</w:t>
        </w:r>
      </w:hyperlink>
      <w:r w:rsidRPr="00FD662F">
        <w:rPr>
          <w:rFonts w:ascii="Arial" w:eastAsia="Times New Roman" w:hAnsi="Arial" w:cs="Arial"/>
          <w:sz w:val="24"/>
          <w:szCs w:val="24"/>
          <w:lang w:val="ro-RO" w:eastAsia="zh-CN"/>
        </w:rPr>
        <w:t xml:space="preserve"> </w:t>
      </w:r>
      <w:r w:rsidRPr="00FD662F">
        <w:rPr>
          <w:rFonts w:ascii="Arial" w:eastAsia="Times New Roman" w:hAnsi="Arial" w:cs="Arial"/>
          <w:color w:val="000000"/>
          <w:sz w:val="24"/>
          <w:szCs w:val="24"/>
          <w:lang w:val="ro-RO" w:eastAsia="zh-CN"/>
        </w:rPr>
        <w:t xml:space="preserve">fiind însoţite de documentele justificative pentru cheltuielile efectuate, cu mențiunea </w:t>
      </w:r>
      <w:r w:rsidRPr="00FD662F">
        <w:rPr>
          <w:rFonts w:ascii="Arial" w:eastAsia="Times New Roman" w:hAnsi="Arial" w:cs="Arial"/>
          <w:b/>
          <w:bCs/>
          <w:color w:val="000000"/>
          <w:sz w:val="24"/>
          <w:szCs w:val="24"/>
          <w:lang w:val="ro-RO" w:eastAsia="zh-CN"/>
        </w:rPr>
        <w:t>”conform cu originalul” având alături semnătura reprezentantului legal al organizației finanțate</w:t>
      </w:r>
      <w:r w:rsidRPr="00FD662F">
        <w:rPr>
          <w:rFonts w:ascii="Arial" w:eastAsia="Times New Roman" w:hAnsi="Arial" w:cs="Arial"/>
          <w:color w:val="000000"/>
          <w:sz w:val="24"/>
          <w:szCs w:val="24"/>
          <w:lang w:val="ro-RO" w:eastAsia="zh-CN"/>
        </w:rPr>
        <w:t>.</w:t>
      </w:r>
    </w:p>
    <w:p w:rsidR="00FD662F" w:rsidRPr="00FD662F" w:rsidRDefault="00FD662F" w:rsidP="00FD662F">
      <w:pPr>
        <w:tabs>
          <w:tab w:val="left" w:pos="993"/>
        </w:tabs>
        <w:spacing w:after="0" w:line="240" w:lineRule="auto"/>
        <w:jc w:val="both"/>
        <w:rPr>
          <w:rFonts w:ascii="Arial" w:eastAsia="Times New Roman" w:hAnsi="Arial" w:cs="Arial"/>
          <w:b/>
          <w:sz w:val="24"/>
          <w:szCs w:val="24"/>
          <w:u w:val="single"/>
          <w:lang w:val="ro-RO" w:eastAsia="zh-CN"/>
        </w:rPr>
      </w:pPr>
      <w:r w:rsidRPr="00FD662F">
        <w:rPr>
          <w:rFonts w:ascii="Arial" w:eastAsia="Times New Roman" w:hAnsi="Arial" w:cs="Arial"/>
          <w:bCs/>
          <w:sz w:val="24"/>
          <w:szCs w:val="24"/>
          <w:lang w:val="ro-RO" w:eastAsia="zh-CN"/>
        </w:rPr>
        <w:tab/>
      </w:r>
      <w:r w:rsidRPr="00FD662F">
        <w:rPr>
          <w:rFonts w:ascii="Arial" w:eastAsia="Times New Roman" w:hAnsi="Arial" w:cs="Arial"/>
          <w:bCs/>
          <w:sz w:val="24"/>
          <w:szCs w:val="24"/>
          <w:u w:val="single"/>
          <w:lang w:val="ro-RO" w:eastAsia="zh-CN"/>
        </w:rPr>
        <w:t xml:space="preserve">Pentru ca o cheltuială să fie aprobată și validată, respectiv decontată, trebuie să fie o cheltuială eligibilă, aferentă unei activități/acțiuni ce s-a derulat începând cu data menționată în contractul de finanțare și nu mai târziu de data de </w:t>
      </w:r>
      <w:r w:rsidRPr="00FD662F">
        <w:rPr>
          <w:rFonts w:ascii="Arial" w:eastAsia="Times New Roman" w:hAnsi="Arial" w:cs="Arial"/>
          <w:b/>
          <w:sz w:val="24"/>
          <w:szCs w:val="24"/>
          <w:u w:val="single"/>
          <w:lang w:val="ro-RO" w:eastAsia="zh-CN"/>
        </w:rPr>
        <w:t>29 noiembrie a anului în curs.</w:t>
      </w:r>
    </w:p>
    <w:p w:rsidR="00FD662F" w:rsidRPr="00FD662F" w:rsidRDefault="00FD662F" w:rsidP="00FD662F">
      <w:pPr>
        <w:spacing w:after="0" w:line="240" w:lineRule="auto"/>
        <w:jc w:val="both"/>
        <w:rPr>
          <w:rFonts w:ascii="Arial" w:eastAsia="Times New Roman" w:hAnsi="Arial" w:cs="Arial"/>
          <w:bCs/>
          <w:color w:val="000000"/>
          <w:sz w:val="24"/>
          <w:szCs w:val="24"/>
          <w:lang w:val="ro-RO" w:eastAsia="zh-CN"/>
        </w:rPr>
      </w:pPr>
      <w:r w:rsidRPr="00FD662F">
        <w:rPr>
          <w:rFonts w:ascii="Arial" w:eastAsia="Times New Roman" w:hAnsi="Arial" w:cs="Arial"/>
          <w:bCs/>
          <w:sz w:val="24"/>
          <w:szCs w:val="24"/>
          <w:lang w:val="ro-RO" w:eastAsia="zh-CN"/>
        </w:rPr>
        <w:tab/>
        <w:t xml:space="preserve">Proiectele pentru care nu s-a depus raportarea finală în termenul stabilit prin contract nu vor obține decontarea tranșei finale şi vor urma </w:t>
      </w:r>
      <w:r w:rsidRPr="00FD662F">
        <w:rPr>
          <w:rFonts w:ascii="Arial" w:eastAsia="Times New Roman" w:hAnsi="Arial" w:cs="Arial"/>
          <w:bCs/>
          <w:color w:val="000000"/>
          <w:sz w:val="24"/>
          <w:szCs w:val="24"/>
          <w:lang w:val="ro-RO" w:eastAsia="zh-CN"/>
        </w:rPr>
        <w:t>procedurile specifice de recuperare.</w:t>
      </w:r>
    </w:p>
    <w:p w:rsidR="00FD662F" w:rsidRPr="00FD662F" w:rsidRDefault="00FD662F" w:rsidP="00FD662F">
      <w:pPr>
        <w:spacing w:after="0" w:line="240" w:lineRule="auto"/>
        <w:jc w:val="both"/>
        <w:rPr>
          <w:rFonts w:ascii="Arial" w:eastAsia="Times New Roman" w:hAnsi="Arial" w:cs="Arial"/>
          <w:b/>
          <w:bCs/>
          <w:sz w:val="24"/>
          <w:szCs w:val="24"/>
          <w:lang w:val="ro-RO" w:eastAsia="zh-CN"/>
        </w:rPr>
      </w:pPr>
      <w:r w:rsidRPr="00FD662F">
        <w:rPr>
          <w:rFonts w:ascii="Arial" w:eastAsia="Times New Roman" w:hAnsi="Arial" w:cs="Arial"/>
          <w:sz w:val="24"/>
          <w:szCs w:val="24"/>
          <w:lang w:val="ro-RO" w:eastAsia="zh-CN"/>
        </w:rPr>
        <w:tab/>
        <w:t>D</w:t>
      </w:r>
      <w:r w:rsidRPr="00FD662F">
        <w:rPr>
          <w:rFonts w:ascii="Arial" w:eastAsia="Times New Roman" w:hAnsi="Arial" w:cs="Arial"/>
          <w:bCs/>
          <w:sz w:val="24"/>
          <w:szCs w:val="24"/>
          <w:lang w:val="ro-RO" w:eastAsia="zh-CN"/>
        </w:rPr>
        <w:t xml:space="preserve">urata de implementare a contractelor de finanțare nu va depăși </w:t>
      </w:r>
      <w:r w:rsidRPr="00FD662F">
        <w:rPr>
          <w:rFonts w:ascii="Arial" w:eastAsia="Times New Roman" w:hAnsi="Arial" w:cs="Arial"/>
          <w:b/>
          <w:sz w:val="24"/>
          <w:szCs w:val="24"/>
          <w:lang w:val="ro-RO" w:eastAsia="zh-CN"/>
        </w:rPr>
        <w:t xml:space="preserve">29 </w:t>
      </w:r>
      <w:r w:rsidRPr="00FD662F">
        <w:rPr>
          <w:rFonts w:ascii="Arial" w:eastAsia="Times New Roman" w:hAnsi="Arial" w:cs="Arial"/>
          <w:b/>
          <w:bCs/>
          <w:sz w:val="24"/>
          <w:szCs w:val="24"/>
          <w:lang w:val="ro-RO" w:eastAsia="zh-CN"/>
        </w:rPr>
        <w:t xml:space="preserve">noiembrie </w:t>
      </w:r>
      <w:r w:rsidRPr="00FD662F">
        <w:rPr>
          <w:rFonts w:ascii="Arial" w:eastAsia="Times New Roman" w:hAnsi="Arial" w:cs="Arial"/>
          <w:bCs/>
          <w:sz w:val="24"/>
          <w:szCs w:val="24"/>
          <w:lang w:val="ro-RO" w:eastAsia="zh-CN"/>
        </w:rPr>
        <w:t xml:space="preserve">a anului în curs, astfel încât să se asigure închiderea/decontarea ultimei tranșe în anul calendaristic în care s-a acordat finanțarea. </w:t>
      </w:r>
    </w:p>
    <w:p w:rsidR="00FD662F" w:rsidRPr="00FD662F" w:rsidRDefault="00FD662F" w:rsidP="00FD662F">
      <w:pPr>
        <w:spacing w:after="0" w:line="240" w:lineRule="auto"/>
        <w:jc w:val="both"/>
        <w:rPr>
          <w:rFonts w:ascii="Arial" w:eastAsia="Times New Roman" w:hAnsi="Arial" w:cs="Arial"/>
          <w:b/>
          <w:bCs/>
          <w:sz w:val="24"/>
          <w:szCs w:val="24"/>
          <w:lang w:val="ro-RO" w:eastAsia="zh-CN"/>
        </w:rPr>
      </w:pPr>
      <w:r w:rsidRPr="00FD662F">
        <w:rPr>
          <w:rFonts w:ascii="Arial" w:eastAsia="Times New Roman" w:hAnsi="Arial" w:cs="Arial"/>
          <w:color w:val="000000"/>
          <w:sz w:val="24"/>
          <w:szCs w:val="24"/>
          <w:lang w:val="ro-RO" w:eastAsia="zh-CN"/>
        </w:rPr>
        <w:tab/>
        <w:t xml:space="preserve">După efectuarea plății ultimei tranșe de către autoritatea finanțatoare beneficiarul se obligă să facă dovada plății în termen de maxim 5 zile calendaristice.  </w:t>
      </w:r>
    </w:p>
    <w:p w:rsidR="00FD662F" w:rsidRPr="00FD662F" w:rsidRDefault="00FD662F" w:rsidP="00FD662F">
      <w:pPr>
        <w:suppressAutoHyphens/>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bCs/>
          <w:color w:val="000000"/>
          <w:sz w:val="24"/>
          <w:szCs w:val="24"/>
          <w:lang w:val="ro-RO" w:eastAsia="zh-CN"/>
        </w:rPr>
        <w:t xml:space="preserve">Acestea vor fi depuse cu adresa de înaintare, întocmită conform </w:t>
      </w:r>
      <w:r w:rsidRPr="00FD662F">
        <w:rPr>
          <w:rFonts w:ascii="Arial" w:eastAsia="Times New Roman" w:hAnsi="Arial" w:cs="Arial"/>
          <w:b/>
          <w:color w:val="000000"/>
          <w:sz w:val="24"/>
          <w:szCs w:val="24"/>
          <w:lang w:val="ro-RO" w:eastAsia="zh-CN"/>
        </w:rPr>
        <w:t>Anexei nr.10</w:t>
      </w:r>
      <w:r w:rsidRPr="00FD662F">
        <w:rPr>
          <w:rFonts w:ascii="Arial" w:eastAsia="Times New Roman" w:hAnsi="Arial" w:cs="Arial"/>
          <w:bCs/>
          <w:color w:val="000000"/>
          <w:sz w:val="24"/>
          <w:szCs w:val="24"/>
          <w:lang w:val="ro-RO" w:eastAsia="zh-CN"/>
        </w:rPr>
        <w:t xml:space="preserve"> din Regulament,</w:t>
      </w:r>
      <w:r w:rsidRPr="00FD662F">
        <w:rPr>
          <w:rFonts w:ascii="Arial" w:eastAsia="Times New Roman" w:hAnsi="Arial" w:cs="Arial"/>
          <w:bCs/>
          <w:sz w:val="24"/>
          <w:szCs w:val="24"/>
          <w:lang w:val="ro-RO" w:eastAsia="zh-CN"/>
        </w:rPr>
        <w:t xml:space="preserve"> la Centrul de Informare a Cetățenilor.</w:t>
      </w:r>
    </w:p>
    <w:p w:rsidR="00FD662F" w:rsidRPr="00FD662F" w:rsidRDefault="00FD662F" w:rsidP="00FD662F">
      <w:pPr>
        <w:suppressAutoHyphens/>
        <w:spacing w:after="0" w:line="240" w:lineRule="auto"/>
        <w:ind w:firstLine="720"/>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 xml:space="preserve">Autoritatea finanţatoare îşi rezervă dreptul de a face verificări atât în perioada derulării contractului de finanţare nerambursabilă, cât şi ulterior validării raportării finale, în scopul completării dosarului finanţării nerambursabile, dar nu mai târziu de 3 luni de la expirarea termenului prevăzut la </w:t>
      </w:r>
      <w:r w:rsidRPr="00FD662F">
        <w:rPr>
          <w:rFonts w:ascii="Arial" w:eastAsia="Times New Roman" w:hAnsi="Arial" w:cs="Arial"/>
          <w:b/>
          <w:bCs/>
          <w:sz w:val="24"/>
          <w:szCs w:val="24"/>
          <w:lang w:val="ro-RO" w:eastAsia="zh-CN"/>
        </w:rPr>
        <w:t>art.82 din Regulament.</w:t>
      </w:r>
    </w:p>
    <w:p w:rsidR="00FD662F" w:rsidRPr="00FD662F" w:rsidRDefault="00FD662F" w:rsidP="00FD662F">
      <w:pPr>
        <w:spacing w:after="0" w:line="240" w:lineRule="auto"/>
        <w:jc w:val="both"/>
        <w:rPr>
          <w:rFonts w:ascii="Arial" w:eastAsia="Times New Roman" w:hAnsi="Arial" w:cs="Arial"/>
          <w:bCs/>
          <w:sz w:val="24"/>
          <w:szCs w:val="24"/>
          <w:lang w:val="ro-RO" w:eastAsia="zh-CN"/>
        </w:rPr>
      </w:pPr>
      <w:r w:rsidRPr="00FD662F">
        <w:rPr>
          <w:rFonts w:ascii="Arial" w:eastAsia="Times New Roman" w:hAnsi="Arial" w:cs="Arial"/>
          <w:bCs/>
          <w:sz w:val="24"/>
          <w:szCs w:val="24"/>
          <w:lang w:val="ro-RO" w:eastAsia="zh-CN"/>
        </w:rPr>
        <w:tab/>
        <w:t xml:space="preserve">Finanțările nerambursabile acordate </w:t>
      </w:r>
      <w:r w:rsidRPr="00FD662F">
        <w:rPr>
          <w:rFonts w:ascii="Arial" w:eastAsia="Times New Roman" w:hAnsi="Arial" w:cs="Arial"/>
          <w:b/>
          <w:sz w:val="24"/>
          <w:szCs w:val="24"/>
          <w:lang w:val="ro-RO" w:eastAsia="zh-CN"/>
        </w:rPr>
        <w:t>nu pot fi folosite</w:t>
      </w:r>
      <w:r w:rsidRPr="00FD662F">
        <w:rPr>
          <w:rFonts w:ascii="Arial" w:eastAsia="Times New Roman" w:hAnsi="Arial" w:cs="Arial"/>
          <w:bCs/>
          <w:sz w:val="24"/>
          <w:szCs w:val="24"/>
          <w:lang w:val="ro-RO" w:eastAsia="zh-CN"/>
        </w:rPr>
        <w:t xml:space="preserve"> pentru acoperirea unor debite ale beneficiarilor sau pentru cheltuielile salariale ale persoanelor juridice de drept public beneficiare.</w:t>
      </w:r>
    </w:p>
    <w:p w:rsidR="00FD662F" w:rsidRPr="00FD662F" w:rsidRDefault="00FD662F" w:rsidP="00FD662F">
      <w:pPr>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Cs/>
          <w:sz w:val="24"/>
          <w:szCs w:val="24"/>
          <w:lang w:val="ro-RO" w:eastAsia="zh-CN"/>
        </w:rPr>
        <w:tab/>
        <w:t>Raportul final trebuie să cuprindă, pe lângă cheltuielile reprezentând valoarea finanțării nerambursabile și cheltuieli reprezentând contribuția proprie a beneficiarului asumată de minim 10% din valoarea totală a finanțării.</w:t>
      </w:r>
    </w:p>
    <w:p w:rsidR="00FD662F" w:rsidRPr="00FD662F" w:rsidRDefault="00FD662F" w:rsidP="00FD662F">
      <w:pPr>
        <w:spacing w:after="0" w:line="240" w:lineRule="auto"/>
        <w:jc w:val="both"/>
        <w:rPr>
          <w:rFonts w:ascii="Arial" w:eastAsia="Times New Roman" w:hAnsi="Arial" w:cs="Arial"/>
          <w:bCs/>
          <w:sz w:val="24"/>
          <w:szCs w:val="24"/>
          <w:lang w:val="ro-RO" w:eastAsia="zh-CN"/>
        </w:rPr>
      </w:pPr>
      <w:r w:rsidRPr="00FD662F">
        <w:rPr>
          <w:rFonts w:ascii="Arial" w:eastAsia="Times New Roman" w:hAnsi="Arial" w:cs="Arial"/>
          <w:bCs/>
          <w:sz w:val="24"/>
          <w:szCs w:val="24"/>
          <w:lang w:val="ro-RO" w:eastAsia="zh-CN"/>
        </w:rPr>
        <w:tab/>
        <w:t xml:space="preserve">Pentru a fi validată o cheltuială se vor avea în vedere următoarele: </w:t>
      </w:r>
    </w:p>
    <w:p w:rsidR="00FD662F" w:rsidRPr="00FD662F" w:rsidRDefault="00FD662F" w:rsidP="00FD662F">
      <w:pPr>
        <w:numPr>
          <w:ilvl w:val="0"/>
          <w:numId w:val="7"/>
        </w:numPr>
        <w:suppressAutoHyphens/>
        <w:autoSpaceDE w:val="0"/>
        <w:autoSpaceDN w:val="0"/>
        <w:adjustRightInd w:val="0"/>
        <w:spacing w:after="0" w:line="240" w:lineRule="auto"/>
        <w:jc w:val="both"/>
        <w:rPr>
          <w:rFonts w:ascii="Arial" w:eastAsia="Times New Roman" w:hAnsi="Arial" w:cs="Arial"/>
          <w:bCs/>
          <w:color w:val="000000"/>
          <w:sz w:val="24"/>
          <w:szCs w:val="24"/>
          <w:lang w:val="ro-RO"/>
        </w:rPr>
      </w:pPr>
      <w:r w:rsidRPr="00FD662F">
        <w:rPr>
          <w:rFonts w:ascii="Arial" w:eastAsia="Times New Roman" w:hAnsi="Arial" w:cs="Arial"/>
          <w:bCs/>
          <w:color w:val="000000"/>
          <w:sz w:val="24"/>
          <w:szCs w:val="24"/>
          <w:lang w:val="ro-RO"/>
        </w:rPr>
        <w:t>plata este efectuată de către beneficiar în perioada de valabilitate a contractului de finanțare;</w:t>
      </w:r>
    </w:p>
    <w:p w:rsidR="00FD662F" w:rsidRPr="00FD662F" w:rsidRDefault="00FD662F" w:rsidP="00FD662F">
      <w:pPr>
        <w:numPr>
          <w:ilvl w:val="0"/>
          <w:numId w:val="7"/>
        </w:numPr>
        <w:suppressAutoHyphens/>
        <w:autoSpaceDE w:val="0"/>
        <w:autoSpaceDN w:val="0"/>
        <w:adjustRightInd w:val="0"/>
        <w:spacing w:after="0" w:line="240" w:lineRule="auto"/>
        <w:jc w:val="both"/>
        <w:rPr>
          <w:rFonts w:ascii="Arial" w:eastAsia="Times New Roman" w:hAnsi="Arial" w:cs="Arial"/>
          <w:bCs/>
          <w:color w:val="000000"/>
          <w:sz w:val="24"/>
          <w:szCs w:val="24"/>
          <w:lang w:val="ro-RO"/>
        </w:rPr>
      </w:pPr>
      <w:r w:rsidRPr="00FD662F">
        <w:rPr>
          <w:rFonts w:ascii="Arial" w:eastAsia="Times New Roman" w:hAnsi="Arial" w:cs="Arial"/>
          <w:bCs/>
          <w:color w:val="000000"/>
          <w:sz w:val="24"/>
          <w:szCs w:val="24"/>
          <w:lang w:val="ro-RO"/>
        </w:rPr>
        <w:t>cheltuiala este prevăzută în bugetul de venituri și cheltuieli al proiectului, anexă la contractul de finanțare;</w:t>
      </w:r>
    </w:p>
    <w:p w:rsidR="00FD662F" w:rsidRPr="00FD662F" w:rsidRDefault="00FD662F" w:rsidP="00FD662F">
      <w:pPr>
        <w:numPr>
          <w:ilvl w:val="0"/>
          <w:numId w:val="7"/>
        </w:numPr>
        <w:suppressAutoHyphens/>
        <w:autoSpaceDE w:val="0"/>
        <w:autoSpaceDN w:val="0"/>
        <w:adjustRightInd w:val="0"/>
        <w:spacing w:after="0" w:line="240" w:lineRule="auto"/>
        <w:jc w:val="both"/>
        <w:rPr>
          <w:rFonts w:ascii="Arial" w:eastAsia="Times New Roman" w:hAnsi="Arial" w:cs="Arial"/>
          <w:bCs/>
          <w:sz w:val="24"/>
          <w:szCs w:val="24"/>
          <w:lang w:val="ro-RO"/>
        </w:rPr>
      </w:pPr>
      <w:r w:rsidRPr="00FD662F">
        <w:rPr>
          <w:rFonts w:ascii="Arial" w:eastAsia="Times New Roman" w:hAnsi="Arial" w:cs="Arial"/>
          <w:bCs/>
          <w:sz w:val="24"/>
          <w:szCs w:val="24"/>
          <w:lang w:val="ro-RO"/>
        </w:rPr>
        <w:t xml:space="preserve">documentele justificative (facturi, chitanțe, bonuri fiscale, ordine de plată, extrase de cont, etc.) prezentate conțin toate elementele legale, obligatorii, cum ar fi: sunt emise pe numele beneficiarului finanțării, conțin datele de identificare, au completate toate câmpurile, calculele sunt corecte, au înscrisă denumirea exactă și detaliată a produselor sau serviciilor achiziționate în vederea implementării activităților proiectului etc; </w:t>
      </w:r>
    </w:p>
    <w:p w:rsidR="00FD662F" w:rsidRPr="00FD662F" w:rsidRDefault="00FD662F" w:rsidP="00FD662F">
      <w:pPr>
        <w:numPr>
          <w:ilvl w:val="0"/>
          <w:numId w:val="7"/>
        </w:numPr>
        <w:suppressAutoHyphens/>
        <w:autoSpaceDE w:val="0"/>
        <w:autoSpaceDN w:val="0"/>
        <w:adjustRightInd w:val="0"/>
        <w:spacing w:after="0" w:line="240" w:lineRule="auto"/>
        <w:jc w:val="both"/>
        <w:rPr>
          <w:rFonts w:ascii="Arial" w:eastAsia="Times New Roman" w:hAnsi="Arial" w:cs="Arial"/>
          <w:bCs/>
          <w:sz w:val="24"/>
          <w:szCs w:val="24"/>
          <w:lang w:val="ro-RO"/>
        </w:rPr>
      </w:pPr>
      <w:r w:rsidRPr="00FD662F">
        <w:rPr>
          <w:rFonts w:ascii="Arial" w:eastAsia="Times New Roman" w:hAnsi="Arial" w:cs="Arial"/>
          <w:bCs/>
          <w:sz w:val="24"/>
          <w:szCs w:val="24"/>
          <w:lang w:val="ro-RO"/>
        </w:rPr>
        <w:t xml:space="preserve">documentele justificative emise de furnizorii bunurilor și serviciilor din afara granițelor României, pe numele beneficiarului/partenerilor finanțării sunt prezentate împreună cu dovada plății lor, însoțite de traducerea în limba </w:t>
      </w:r>
      <w:r w:rsidRPr="00FD662F">
        <w:rPr>
          <w:rFonts w:ascii="Arial" w:eastAsia="Times New Roman" w:hAnsi="Arial" w:cs="Arial"/>
          <w:bCs/>
          <w:sz w:val="24"/>
          <w:szCs w:val="24"/>
          <w:lang w:val="ro-RO"/>
        </w:rPr>
        <w:lastRenderedPageBreak/>
        <w:t>română, semnate şi ştampilate de către cel ce le-a tradus. Sumele se vor deconta la cursul BNR din data efectuării cheltuielii respective.</w:t>
      </w:r>
    </w:p>
    <w:p w:rsidR="00FD662F" w:rsidRPr="00FD662F" w:rsidRDefault="00FD662F" w:rsidP="00FD662F">
      <w:pPr>
        <w:tabs>
          <w:tab w:val="left" w:pos="993"/>
        </w:tabs>
        <w:suppressAutoHyphens/>
        <w:spacing w:after="0" w:line="240" w:lineRule="auto"/>
        <w:jc w:val="both"/>
        <w:rPr>
          <w:rFonts w:ascii="Arial" w:eastAsia="Times New Roman" w:hAnsi="Arial" w:cs="Arial"/>
          <w:bCs/>
          <w:sz w:val="24"/>
          <w:szCs w:val="24"/>
          <w:lang w:val="ro-RO"/>
        </w:rPr>
      </w:pPr>
    </w:p>
    <w:p w:rsidR="00FD662F" w:rsidRPr="00FD662F" w:rsidRDefault="00FD662F" w:rsidP="00FD662F">
      <w:pPr>
        <w:tabs>
          <w:tab w:val="left" w:pos="993"/>
        </w:tabs>
        <w:suppressAutoHyphens/>
        <w:spacing w:after="0" w:line="240" w:lineRule="auto"/>
        <w:jc w:val="both"/>
        <w:rPr>
          <w:rFonts w:ascii="Arial" w:eastAsia="Times New Roman" w:hAnsi="Arial" w:cs="Arial"/>
          <w:bCs/>
          <w:sz w:val="24"/>
          <w:szCs w:val="24"/>
          <w:lang w:val="ro-RO"/>
        </w:rPr>
      </w:pPr>
    </w:p>
    <w:p w:rsidR="00FD662F" w:rsidRPr="00FD662F" w:rsidRDefault="00FD662F" w:rsidP="00FD662F">
      <w:pPr>
        <w:pBdr>
          <w:top w:val="single" w:sz="4" w:space="1" w:color="auto"/>
          <w:left w:val="single" w:sz="4" w:space="4" w:color="auto"/>
          <w:bottom w:val="single" w:sz="4" w:space="1" w:color="auto"/>
          <w:right w:val="single" w:sz="4" w:space="4" w:color="auto"/>
        </w:pBdr>
        <w:suppressAutoHyphens/>
        <w:spacing w:after="0" w:line="240" w:lineRule="auto"/>
        <w:contextualSpacing/>
        <w:rPr>
          <w:rFonts w:ascii="Arial" w:eastAsia="Times New Roman" w:hAnsi="Arial" w:cs="Arial"/>
          <w:b/>
          <w:color w:val="1F3864" w:themeColor="accent5" w:themeShade="80"/>
          <w:sz w:val="24"/>
          <w:szCs w:val="24"/>
          <w:lang w:val="ro-RO" w:eastAsia="zh-CN"/>
        </w:rPr>
      </w:pPr>
      <w:r w:rsidRPr="00FD662F">
        <w:rPr>
          <w:rFonts w:ascii="Arial" w:eastAsia="Times New Roman" w:hAnsi="Arial" w:cs="Arial"/>
          <w:b/>
          <w:color w:val="1F3864" w:themeColor="accent5" w:themeShade="80"/>
          <w:sz w:val="24"/>
          <w:szCs w:val="24"/>
          <w:lang w:val="ro-RO" w:eastAsia="zh-CN"/>
        </w:rPr>
        <w:t>4.DOCUMENTAȚIA PENTRU DECONTAREA CHELTUIELILOR</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p>
    <w:p w:rsidR="00FD662F" w:rsidRPr="00FD662F" w:rsidRDefault="00FD662F" w:rsidP="00FD662F">
      <w:pPr>
        <w:suppressAutoHyphens/>
        <w:spacing w:after="0" w:line="240" w:lineRule="auto"/>
        <w:ind w:firstLine="360"/>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Pentru fiecare decontare se vor înainta următoarele documente:</w:t>
      </w:r>
    </w:p>
    <w:p w:rsidR="00FD662F" w:rsidRPr="00FD662F" w:rsidRDefault="00FD662F" w:rsidP="00FD662F">
      <w:pPr>
        <w:numPr>
          <w:ilvl w:val="0"/>
          <w:numId w:val="32"/>
        </w:numPr>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Anexa 10 - Adresa de înaintare a raportului intermediar sau final;</w:t>
      </w:r>
    </w:p>
    <w:p w:rsidR="00FD662F" w:rsidRPr="00FD662F" w:rsidRDefault="00FD662F" w:rsidP="00FD662F">
      <w:pPr>
        <w:numPr>
          <w:ilvl w:val="0"/>
          <w:numId w:val="32"/>
        </w:numPr>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Anexa 11 - Formular pentru raportări intermediare sau finale, după caz;</w:t>
      </w:r>
    </w:p>
    <w:p w:rsidR="00FD662F" w:rsidRPr="00FD662F" w:rsidRDefault="00FD662F" w:rsidP="00FD662F">
      <w:pPr>
        <w:suppressAutoHyphens/>
        <w:spacing w:after="0" w:line="240" w:lineRule="auto"/>
        <w:ind w:left="284"/>
        <w:contextualSpacing/>
        <w:jc w:val="both"/>
        <w:rPr>
          <w:rFonts w:ascii="Arial" w:eastAsia="Calibri" w:hAnsi="Arial" w:cs="Arial"/>
          <w:i/>
          <w:iCs/>
          <w:color w:val="000000"/>
          <w:kern w:val="1"/>
          <w:sz w:val="20"/>
          <w:szCs w:val="20"/>
          <w:lang w:val="ro-RO" w:eastAsia="ro-RO" w:bidi="ro-RO"/>
        </w:rPr>
      </w:pPr>
      <w:r w:rsidRPr="00FD662F">
        <w:rPr>
          <w:rFonts w:ascii="Arial" w:eastAsia="Calibri" w:hAnsi="Arial" w:cs="Arial"/>
          <w:i/>
          <w:iCs/>
          <w:color w:val="000000"/>
          <w:kern w:val="1"/>
          <w:sz w:val="20"/>
          <w:szCs w:val="20"/>
          <w:lang w:val="ro-RO" w:eastAsia="ro-RO" w:bidi="ro-RO"/>
        </w:rPr>
        <w:t xml:space="preserve">*Beneficiarul are obligativitatea de a prezenta informații privind indicatori (fizici, de eficiență, de rezultat) și criterii de performanță care să permită evaluarea rezultatelor de exemplu: numărul de participanți, număr de exemplare editate, impactul proiectului în </w:t>
      </w:r>
      <w:r w:rsidRPr="00FD662F">
        <w:rPr>
          <w:rFonts w:ascii="Arial" w:eastAsia="Calibri" w:hAnsi="Arial" w:cs="Arial"/>
          <w:i/>
          <w:iCs/>
          <w:color w:val="000000"/>
          <w:kern w:val="1"/>
          <w:sz w:val="20"/>
          <w:szCs w:val="20"/>
          <w:lang w:val="ro-RO" w:eastAsia="zh-CN" w:bidi="en-US"/>
        </w:rPr>
        <w:t xml:space="preserve">mass </w:t>
      </w:r>
      <w:r w:rsidRPr="00FD662F">
        <w:rPr>
          <w:rFonts w:ascii="Arial" w:eastAsia="Calibri" w:hAnsi="Arial" w:cs="Arial"/>
          <w:i/>
          <w:iCs/>
          <w:color w:val="000000"/>
          <w:kern w:val="1"/>
          <w:sz w:val="20"/>
          <w:szCs w:val="20"/>
          <w:lang w:val="ro-RO" w:eastAsia="ro-RO" w:bidi="ro-RO"/>
        </w:rPr>
        <w:t>media.</w:t>
      </w:r>
    </w:p>
    <w:p w:rsidR="00FD662F" w:rsidRPr="00FD662F" w:rsidRDefault="00FD662F" w:rsidP="00FD662F">
      <w:pPr>
        <w:widowControl w:val="0"/>
        <w:numPr>
          <w:ilvl w:val="0"/>
          <w:numId w:val="32"/>
        </w:numPr>
        <w:suppressAutoHyphens/>
        <w:spacing w:after="0" w:line="240" w:lineRule="auto"/>
        <w:contextualSpacing/>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Anexa 9 - Declarație privind veniturile și cheltuielile proiectului (se va depune de către beneficiar la fiecare raportare)</w:t>
      </w:r>
    </w:p>
    <w:p w:rsidR="00FD662F" w:rsidRPr="00FD662F" w:rsidRDefault="00FD662F" w:rsidP="00FD662F">
      <w:pPr>
        <w:widowControl w:val="0"/>
        <w:numPr>
          <w:ilvl w:val="0"/>
          <w:numId w:val="32"/>
        </w:numPr>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Documentele vor respecta următoarele cerințe:</w:t>
      </w:r>
    </w:p>
    <w:p w:rsidR="00FD662F" w:rsidRPr="00FD662F" w:rsidRDefault="00FD662F" w:rsidP="00FD662F">
      <w:pPr>
        <w:widowControl w:val="0"/>
        <w:numPr>
          <w:ilvl w:val="0"/>
          <w:numId w:val="33"/>
        </w:numPr>
        <w:suppressAutoHyphens/>
        <w:spacing w:after="0" w:line="240" w:lineRule="auto"/>
        <w:ind w:left="426"/>
        <w:contextualSpacing/>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vor fi îndosariate în ordinea liniilor bugetare așa cum acestea sunt ordonate în Bugetul de venituri și cheltuieli al proiectului;</w:t>
      </w:r>
    </w:p>
    <w:p w:rsidR="00FD662F" w:rsidRPr="00FD662F" w:rsidRDefault="00FD662F" w:rsidP="00FD662F">
      <w:pPr>
        <w:widowControl w:val="0"/>
        <w:numPr>
          <w:ilvl w:val="0"/>
          <w:numId w:val="33"/>
        </w:numPr>
        <w:suppressAutoHyphens/>
        <w:spacing w:after="0" w:line="240" w:lineRule="auto"/>
        <w:ind w:left="426"/>
        <w:contextualSpacing/>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toate documentele vor fi semnate, prezentate în copie lizibilă, semnată pentru conformitate cu originalul;</w:t>
      </w:r>
    </w:p>
    <w:p w:rsidR="00FD662F" w:rsidRPr="00FD662F" w:rsidRDefault="00FD662F" w:rsidP="00FD662F">
      <w:pPr>
        <w:widowControl w:val="0"/>
        <w:numPr>
          <w:ilvl w:val="0"/>
          <w:numId w:val="33"/>
        </w:numPr>
        <w:suppressAutoHyphens/>
        <w:spacing w:after="0" w:line="240" w:lineRule="auto"/>
        <w:ind w:left="426"/>
        <w:contextualSpacing/>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dosarul de decont va conține un număr de telefon sau e-mail al persoanei care răspunde de întocmirea decontului;</w:t>
      </w:r>
    </w:p>
    <w:p w:rsidR="00FD662F" w:rsidRPr="00FD662F" w:rsidRDefault="00FD662F" w:rsidP="00FD662F">
      <w:pPr>
        <w:widowControl w:val="0"/>
        <w:numPr>
          <w:ilvl w:val="0"/>
          <w:numId w:val="32"/>
        </w:numPr>
        <w:tabs>
          <w:tab w:val="left" w:pos="363"/>
        </w:tabs>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În cazul documentelor redactate într-o altă limbă decât limba română, toate documentele prezentate la decont vor fi traduse în limba română de către un traducător autorizat.</w:t>
      </w:r>
    </w:p>
    <w:p w:rsidR="00FD662F" w:rsidRPr="00FD662F" w:rsidRDefault="00FD662F" w:rsidP="00FD662F">
      <w:pPr>
        <w:widowControl w:val="0"/>
        <w:numPr>
          <w:ilvl w:val="0"/>
          <w:numId w:val="32"/>
        </w:numPr>
        <w:suppressAutoHyphens/>
        <w:spacing w:after="0" w:line="240" w:lineRule="auto"/>
        <w:contextualSpacing/>
        <w:jc w:val="both"/>
        <w:rPr>
          <w:rFonts w:ascii="Arial" w:eastAsia="Calibri" w:hAnsi="Arial" w:cs="Arial"/>
          <w:b/>
          <w:bCs/>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 xml:space="preserve">Autoritatea finanțatoare poate solicita documente în vederea completării și clarificării dosarului de decontare a finanțării nerambursabilă în urma unei solicitări scrise sau </w:t>
      </w:r>
      <w:r w:rsidRPr="00FD662F">
        <w:rPr>
          <w:rFonts w:ascii="Arial" w:eastAsia="Calibri" w:hAnsi="Arial" w:cs="Arial"/>
          <w:b/>
          <w:bCs/>
          <w:color w:val="000000"/>
          <w:kern w:val="1"/>
          <w:sz w:val="24"/>
          <w:szCs w:val="24"/>
          <w:lang w:val="ro-RO" w:eastAsia="zh-CN" w:bidi="en-US"/>
        </w:rPr>
        <w:t xml:space="preserve">online. </w:t>
      </w:r>
      <w:r w:rsidRPr="00FD662F">
        <w:rPr>
          <w:rFonts w:ascii="Arial" w:eastAsia="Calibri" w:hAnsi="Arial" w:cs="Arial"/>
          <w:b/>
          <w:bCs/>
          <w:color w:val="000000"/>
          <w:kern w:val="1"/>
          <w:sz w:val="24"/>
          <w:szCs w:val="24"/>
          <w:lang w:val="ro-RO" w:eastAsia="ro-RO" w:bidi="ro-RO"/>
        </w:rPr>
        <w:t xml:space="preserve">Beneficiarul va aduce documentele solicitate în termen de maxim 5 zile lucrătoare de la data comunicării lor. </w:t>
      </w:r>
    </w:p>
    <w:p w:rsidR="00FD662F" w:rsidRPr="00FD662F" w:rsidRDefault="00FD662F" w:rsidP="00FD662F">
      <w:pPr>
        <w:widowControl w:val="0"/>
        <w:numPr>
          <w:ilvl w:val="0"/>
          <w:numId w:val="32"/>
        </w:numPr>
        <w:suppressAutoHyphens/>
        <w:spacing w:after="0" w:line="240" w:lineRule="auto"/>
        <w:contextualSpacing/>
        <w:jc w:val="both"/>
        <w:rPr>
          <w:rFonts w:ascii="Arial" w:eastAsia="Calibri" w:hAnsi="Arial" w:cs="Arial"/>
          <w:b/>
          <w:bCs/>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După depunerea completărilor solicitate, dosarul de decont va fi evaluat, validat și decontat conform documentelor depuse.</w:t>
      </w:r>
    </w:p>
    <w:p w:rsidR="00FD662F" w:rsidRPr="00FD662F" w:rsidRDefault="00FD662F" w:rsidP="00FD662F">
      <w:pPr>
        <w:widowControl w:val="0"/>
        <w:numPr>
          <w:ilvl w:val="0"/>
          <w:numId w:val="32"/>
        </w:numPr>
        <w:suppressAutoHyphens/>
        <w:spacing w:after="0" w:line="240" w:lineRule="auto"/>
        <w:contextualSpacing/>
        <w:jc w:val="both"/>
        <w:rPr>
          <w:rFonts w:ascii="Arial" w:eastAsia="Calibri" w:hAnsi="Arial" w:cs="Arial"/>
          <w:b/>
          <w:bCs/>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În cazul neprezentării completărilor sau clarificărilor solicitate, decontul va fi analizat, validat și decontat conform documentelor depuse inițial pentru acele documente care respectă toate cerințele prezentului ghid.</w:t>
      </w:r>
    </w:p>
    <w:p w:rsidR="00FD662F" w:rsidRPr="00FD662F" w:rsidRDefault="00FD662F" w:rsidP="00FD662F">
      <w:pPr>
        <w:widowControl w:val="0"/>
        <w:numPr>
          <w:ilvl w:val="0"/>
          <w:numId w:val="32"/>
        </w:numPr>
        <w:suppressAutoHyphens/>
        <w:spacing w:after="0" w:line="240" w:lineRule="auto"/>
        <w:contextualSpacing/>
        <w:jc w:val="both"/>
        <w:rPr>
          <w:rFonts w:ascii="Arial" w:eastAsia="Calibri" w:hAnsi="Arial" w:cs="Arial"/>
          <w:b/>
          <w:bCs/>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În cazul imposibilității decontării acesta va fi respins, proiectul rămânând nedecontat.</w:t>
      </w:r>
    </w:p>
    <w:p w:rsidR="00FD662F" w:rsidRPr="00FD662F" w:rsidRDefault="00FD662F" w:rsidP="00FD662F">
      <w:pPr>
        <w:widowControl w:val="0"/>
        <w:tabs>
          <w:tab w:val="left" w:pos="363"/>
        </w:tabs>
        <w:spacing w:after="0" w:line="240" w:lineRule="auto"/>
        <w:jc w:val="both"/>
        <w:rPr>
          <w:rFonts w:ascii="Arial" w:eastAsia="Calibri" w:hAnsi="Arial" w:cs="Arial"/>
          <w:b/>
          <w:bCs/>
          <w:color w:val="1F3864" w:themeColor="accent5" w:themeShade="80"/>
          <w:kern w:val="1"/>
          <w:sz w:val="24"/>
          <w:szCs w:val="24"/>
          <w:lang w:val="ro-RO" w:eastAsia="ro-RO" w:bidi="ro-RO"/>
        </w:rPr>
      </w:pPr>
    </w:p>
    <w:p w:rsidR="00FD662F" w:rsidRPr="00FD662F" w:rsidRDefault="00FD662F" w:rsidP="00FD662F">
      <w:pPr>
        <w:widowControl w:val="0"/>
        <w:tabs>
          <w:tab w:val="left" w:pos="363"/>
        </w:tabs>
        <w:spacing w:after="0" w:line="240" w:lineRule="auto"/>
        <w:jc w:val="both"/>
        <w:rPr>
          <w:rFonts w:ascii="Arial" w:eastAsia="Calibri" w:hAnsi="Arial" w:cs="Arial"/>
          <w:b/>
          <w:bCs/>
          <w:color w:val="1F3864" w:themeColor="accent5" w:themeShade="80"/>
          <w:kern w:val="1"/>
          <w:sz w:val="24"/>
          <w:szCs w:val="24"/>
          <w:lang w:val="ro-RO" w:eastAsia="ro-RO" w:bidi="ro-RO"/>
        </w:rPr>
      </w:pPr>
      <w:r w:rsidRPr="00FD662F">
        <w:rPr>
          <w:rFonts w:ascii="Arial" w:eastAsia="Calibri" w:hAnsi="Arial" w:cs="Arial"/>
          <w:b/>
          <w:bCs/>
          <w:color w:val="1F3864" w:themeColor="accent5" w:themeShade="80"/>
          <w:kern w:val="1"/>
          <w:sz w:val="24"/>
          <w:szCs w:val="24"/>
          <w:lang w:val="ro-RO" w:eastAsia="ro-RO" w:bidi="ro-RO"/>
        </w:rPr>
        <w:tab/>
        <w:t>Documentele justificative pentru fiecare natură de cheltuială, potrivit bugetului de venituri și cheltuieli, anexă la contractul de finanțare:</w:t>
      </w:r>
    </w:p>
    <w:p w:rsidR="00FD662F" w:rsidRPr="00FD662F" w:rsidRDefault="00FD662F" w:rsidP="00FD662F">
      <w:pPr>
        <w:widowControl w:val="0"/>
        <w:tabs>
          <w:tab w:val="left" w:pos="363"/>
        </w:tabs>
        <w:spacing w:after="0" w:line="240" w:lineRule="auto"/>
        <w:jc w:val="both"/>
        <w:rPr>
          <w:rFonts w:ascii="Arial" w:eastAsia="Calibri" w:hAnsi="Arial" w:cs="Arial"/>
          <w:b/>
          <w:bCs/>
          <w:kern w:val="1"/>
          <w:sz w:val="24"/>
          <w:szCs w:val="24"/>
          <w:lang w:val="ro-RO" w:eastAsia="ar-SA"/>
        </w:rPr>
      </w:pPr>
    </w:p>
    <w:p w:rsidR="00FD662F" w:rsidRPr="00FD662F" w:rsidRDefault="00FD662F" w:rsidP="00FD662F">
      <w:pPr>
        <w:widowControl w:val="0"/>
        <w:numPr>
          <w:ilvl w:val="0"/>
          <w:numId w:val="23"/>
        </w:numPr>
        <w:suppressAutoHyphens/>
        <w:spacing w:after="0" w:line="240" w:lineRule="auto"/>
        <w:contextualSpacing/>
        <w:jc w:val="both"/>
        <w:rPr>
          <w:rFonts w:ascii="Arial" w:eastAsia="Calibri" w:hAnsi="Arial" w:cs="Arial"/>
          <w:kern w:val="1"/>
          <w:sz w:val="24"/>
          <w:szCs w:val="24"/>
          <w:lang w:val="ro-RO" w:eastAsia="ar-SA"/>
        </w:rPr>
      </w:pPr>
      <w:bookmarkStart w:id="8" w:name="_Hlk128216945"/>
      <w:r w:rsidRPr="00FD662F">
        <w:rPr>
          <w:rFonts w:ascii="Arial" w:eastAsia="Calibri" w:hAnsi="Arial" w:cs="Arial"/>
          <w:b/>
          <w:bCs/>
          <w:color w:val="000000"/>
          <w:kern w:val="1"/>
          <w:sz w:val="24"/>
          <w:szCs w:val="24"/>
          <w:lang w:val="ro-RO" w:eastAsia="ro-RO" w:bidi="ro-RO"/>
        </w:rPr>
        <w:t>Închirieri:</w:t>
      </w:r>
    </w:p>
    <w:p w:rsidR="00FD662F" w:rsidRPr="00FD662F" w:rsidRDefault="00FD662F" w:rsidP="00FD662F">
      <w:pPr>
        <w:widowControl w:val="0"/>
        <w:tabs>
          <w:tab w:val="left" w:pos="354"/>
        </w:tabs>
        <w:suppressAutoHyphens/>
        <w:spacing w:after="0" w:line="240" w:lineRule="auto"/>
        <w:contextualSpacing/>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r>
      <w:r w:rsidRPr="00FD662F">
        <w:rPr>
          <w:rFonts w:ascii="Arial" w:eastAsia="Calibri" w:hAnsi="Arial" w:cs="Arial"/>
          <w:color w:val="000000"/>
          <w:kern w:val="1"/>
          <w:sz w:val="24"/>
          <w:szCs w:val="24"/>
          <w:lang w:val="ro-RO" w:eastAsia="ro-RO" w:bidi="ro-RO"/>
        </w:rPr>
        <w:tab/>
        <w:t xml:space="preserve">Pentru organizarea de consfătuiri, conferinţe, analize anuale, întruniri cu caracter metodic, schimburi de experienţă şi alte acțiuni similare, pot fi închiriate spaţii, instalaţii (de sonorizare, de traducere simultană), aparatură audio-video, calculatoare şi echipamente periferice şi alte bunuri necesare desfăşurării acţiunilor. </w:t>
      </w:r>
    </w:p>
    <w:p w:rsidR="00FD662F" w:rsidRPr="00FD662F" w:rsidRDefault="00FD662F" w:rsidP="00FD662F">
      <w:pPr>
        <w:widowControl w:val="0"/>
        <w:tabs>
          <w:tab w:val="left" w:pos="354"/>
        </w:tabs>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r>
      <w:r w:rsidRPr="00FD662F">
        <w:rPr>
          <w:rFonts w:ascii="Arial" w:eastAsia="Calibri" w:hAnsi="Arial" w:cs="Arial"/>
          <w:color w:val="000000"/>
          <w:kern w:val="1"/>
          <w:sz w:val="24"/>
          <w:szCs w:val="24"/>
          <w:lang w:val="ro-RO" w:eastAsia="ro-RO" w:bidi="ro-RO"/>
        </w:rPr>
        <w:tab/>
        <w:t>Pentru justificarea cheltuielilor, beneficiarul finanţării nerambursabile trebuie să prezinte autorităţii finanţatoare, în copie, următoarele documente:</w:t>
      </w:r>
    </w:p>
    <w:p w:rsidR="00FD662F" w:rsidRPr="00FD662F" w:rsidRDefault="00FD662F" w:rsidP="00FD662F">
      <w:pPr>
        <w:widowControl w:val="0"/>
        <w:numPr>
          <w:ilvl w:val="0"/>
          <w:numId w:val="3"/>
        </w:numPr>
        <w:tabs>
          <w:tab w:val="left" w:pos="354"/>
        </w:tabs>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cerere de ofertă sau studiu de piață;</w:t>
      </w:r>
    </w:p>
    <w:p w:rsidR="00FD662F" w:rsidRPr="00FD662F" w:rsidRDefault="00FD662F" w:rsidP="00FD662F">
      <w:pPr>
        <w:widowControl w:val="0"/>
        <w:numPr>
          <w:ilvl w:val="0"/>
          <w:numId w:val="3"/>
        </w:numPr>
        <w:tabs>
          <w:tab w:val="left" w:pos="354"/>
        </w:tabs>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contractul de închiriere încheiat cu furnizorul de astfel de servicii în baza Legii nr. 98/2016 privind achizițiile publice, cu modificările şi completările ulterioare;</w:t>
      </w:r>
    </w:p>
    <w:p w:rsidR="00FD662F" w:rsidRPr="00FD662F" w:rsidRDefault="00FD662F" w:rsidP="00FD662F">
      <w:pPr>
        <w:widowControl w:val="0"/>
        <w:numPr>
          <w:ilvl w:val="0"/>
          <w:numId w:val="3"/>
        </w:numPr>
        <w:tabs>
          <w:tab w:val="left" w:pos="354"/>
        </w:tabs>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lastRenderedPageBreak/>
        <w:t>factura fiscală;</w:t>
      </w:r>
    </w:p>
    <w:p w:rsidR="00FD662F" w:rsidRPr="00FD662F" w:rsidRDefault="00FD662F" w:rsidP="00FD662F">
      <w:pPr>
        <w:widowControl w:val="0"/>
        <w:numPr>
          <w:ilvl w:val="0"/>
          <w:numId w:val="3"/>
        </w:numPr>
        <w:tabs>
          <w:tab w:val="left" w:pos="373"/>
        </w:tabs>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pentru virament, ordinul de plată și extrasul de cont, iar pentru numerar, chitanţa din care rezultă plata facturii și registrul de casă.</w:t>
      </w:r>
    </w:p>
    <w:p w:rsidR="00FD662F" w:rsidRPr="00FD662F" w:rsidRDefault="00FD662F" w:rsidP="00FD662F">
      <w:pPr>
        <w:widowControl w:val="0"/>
        <w:numPr>
          <w:ilvl w:val="0"/>
          <w:numId w:val="3"/>
        </w:numPr>
        <w:tabs>
          <w:tab w:val="left" w:pos="373"/>
        </w:tabs>
        <w:suppressAutoHyphens/>
        <w:spacing w:after="0" w:line="240" w:lineRule="auto"/>
        <w:jc w:val="both"/>
        <w:rPr>
          <w:rFonts w:ascii="Arial" w:eastAsia="Calibri" w:hAnsi="Arial" w:cs="Arial"/>
          <w:color w:val="000000"/>
          <w:kern w:val="1"/>
          <w:sz w:val="24"/>
          <w:szCs w:val="24"/>
          <w:lang w:val="ro-RO" w:eastAsia="ro-RO" w:bidi="ro-RO"/>
        </w:rPr>
      </w:pPr>
    </w:p>
    <w:p w:rsidR="00FD662F" w:rsidRPr="00FD662F" w:rsidRDefault="00FD662F" w:rsidP="00FD662F">
      <w:pPr>
        <w:widowControl w:val="0"/>
        <w:numPr>
          <w:ilvl w:val="0"/>
          <w:numId w:val="23"/>
        </w:numPr>
        <w:tabs>
          <w:tab w:val="left" w:pos="373"/>
        </w:tabs>
        <w:suppressAutoHyphens/>
        <w:spacing w:after="0" w:line="240" w:lineRule="auto"/>
        <w:contextualSpacing/>
        <w:jc w:val="both"/>
        <w:rPr>
          <w:rFonts w:ascii="Arial" w:eastAsia="Calibri" w:hAnsi="Arial" w:cs="Arial"/>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Onorarii:</w:t>
      </w:r>
    </w:p>
    <w:p w:rsidR="00FD662F" w:rsidRPr="00FD662F" w:rsidRDefault="00FD662F" w:rsidP="00FD662F">
      <w:pPr>
        <w:widowControl w:val="0"/>
        <w:tabs>
          <w:tab w:val="left" w:pos="37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 xml:space="preserve">Se încadrează în categoria onorarii orice activitate prestată de o </w:t>
      </w:r>
      <w:r w:rsidRPr="00FD662F">
        <w:rPr>
          <w:rFonts w:ascii="Arial" w:eastAsia="Calibri" w:hAnsi="Arial" w:cs="Arial"/>
          <w:color w:val="000000"/>
          <w:kern w:val="1"/>
          <w:lang w:val="ro-RO" w:eastAsia="ro-RO" w:bidi="ro-RO"/>
        </w:rPr>
        <w:t xml:space="preserve">persoană fizica/persoană fizică autorizată </w:t>
      </w:r>
      <w:r w:rsidRPr="00FD662F">
        <w:rPr>
          <w:rFonts w:ascii="Arial" w:eastAsia="Calibri" w:hAnsi="Arial" w:cs="Arial"/>
          <w:color w:val="000000"/>
          <w:kern w:val="1"/>
          <w:sz w:val="24"/>
          <w:szCs w:val="24"/>
          <w:lang w:val="ro-RO" w:eastAsia="ro-RO" w:bidi="ro-RO"/>
        </w:rPr>
        <w:t>(artist, expert, lector, formator, cheltuieli privind plata indemnizației de arbitraj, etc.) angajată să desfăşoare o activitate în cadrul proiectului (cu excepţia persoanelor din echipa de proiect).</w:t>
      </w:r>
    </w:p>
    <w:p w:rsidR="00FD662F" w:rsidRPr="00FD662F" w:rsidRDefault="00FD662F" w:rsidP="00FD662F">
      <w:pPr>
        <w:suppressAutoHyphens/>
        <w:spacing w:after="0" w:line="240" w:lineRule="auto"/>
        <w:ind w:firstLine="720"/>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Documente justificative necesare în vederea decontării:</w:t>
      </w:r>
    </w:p>
    <w:p w:rsidR="00FD662F" w:rsidRPr="00FD662F" w:rsidRDefault="00FD662F" w:rsidP="00FD662F">
      <w:pPr>
        <w:suppressAutoHyphens/>
        <w:spacing w:after="0" w:line="240" w:lineRule="auto"/>
        <w:jc w:val="both"/>
        <w:rPr>
          <w:rFonts w:ascii="Arial" w:eastAsia="Calibri" w:hAnsi="Arial" w:cs="Arial"/>
          <w:kern w:val="1"/>
          <w:sz w:val="24"/>
          <w:szCs w:val="24"/>
          <w:u w:val="single"/>
          <w:lang w:val="ro-RO" w:eastAsia="ar-SA"/>
        </w:rPr>
      </w:pPr>
      <w:r w:rsidRPr="00FD662F">
        <w:rPr>
          <w:rFonts w:ascii="Arial" w:eastAsia="Calibri" w:hAnsi="Arial" w:cs="Arial"/>
          <w:i/>
          <w:iCs/>
          <w:color w:val="000000"/>
          <w:kern w:val="1"/>
          <w:sz w:val="24"/>
          <w:szCs w:val="24"/>
          <w:u w:val="single"/>
          <w:lang w:val="ro-RO" w:eastAsia="ro-RO" w:bidi="ro-RO"/>
        </w:rPr>
        <w:t>În cazul onorariilor pentru persoane fizice:</w:t>
      </w:r>
    </w:p>
    <w:p w:rsidR="00FD662F" w:rsidRPr="00FD662F" w:rsidRDefault="00FD662F" w:rsidP="00FD662F">
      <w:pPr>
        <w:numPr>
          <w:ilvl w:val="0"/>
          <w:numId w:val="20"/>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xml:space="preserve"> notă justificativă privind necesitatea;</w:t>
      </w:r>
    </w:p>
    <w:p w:rsidR="00FD662F" w:rsidRPr="00FD662F" w:rsidRDefault="00FD662F" w:rsidP="00FD662F">
      <w:pPr>
        <w:widowControl w:val="0"/>
        <w:numPr>
          <w:ilvl w:val="0"/>
          <w:numId w:val="20"/>
        </w:numPr>
        <w:tabs>
          <w:tab w:val="left" w:pos="1029"/>
        </w:tabs>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xml:space="preserve"> contract drepturi de autor/drepturi conexe;</w:t>
      </w:r>
    </w:p>
    <w:p w:rsidR="00FD662F" w:rsidRPr="00FD662F" w:rsidRDefault="00FD662F" w:rsidP="00FD662F">
      <w:pPr>
        <w:widowControl w:val="0"/>
        <w:numPr>
          <w:ilvl w:val="0"/>
          <w:numId w:val="20"/>
        </w:numPr>
        <w:tabs>
          <w:tab w:val="left" w:pos="1029"/>
        </w:tabs>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xml:space="preserve"> act de identitate;</w:t>
      </w:r>
    </w:p>
    <w:p w:rsidR="00FD662F" w:rsidRPr="00FD662F" w:rsidRDefault="00FD662F" w:rsidP="00FD662F">
      <w:pPr>
        <w:widowControl w:val="0"/>
        <w:numPr>
          <w:ilvl w:val="0"/>
          <w:numId w:val="20"/>
        </w:numPr>
        <w:tabs>
          <w:tab w:val="left" w:pos="1029"/>
        </w:tabs>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xml:space="preserve"> stat de plată/ordin de plată/dispoziție de plată (în cazul dispoziției de plată se va depune și registru de casă);</w:t>
      </w:r>
    </w:p>
    <w:p w:rsidR="00FD662F" w:rsidRPr="00FD662F" w:rsidRDefault="00FD662F" w:rsidP="00FD662F">
      <w:pPr>
        <w:widowControl w:val="0"/>
        <w:numPr>
          <w:ilvl w:val="0"/>
          <w:numId w:val="20"/>
        </w:numPr>
        <w:tabs>
          <w:tab w:val="left" w:pos="1029"/>
        </w:tabs>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xml:space="preserve"> copie după ordinele de plată din care să rezulte plata obligațiilor către buget;</w:t>
      </w:r>
    </w:p>
    <w:p w:rsidR="00FD662F" w:rsidRPr="00FD662F" w:rsidRDefault="00FD662F" w:rsidP="00FD662F">
      <w:pPr>
        <w:widowControl w:val="0"/>
        <w:numPr>
          <w:ilvl w:val="0"/>
          <w:numId w:val="20"/>
        </w:numPr>
        <w:tabs>
          <w:tab w:val="left" w:pos="1029"/>
        </w:tabs>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 xml:space="preserve"> copii după contractele de cesiune a drepturilor de autor şi a drepturilor privind respectarea prevederilor legale şi în care se menţionează clar obiectul contractului, modalitatea de plată, valabilitatea contractului.</w:t>
      </w:r>
    </w:p>
    <w:p w:rsidR="00FD662F" w:rsidRPr="00FD662F" w:rsidRDefault="00FD662F" w:rsidP="00FD662F">
      <w:pPr>
        <w:suppressAutoHyphens/>
        <w:spacing w:after="0" w:line="240" w:lineRule="auto"/>
        <w:rPr>
          <w:rFonts w:ascii="Arial" w:eastAsia="Calibri" w:hAnsi="Arial" w:cs="Arial"/>
          <w:kern w:val="1"/>
          <w:sz w:val="24"/>
          <w:szCs w:val="24"/>
          <w:u w:val="single"/>
          <w:lang w:val="ro-RO" w:eastAsia="ar-SA"/>
        </w:rPr>
      </w:pPr>
      <w:r w:rsidRPr="00FD662F">
        <w:rPr>
          <w:rFonts w:ascii="Arial" w:eastAsia="Calibri" w:hAnsi="Arial" w:cs="Arial"/>
          <w:i/>
          <w:iCs/>
          <w:color w:val="000000"/>
          <w:kern w:val="1"/>
          <w:sz w:val="24"/>
          <w:szCs w:val="24"/>
          <w:u w:val="single"/>
          <w:lang w:val="ro-RO" w:eastAsia="ro-RO" w:bidi="ro-RO"/>
        </w:rPr>
        <w:t>În cazul onorariilor pentru persoane juridice:</w:t>
      </w:r>
    </w:p>
    <w:p w:rsidR="00FD662F" w:rsidRPr="00FD662F" w:rsidRDefault="00FD662F" w:rsidP="00FD662F">
      <w:pPr>
        <w:widowControl w:val="0"/>
        <w:tabs>
          <w:tab w:val="left" w:pos="1029"/>
        </w:tab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notă justificativă privind necesitatea;</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contractul între persoana juridică și beneficiar;</w:t>
      </w:r>
    </w:p>
    <w:p w:rsidR="00FD662F" w:rsidRPr="00FD662F" w:rsidRDefault="00FD662F" w:rsidP="00FD662F">
      <w:pPr>
        <w:widowControl w:val="0"/>
        <w:tabs>
          <w:tab w:val="left" w:pos="1029"/>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factură fiscală;</w:t>
      </w:r>
    </w:p>
    <w:p w:rsidR="00FD662F" w:rsidRPr="00FD662F" w:rsidRDefault="00FD662F" w:rsidP="00FD662F">
      <w:pPr>
        <w:widowControl w:val="0"/>
        <w:tabs>
          <w:tab w:val="left" w:pos="1029"/>
        </w:tab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dovada plății (pentru virament: O.P. și extras de cont; pentru numerar: chitanță și registru de casă);</w:t>
      </w:r>
    </w:p>
    <w:p w:rsidR="00FD662F" w:rsidRPr="00FD662F" w:rsidRDefault="00FD662F" w:rsidP="00FD662F">
      <w:pPr>
        <w:widowControl w:val="0"/>
        <w:tabs>
          <w:tab w:val="left" w:pos="1029"/>
        </w:tab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proces-verbal de recepție/de executare a obligațiilor contractuale dintre părți.</w:t>
      </w:r>
    </w:p>
    <w:p w:rsidR="00FD662F" w:rsidRPr="00FD662F" w:rsidRDefault="00FD662F" w:rsidP="00FD662F">
      <w:pPr>
        <w:widowControl w:val="0"/>
        <w:numPr>
          <w:ilvl w:val="0"/>
          <w:numId w:val="23"/>
        </w:numPr>
        <w:tabs>
          <w:tab w:val="left" w:pos="363"/>
        </w:tabs>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Transport</w:t>
      </w:r>
    </w:p>
    <w:p w:rsidR="00FD662F" w:rsidRPr="00FD662F" w:rsidRDefault="00FD662F" w:rsidP="00FD662F">
      <w:pPr>
        <w:widowControl w:val="0"/>
        <w:tabs>
          <w:tab w:val="left" w:pos="36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Reprezentanţii beneficiarului de finanţare nerambursabilă pot beneficia de decontarea cheltuielilor de transport efectuate, în cazul în care acestea sunt necesare pentru ducerea la îndeplinire a obiectivelor proiectului finanţat de autoritatea finanţatoare: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w:t>
      </w:r>
      <w:r w:rsidRPr="00FD662F">
        <w:rPr>
          <w:rFonts w:ascii="Arial" w:eastAsia="Calibri" w:hAnsi="Arial" w:cs="Arial"/>
          <w:color w:val="000000"/>
          <w:kern w:val="1"/>
          <w:sz w:val="24"/>
          <w:szCs w:val="24"/>
          <w:lang w:val="ro-RO" w:eastAsia="ro-RO" w:bidi="ro-RO"/>
        </w:rPr>
        <w:tab/>
        <w:t>pe calea ferată, pe orice tip de tren, după tariful clasei a II-a;</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b)</w:t>
      </w:r>
      <w:r w:rsidRPr="00FD662F">
        <w:rPr>
          <w:rFonts w:ascii="Arial" w:eastAsia="Calibri" w:hAnsi="Arial" w:cs="Arial"/>
          <w:color w:val="000000"/>
          <w:kern w:val="1"/>
          <w:sz w:val="24"/>
          <w:szCs w:val="24"/>
          <w:lang w:val="ro-RO" w:eastAsia="ro-RO" w:bidi="ro-RO"/>
        </w:rPr>
        <w:tab/>
        <w:t>cu mijloace de transport în comun auto, după tarifele stabilite pentru aceste mijloace sau cu mijloacele de transport auto ale beneficiarului de finanţare nerambursabilă, cu încadrarea în consumurile de combustibil, potrivit legii;</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w:t>
      </w:r>
      <w:r w:rsidRPr="00FD662F">
        <w:rPr>
          <w:rFonts w:ascii="Arial" w:eastAsia="Calibri" w:hAnsi="Arial" w:cs="Arial"/>
          <w:color w:val="000000"/>
          <w:kern w:val="1"/>
          <w:sz w:val="24"/>
          <w:szCs w:val="24"/>
          <w:lang w:val="ro-RO" w:eastAsia="ro-RO" w:bidi="ro-RO"/>
        </w:rPr>
        <w:tab/>
        <w:t>cu autoturismul proprietate personală, în cazul în care nu se pot utiliza mijloacele de transport prevăzute la lit. a) și b).</w:t>
      </w:r>
    </w:p>
    <w:p w:rsidR="00FD662F" w:rsidRPr="00FD662F" w:rsidRDefault="00FD662F" w:rsidP="00FD662F">
      <w:pPr>
        <w:widowControl w:val="0"/>
        <w:tabs>
          <w:tab w:val="left" w:pos="36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 xml:space="preserve">Dacă deplasarea se face cu autoturismul aparţinând beneficiarului finanţării nerambursabile, justificarea cheltuielilor se va face în baza foii de parcurs care trebuie să cuprindă următoarele elemente: oră plecare și sosire, dată, destinaţia deplasării, distanţa în km, consumul normat de la producătorul autovehiculului sau după caz de pe site-ul de specialitate, respectiv www.auto-data.net, consumul efectiv. </w:t>
      </w:r>
    </w:p>
    <w:p w:rsidR="00FD662F" w:rsidRPr="00FD662F" w:rsidRDefault="00FD662F" w:rsidP="00FD662F">
      <w:pPr>
        <w:widowControl w:val="0"/>
        <w:tabs>
          <w:tab w:val="left" w:pos="36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În cazul în care deplasarea se face cu autoturismul proprietate personală, pe ordinul de deplasare se va face menţiunea “</w:t>
      </w:r>
      <w:r w:rsidRPr="00FD662F">
        <w:rPr>
          <w:rFonts w:ascii="Arial" w:eastAsia="Calibri" w:hAnsi="Arial" w:cs="Arial"/>
          <w:b/>
          <w:bCs/>
          <w:i/>
          <w:iCs/>
          <w:color w:val="000000"/>
          <w:kern w:val="1"/>
          <w:sz w:val="24"/>
          <w:szCs w:val="24"/>
          <w:lang w:val="ro-RO" w:eastAsia="ro-RO" w:bidi="ro-RO"/>
        </w:rPr>
        <w:t>Se aprobă deplasarea cu maşina proprietate personală</w:t>
      </w:r>
      <w:r w:rsidRPr="00FD662F">
        <w:rPr>
          <w:rFonts w:ascii="Arial" w:eastAsia="Calibri" w:hAnsi="Arial" w:cs="Arial"/>
          <w:color w:val="000000"/>
          <w:kern w:val="1"/>
          <w:sz w:val="24"/>
          <w:szCs w:val="24"/>
          <w:lang w:val="ro-RO" w:eastAsia="ro-RO" w:bidi="ro-RO"/>
        </w:rPr>
        <w:t xml:space="preserve">”, iar aprobarea va fi făcută de către persoana responsabilă cu implementarea proiectului. Posesorul autoturismului va primi în acest caz contravaloarea a 7,5 litri combustibil la 100 km parcurşi. Dacă pentru aceeaşi acţiune </w:t>
      </w:r>
      <w:r w:rsidRPr="00FD662F">
        <w:rPr>
          <w:rFonts w:ascii="Arial" w:eastAsia="Calibri" w:hAnsi="Arial" w:cs="Arial"/>
          <w:color w:val="000000"/>
          <w:kern w:val="1"/>
          <w:sz w:val="24"/>
          <w:szCs w:val="24"/>
          <w:lang w:val="ro-RO" w:eastAsia="ro-RO" w:bidi="ro-RO"/>
        </w:rPr>
        <w:lastRenderedPageBreak/>
        <w:t xml:space="preserve">se deplasează până la 5 persoane, nu se va accepta deplasarea cu maşina proprietate personală pentru fiecare persoană – contravaloarea celor 7,5 litri conform bonului fiscal de carburant la 100 km parcurşi se va acorda unei singure persoane. </w:t>
      </w:r>
    </w:p>
    <w:p w:rsidR="00FD662F" w:rsidRPr="00FD662F" w:rsidRDefault="00FD662F" w:rsidP="00FD662F">
      <w:pPr>
        <w:widowControl w:val="0"/>
        <w:tabs>
          <w:tab w:val="left" w:pos="36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Pentru activităţile din domeniul „sport” se vor respecta prevederile H.G. nr. 1447/2007.</w:t>
      </w:r>
    </w:p>
    <w:p w:rsidR="00FD662F" w:rsidRPr="00FD662F" w:rsidRDefault="00FD662F" w:rsidP="00FD662F">
      <w:pPr>
        <w:widowControl w:val="0"/>
        <w:tabs>
          <w:tab w:val="left" w:pos="36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În cazul deplasărilor în străinătate se va urmări respectarea prevederilor H.G. 518/10.07.1995, pentru justificarea cheltuielilor fiind prezentate următoarele documente: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w:t>
      </w:r>
      <w:r w:rsidRPr="00FD662F">
        <w:rPr>
          <w:rFonts w:ascii="Arial" w:eastAsia="Calibri" w:hAnsi="Arial" w:cs="Arial"/>
          <w:color w:val="000000"/>
          <w:kern w:val="1"/>
          <w:sz w:val="24"/>
          <w:szCs w:val="24"/>
          <w:lang w:val="ro-RO" w:eastAsia="ro-RO" w:bidi="ro-RO"/>
        </w:rPr>
        <w:tab/>
        <w:t>invitaţia primită din partea unei organizaţii sau a altor parteneri externi;</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b)</w:t>
      </w:r>
      <w:r w:rsidRPr="00FD662F">
        <w:rPr>
          <w:rFonts w:ascii="Arial" w:eastAsia="Calibri" w:hAnsi="Arial" w:cs="Arial"/>
          <w:color w:val="000000"/>
          <w:kern w:val="1"/>
          <w:sz w:val="24"/>
          <w:szCs w:val="24"/>
          <w:lang w:val="ro-RO" w:eastAsia="ro-RO" w:bidi="ro-RO"/>
        </w:rPr>
        <w:tab/>
        <w:t>documente din care să rezulte plata anumitor cheltuieli cum ar fi: costul transportului în trafic internațional, cel între localităţile din ţara în care personalul îşi desfășoară activitatea precum şi pe distanţa dus-întors dintre aeroport sau gară şi locul de cazare;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w:t>
      </w:r>
      <w:r w:rsidRPr="00FD662F">
        <w:rPr>
          <w:rFonts w:ascii="Arial" w:eastAsia="Calibri" w:hAnsi="Arial" w:cs="Arial"/>
          <w:color w:val="000000"/>
          <w:kern w:val="1"/>
          <w:sz w:val="24"/>
          <w:szCs w:val="24"/>
          <w:lang w:val="ro-RO" w:eastAsia="ro-RO" w:bidi="ro-RO"/>
        </w:rPr>
        <w:tab/>
        <w:t>costul transportului documentaţiilor, materialelor sau obiectelor necesare îndeplinirii obiectivului proiectului.</w:t>
      </w:r>
    </w:p>
    <w:p w:rsidR="00FD662F" w:rsidRPr="00FD662F" w:rsidRDefault="00FD662F" w:rsidP="00FD662F">
      <w:pPr>
        <w:widowControl w:val="0"/>
        <w:tabs>
          <w:tab w:val="left" w:pos="36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Pentru justificarea cheltuielilor cu transportul, beneficiarul finanţării nerambursabile trebuie să prezinte autorităţii finanţatoare următoarele documente: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1. Transportul cu avionul/trenul</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bilete de călătorie;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tabel semnat de beneficiarul finanţării cu numele şi prenumele persoanelor ce au beneficiat de astfel de transport.</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2. Transportul cu autocarul</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tabel semnat de beneficiarul finanţării cu numele şi prenumele persoanelor beneficiare ale transportului;</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Documente comune: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factură fiscală;</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chitanţă pentru plata făcută cu numerar și registrul de casă sau ordin de plată și extrasul de cont</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foaia de parcurs/ delegaţia;</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xml:space="preserve">- pentru cheltuielile de transport efectuate în străinătate (cheltuielile cu viză, asigurare sănătate, taxe de drum, taxe de parcare); </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se poate realiza transportul de echipamente şi materiale numai dacă este necesar pentru derularea proiectului şi dacă se realizează cu o firmă specializată ce emite factură şi foaie de parcurs;</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tabelul participanţilor  care au beneficiat de transport - datele de identificare, adresa, număr de telefon şi semnătura;</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ordin de deplasare;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cerere de ofertă sau dovada studiului de piață;</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notă justificativă;</w:t>
      </w:r>
    </w:p>
    <w:p w:rsidR="00FD662F" w:rsidRPr="00FD662F" w:rsidRDefault="00FD662F" w:rsidP="00FD662F">
      <w:pPr>
        <w:widowControl w:val="0"/>
        <w:tabs>
          <w:tab w:val="left" w:pos="363"/>
        </w:tabs>
        <w:spacing w:after="0" w:line="240" w:lineRule="auto"/>
        <w:ind w:left="360"/>
        <w:jc w:val="both"/>
        <w:rPr>
          <w:rFonts w:ascii="Arial" w:eastAsia="Calibri" w:hAnsi="Arial" w:cs="Arial"/>
          <w:b/>
          <w:bCs/>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Nu se decontează bonuri de taxi.</w:t>
      </w:r>
    </w:p>
    <w:p w:rsidR="00FD662F" w:rsidRPr="00FD662F" w:rsidRDefault="00FD662F" w:rsidP="00FD662F">
      <w:pPr>
        <w:widowControl w:val="0"/>
        <w:numPr>
          <w:ilvl w:val="0"/>
          <w:numId w:val="23"/>
        </w:numPr>
        <w:tabs>
          <w:tab w:val="left" w:pos="397"/>
        </w:tabs>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 xml:space="preserve">Cazare și masă </w:t>
      </w:r>
      <w:r w:rsidRPr="00FD662F">
        <w:rPr>
          <w:rFonts w:ascii="Arial" w:eastAsia="Calibri" w:hAnsi="Arial" w:cs="Arial"/>
          <w:color w:val="000000"/>
          <w:kern w:val="1"/>
          <w:sz w:val="24"/>
          <w:szCs w:val="24"/>
          <w:lang w:val="ro-RO" w:eastAsia="ro-RO" w:bidi="ro-RO"/>
        </w:rPr>
        <w:t xml:space="preserve">- se vor deconta din finanțarea acordată doar pentru </w:t>
      </w:r>
      <w:r w:rsidRPr="00FD662F">
        <w:rPr>
          <w:rFonts w:ascii="Arial" w:eastAsia="Calibri" w:hAnsi="Arial" w:cs="Arial"/>
          <w:color w:val="000000"/>
          <w:kern w:val="1"/>
          <w:sz w:val="24"/>
          <w:szCs w:val="24"/>
          <w:lang w:val="ro-RO" w:bidi="en-US"/>
        </w:rPr>
        <w:t>participanții la proiect</w:t>
      </w:r>
      <w:r w:rsidRPr="00FD662F">
        <w:rPr>
          <w:rFonts w:ascii="Arial" w:eastAsia="Calibri" w:hAnsi="Arial" w:cs="Arial"/>
          <w:color w:val="000000"/>
          <w:kern w:val="1"/>
          <w:sz w:val="24"/>
          <w:szCs w:val="24"/>
          <w:lang w:val="ro-RO" w:eastAsia="ro-RO" w:bidi="ro-RO"/>
        </w:rPr>
        <w:t xml:space="preserve">. </w:t>
      </w:r>
    </w:p>
    <w:p w:rsidR="00FD662F" w:rsidRPr="00FD662F" w:rsidRDefault="00FD662F" w:rsidP="00FD662F">
      <w:pPr>
        <w:widowControl w:val="0"/>
        <w:tabs>
          <w:tab w:val="left" w:pos="39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ab/>
      </w:r>
      <w:r w:rsidRPr="00FD662F">
        <w:rPr>
          <w:rFonts w:ascii="Arial" w:eastAsia="Calibri" w:hAnsi="Arial" w:cs="Arial"/>
          <w:b/>
          <w:bCs/>
          <w:color w:val="000000"/>
          <w:kern w:val="1"/>
          <w:sz w:val="24"/>
          <w:szCs w:val="24"/>
          <w:lang w:val="ro-RO" w:eastAsia="ro-RO" w:bidi="ro-RO"/>
        </w:rPr>
        <w:tab/>
        <w:t>Cheltuielile privind cazarea</w:t>
      </w:r>
      <w:r w:rsidRPr="00FD662F">
        <w:rPr>
          <w:rFonts w:ascii="Arial" w:eastAsia="Calibri" w:hAnsi="Arial" w:cs="Arial"/>
          <w:color w:val="000000"/>
          <w:kern w:val="1"/>
          <w:sz w:val="24"/>
          <w:szCs w:val="24"/>
          <w:lang w:val="ro-RO" w:eastAsia="ro-RO" w:bidi="ro-RO"/>
        </w:rPr>
        <w:t xml:space="preserve"> vor fi decontate din finanțarea acordată conform Hotărârii nr.714/2018, cu modificările și completările ulterioare. </w:t>
      </w:r>
    </w:p>
    <w:p w:rsidR="00FD662F" w:rsidRPr="00FD662F" w:rsidRDefault="00FD662F" w:rsidP="00FD662F">
      <w:pPr>
        <w:suppressAutoHyphens/>
        <w:spacing w:after="0" w:line="240" w:lineRule="auto"/>
        <w:ind w:firstLine="720"/>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Documente justificative necesare în vederea decontării:</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cerere de ofertă sau dovada studiului de piață;</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contract;</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factură fiscală;</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lastRenderedPageBreak/>
        <w:t>- dovada plății (pentru virament: O.P. și extras de cont; pentru numerar: chitanță și registru de casă);</w:t>
      </w:r>
    </w:p>
    <w:p w:rsidR="00FD662F" w:rsidRPr="00FD662F" w:rsidRDefault="00FD662F" w:rsidP="00FD662F">
      <w:pPr>
        <w:widowControl w:val="0"/>
        <w:tabs>
          <w:tab w:val="left" w:pos="109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diagramă de cazare (emisă de la unitatea de primire și va conține perioada de cazare cât și numele persoanelor cazate);</w:t>
      </w:r>
    </w:p>
    <w:p w:rsidR="00FD662F" w:rsidRPr="00FD662F" w:rsidRDefault="00FD662F" w:rsidP="00FD662F">
      <w:pPr>
        <w:widowControl w:val="0"/>
        <w:tabs>
          <w:tab w:val="left" w:pos="720"/>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ab/>
      </w:r>
      <w:r w:rsidRPr="00FD662F">
        <w:rPr>
          <w:rFonts w:ascii="Arial" w:eastAsia="Calibri" w:hAnsi="Arial" w:cs="Arial"/>
          <w:b/>
          <w:bCs/>
          <w:kern w:val="1"/>
          <w:sz w:val="24"/>
          <w:szCs w:val="24"/>
          <w:lang w:val="ro-RO" w:eastAsia="ar-SA"/>
        </w:rPr>
        <w:t>Cheltuielile de masă</w:t>
      </w:r>
      <w:r w:rsidRPr="00FD662F">
        <w:rPr>
          <w:rFonts w:ascii="Arial" w:eastAsia="Calibri" w:hAnsi="Arial" w:cs="Arial"/>
          <w:kern w:val="1"/>
          <w:sz w:val="24"/>
          <w:szCs w:val="24"/>
          <w:lang w:val="ro-RO" w:eastAsia="ar-SA"/>
        </w:rPr>
        <w:t xml:space="preserve"> ale participanților se decontează cu respectarea  prevederilor H.G. nr. 1447/2007;</w:t>
      </w:r>
    </w:p>
    <w:p w:rsidR="00FD662F" w:rsidRPr="00FD662F" w:rsidRDefault="00FD662F" w:rsidP="00FD662F">
      <w:pPr>
        <w:widowControl w:val="0"/>
        <w:tabs>
          <w:tab w:val="left" w:pos="720"/>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ab/>
        <w:t>Documente justificative necesare în vederea decontării:</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 cerere de ofertă sau dovada studiului de piață;</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 contract sau notă de comandă;</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 factură fiscală;</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 dovada plății (pentru virament: O.P. și extras de cont; pentru numerar: chitanță și registru de casă);</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 tabel cu persoanele care au servit masa semnat de către beneficiari și unitatea prestatoare de serviciu.</w:t>
      </w:r>
    </w:p>
    <w:p w:rsidR="00FD662F" w:rsidRPr="00FD662F" w:rsidRDefault="00FD662F" w:rsidP="00FD662F">
      <w:pPr>
        <w:widowControl w:val="0"/>
        <w:tabs>
          <w:tab w:val="left" w:pos="0"/>
        </w:tabs>
        <w:spacing w:after="0" w:line="240" w:lineRule="auto"/>
        <w:jc w:val="both"/>
        <w:rPr>
          <w:rFonts w:ascii="Arial" w:eastAsia="Calibri" w:hAnsi="Arial" w:cs="Arial"/>
          <w:b/>
          <w:bCs/>
          <w:kern w:val="1"/>
          <w:sz w:val="24"/>
          <w:szCs w:val="24"/>
          <w:lang w:val="ro-RO" w:eastAsia="ar-SA"/>
        </w:rPr>
      </w:pPr>
      <w:r w:rsidRPr="00FD662F">
        <w:rPr>
          <w:rFonts w:ascii="Arial" w:eastAsia="Calibri" w:hAnsi="Arial" w:cs="Arial"/>
          <w:kern w:val="1"/>
          <w:sz w:val="24"/>
          <w:szCs w:val="24"/>
          <w:lang w:val="ro-RO" w:eastAsia="ar-SA"/>
        </w:rPr>
        <w:tab/>
      </w:r>
      <w:r w:rsidRPr="00FD662F">
        <w:rPr>
          <w:rFonts w:ascii="Arial" w:eastAsia="Calibri" w:hAnsi="Arial" w:cs="Arial"/>
          <w:b/>
          <w:bCs/>
          <w:kern w:val="1"/>
          <w:sz w:val="24"/>
          <w:szCs w:val="24"/>
          <w:lang w:val="ro-RO" w:eastAsia="ar-SA"/>
        </w:rPr>
        <w:t>Nu se decontează sumele atribuite băuturilor alcoolice, tutun, room service și minibar!</w:t>
      </w:r>
    </w:p>
    <w:p w:rsidR="00FD662F" w:rsidRPr="00FD662F" w:rsidRDefault="00FD662F" w:rsidP="00FD662F">
      <w:pPr>
        <w:widowControl w:val="0"/>
        <w:numPr>
          <w:ilvl w:val="0"/>
          <w:numId w:val="23"/>
        </w:numPr>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 xml:space="preserve">Consumabile </w:t>
      </w:r>
      <w:r w:rsidRPr="00FD662F">
        <w:rPr>
          <w:rFonts w:ascii="Arial" w:eastAsia="Calibri" w:hAnsi="Arial" w:cs="Arial"/>
          <w:color w:val="000000"/>
          <w:kern w:val="1"/>
          <w:sz w:val="24"/>
          <w:szCs w:val="24"/>
          <w:lang w:val="ro-RO" w:eastAsia="ro-RO" w:bidi="ro-RO"/>
        </w:rPr>
        <w:t xml:space="preserve">(hârtie, </w:t>
      </w:r>
      <w:r w:rsidRPr="00FD662F">
        <w:rPr>
          <w:rFonts w:ascii="Arial" w:eastAsia="Calibri" w:hAnsi="Arial" w:cs="Arial"/>
          <w:color w:val="000000"/>
          <w:kern w:val="1"/>
          <w:sz w:val="24"/>
          <w:szCs w:val="24"/>
          <w:lang w:val="ro-RO" w:eastAsia="zh-CN" w:bidi="en-US"/>
        </w:rPr>
        <w:t xml:space="preserve">toner, </w:t>
      </w:r>
      <w:r w:rsidRPr="00FD662F">
        <w:rPr>
          <w:rFonts w:ascii="Arial" w:eastAsia="Calibri" w:hAnsi="Arial" w:cs="Arial"/>
          <w:color w:val="000000"/>
          <w:kern w:val="1"/>
          <w:sz w:val="24"/>
          <w:szCs w:val="24"/>
          <w:lang w:val="ro-RO" w:eastAsia="ro-RO" w:bidi="ro-RO"/>
        </w:rPr>
        <w:t xml:space="preserve">cartuș imprimantă, markere, alte furnituri de birou, articole de </w:t>
      </w:r>
      <w:r w:rsidRPr="00FD662F">
        <w:rPr>
          <w:rFonts w:ascii="Arial" w:eastAsia="Calibri" w:hAnsi="Arial" w:cs="Arial"/>
          <w:color w:val="000000"/>
          <w:kern w:val="1"/>
          <w:sz w:val="24"/>
          <w:szCs w:val="24"/>
          <w:lang w:val="ro-RO" w:eastAsia="zh-CN" w:bidi="en-US"/>
        </w:rPr>
        <w:t xml:space="preserve">catering </w:t>
      </w:r>
      <w:r w:rsidRPr="00FD662F">
        <w:rPr>
          <w:rFonts w:ascii="Arial" w:eastAsia="Calibri" w:hAnsi="Arial" w:cs="Arial"/>
          <w:color w:val="000000"/>
          <w:kern w:val="1"/>
          <w:sz w:val="24"/>
          <w:szCs w:val="24"/>
          <w:lang w:val="ro-RO" w:eastAsia="ro-RO" w:bidi="ro-RO"/>
        </w:rPr>
        <w:t>de unică folosință, alte consumabile oportune și justificate proiectului).</w:t>
      </w:r>
    </w:p>
    <w:p w:rsidR="00FD662F" w:rsidRPr="00FD662F" w:rsidRDefault="00FD662F" w:rsidP="00FD662F">
      <w:pPr>
        <w:suppressAutoHyphens/>
        <w:spacing w:after="0" w:line="240" w:lineRule="auto"/>
        <w:ind w:firstLine="360"/>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Documente justificative necesare în vederea decontării:</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-notă justificativă privind utilitatea bunurilor achiziționate;</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-cerere de ofertă sau dovada studiului de piață;</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-contract sau notă de comandă;</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-factură fiscală;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-dovada plății (pentru virament: O.P. și extras de cont; pentru numerar: chitanță și registru de casă);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-proces verbal de predare-primire/ aviz de însoțire a mărfii confirmat de primire/ notă de recepție;</w:t>
      </w:r>
    </w:p>
    <w:p w:rsidR="00FD662F" w:rsidRPr="00FD662F" w:rsidRDefault="00FD662F" w:rsidP="00FD662F">
      <w:pPr>
        <w:widowControl w:val="0"/>
        <w:tabs>
          <w:tab w:val="left" w:pos="1087"/>
        </w:tab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-bon de consum.</w:t>
      </w:r>
    </w:p>
    <w:p w:rsidR="00FD662F" w:rsidRPr="00FD662F" w:rsidRDefault="00FD662F" w:rsidP="00FD662F">
      <w:pPr>
        <w:widowControl w:val="0"/>
        <w:numPr>
          <w:ilvl w:val="0"/>
          <w:numId w:val="23"/>
        </w:numPr>
        <w:tabs>
          <w:tab w:val="left" w:pos="360"/>
        </w:tabs>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kern w:val="1"/>
          <w:sz w:val="24"/>
          <w:szCs w:val="24"/>
          <w:lang w:val="ro-RO" w:eastAsia="ar-SA"/>
        </w:rPr>
        <w:t>Echipamente</w:t>
      </w:r>
      <w:r w:rsidRPr="00FD662F">
        <w:rPr>
          <w:rFonts w:ascii="Arial" w:eastAsia="Calibri" w:hAnsi="Arial" w:cs="Arial"/>
          <w:kern w:val="1"/>
          <w:sz w:val="24"/>
          <w:szCs w:val="24"/>
          <w:lang w:val="ro-RO" w:eastAsia="ar-SA"/>
        </w:rPr>
        <w:t xml:space="preserve"> – obiecte de îmbrăcăminte, încălțăminte si accesorii necesare pentru desfășurarea proiectului.</w:t>
      </w:r>
    </w:p>
    <w:p w:rsidR="00FD662F" w:rsidRPr="00FD662F" w:rsidRDefault="00FD662F" w:rsidP="00FD662F">
      <w:pPr>
        <w:widowControl w:val="0"/>
        <w:spacing w:after="0" w:line="240" w:lineRule="auto"/>
        <w:ind w:firstLine="360"/>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 xml:space="preserve">Decontarea cheltuielilor se va face în baza documentelor justificative:  </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-notă justificativă privind utilitatea bunurilor achiziționate;</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-cerere de ofertă sau dovada studiului de piață;</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-contract sau notă de comandă;</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-factură fiscală;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-dovada plății (pentru virament: O.P. și extras de cont; pentru numerar: chitanță și registru de casă);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-proces verbal de predare-primire/ aviz de însoțire a mărfii confirmat de primire/ notă de recepție;</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-bon de consum;</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-în cazul în care beneficiarul finanţării acordă echipament membrilor asociaţiei/fundaţiei etc. se va întocmi un tabel cu primitorii echipamentului ce va fi semnat de beneficiarul finanţării, dar şi de primitori, precum și fotografii în susținerea acestora.</w:t>
      </w:r>
    </w:p>
    <w:p w:rsidR="00FD662F" w:rsidRPr="00FD662F" w:rsidRDefault="00FD662F" w:rsidP="00FD662F">
      <w:pPr>
        <w:widowControl w:val="0"/>
        <w:numPr>
          <w:ilvl w:val="0"/>
          <w:numId w:val="23"/>
        </w:numPr>
        <w:tabs>
          <w:tab w:val="left" w:pos="382"/>
        </w:tabs>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 xml:space="preserve">Servicii </w:t>
      </w:r>
      <w:r w:rsidRPr="00FD662F">
        <w:rPr>
          <w:rFonts w:ascii="Arial" w:eastAsia="Calibri" w:hAnsi="Arial" w:cs="Arial"/>
          <w:color w:val="000000"/>
          <w:kern w:val="1"/>
          <w:sz w:val="24"/>
          <w:szCs w:val="24"/>
          <w:lang w:val="ro-RO" w:eastAsia="ro-RO" w:bidi="ro-RO"/>
        </w:rPr>
        <w:t xml:space="preserve">- traduceri, tehnoredactare, foto-video,  servicii </w:t>
      </w:r>
      <w:r w:rsidRPr="00FD662F">
        <w:rPr>
          <w:rFonts w:ascii="Arial" w:eastAsia="Calibri" w:hAnsi="Arial" w:cs="Arial"/>
          <w:color w:val="000000"/>
          <w:kern w:val="1"/>
          <w:sz w:val="24"/>
          <w:szCs w:val="24"/>
          <w:lang w:val="ro-RO" w:bidi="en-US"/>
        </w:rPr>
        <w:t>design etc.:</w:t>
      </w:r>
    </w:p>
    <w:p w:rsidR="00FD662F" w:rsidRPr="00FD662F" w:rsidRDefault="00FD662F" w:rsidP="00FD662F">
      <w:pPr>
        <w:suppressAutoHyphens/>
        <w:spacing w:after="0" w:line="240" w:lineRule="auto"/>
        <w:ind w:firstLine="360"/>
        <w:jc w:val="both"/>
        <w:rPr>
          <w:rFonts w:ascii="Arial" w:eastAsia="Calibri" w:hAnsi="Arial" w:cs="Arial"/>
          <w:color w:val="000000"/>
          <w:kern w:val="1"/>
          <w:sz w:val="24"/>
          <w:szCs w:val="24"/>
          <w:u w:val="single"/>
          <w:lang w:val="ro-RO" w:eastAsia="ro-RO" w:bidi="ro-RO"/>
        </w:rPr>
      </w:pPr>
      <w:r w:rsidRPr="00FD662F">
        <w:rPr>
          <w:rFonts w:ascii="Arial" w:eastAsia="Calibri" w:hAnsi="Arial" w:cs="Arial"/>
          <w:color w:val="000000"/>
          <w:kern w:val="1"/>
          <w:sz w:val="24"/>
          <w:szCs w:val="24"/>
          <w:u w:val="single"/>
          <w:lang w:val="ro-RO" w:eastAsia="ro-RO" w:bidi="ro-RO"/>
        </w:rPr>
        <w:t>Documente justificative necesare în vederea decontării:</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-notă justificativă privind utilitatea serviciilor achiziționate;</w:t>
      </w:r>
    </w:p>
    <w:p w:rsidR="00FD662F" w:rsidRPr="00FD662F" w:rsidRDefault="00FD662F" w:rsidP="00FD662F">
      <w:pPr>
        <w:widowControl w:val="0"/>
        <w:tabs>
          <w:tab w:val="left" w:pos="1087"/>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lastRenderedPageBreak/>
        <w:t>-cerere de ofertă sau dovada studiului de piață;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-contract sau notă de comandă;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-factură fiscală;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-dovada plății (pentru virament: O.P. și extras de cont; pentru numerar: chitanță și registru de casă);</w:t>
      </w:r>
    </w:p>
    <w:p w:rsidR="00FD662F" w:rsidRPr="00FD662F" w:rsidRDefault="00FD662F" w:rsidP="00FD662F">
      <w:pPr>
        <w:widowControl w:val="0"/>
        <w:tabs>
          <w:tab w:val="left" w:pos="1069"/>
        </w:tab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-proces verbal de recepție al serviciilor.</w:t>
      </w:r>
    </w:p>
    <w:p w:rsidR="00FD662F" w:rsidRPr="00FD662F" w:rsidRDefault="00FD662F" w:rsidP="00FD662F">
      <w:pPr>
        <w:widowControl w:val="0"/>
        <w:numPr>
          <w:ilvl w:val="0"/>
          <w:numId w:val="23"/>
        </w:numPr>
        <w:tabs>
          <w:tab w:val="left" w:pos="354"/>
        </w:tabs>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 xml:space="preserve">Tipărituri - </w:t>
      </w:r>
      <w:r w:rsidRPr="00FD662F">
        <w:rPr>
          <w:rFonts w:ascii="Arial" w:eastAsia="Calibri" w:hAnsi="Arial" w:cs="Arial"/>
          <w:color w:val="000000"/>
          <w:kern w:val="1"/>
          <w:sz w:val="24"/>
          <w:szCs w:val="24"/>
          <w:lang w:val="ro-RO" w:eastAsia="ro-RO" w:bidi="ro-RO"/>
        </w:rPr>
        <w:t xml:space="preserve">cărți, reviste, broșuri, pliante, fluturași, manuale, afișe </w:t>
      </w:r>
      <w:r w:rsidRPr="00FD662F">
        <w:rPr>
          <w:rFonts w:ascii="Arial" w:eastAsia="Calibri" w:hAnsi="Arial" w:cs="Arial"/>
          <w:color w:val="000000"/>
          <w:kern w:val="1"/>
          <w:sz w:val="24"/>
          <w:szCs w:val="24"/>
          <w:lang w:val="ro-RO" w:bidi="en-US"/>
        </w:rPr>
        <w:t xml:space="preserve">etc.. </w:t>
      </w:r>
      <w:r w:rsidRPr="00FD662F">
        <w:rPr>
          <w:rFonts w:ascii="Arial" w:eastAsia="Calibri" w:hAnsi="Arial" w:cs="Arial"/>
          <w:color w:val="000000"/>
          <w:kern w:val="1"/>
          <w:sz w:val="24"/>
          <w:szCs w:val="24"/>
          <w:lang w:val="ro-RO" w:eastAsia="ro-RO" w:bidi="ro-RO"/>
        </w:rPr>
        <w:t>Se depune câte un exemplar din materialele tipărite.</w:t>
      </w:r>
    </w:p>
    <w:p w:rsidR="00FD662F" w:rsidRPr="00FD662F" w:rsidRDefault="00FD662F" w:rsidP="00FD662F">
      <w:pPr>
        <w:suppressAutoHyphens/>
        <w:spacing w:after="0" w:line="240" w:lineRule="auto"/>
        <w:ind w:firstLine="360"/>
        <w:rPr>
          <w:rFonts w:ascii="Arial" w:eastAsia="Calibri" w:hAnsi="Arial" w:cs="Arial"/>
          <w:color w:val="000000"/>
          <w:kern w:val="1"/>
          <w:sz w:val="24"/>
          <w:szCs w:val="24"/>
          <w:u w:val="single"/>
          <w:lang w:val="ro-RO" w:eastAsia="ro-RO" w:bidi="ro-RO"/>
        </w:rPr>
      </w:pPr>
      <w:r w:rsidRPr="00FD662F">
        <w:rPr>
          <w:rFonts w:ascii="Arial" w:eastAsia="Calibri" w:hAnsi="Arial" w:cs="Arial"/>
          <w:color w:val="000000"/>
          <w:kern w:val="1"/>
          <w:sz w:val="24"/>
          <w:szCs w:val="24"/>
          <w:u w:val="single"/>
          <w:lang w:val="ro-RO" w:eastAsia="ro-RO" w:bidi="ro-RO"/>
        </w:rPr>
        <w:t>Documente justificative necesare în vederea decontării:</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-notă justificativă privind utilitatea bunurilor achiziționate;</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xml:space="preserve">-cerere de ofertă sau dovada studiului de piață; </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-contract sau notă de comandă;</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-factură fiscală;</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-dovada plății (pentru virament: O.P. și extras de cont; pentru numerar: chitanță și registru de casă);</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-proces verbal de predare-primire/ aviz de însoțire a mărfii confirmat de primire/ notă de recepție;</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-bon de consum.</w:t>
      </w:r>
    </w:p>
    <w:p w:rsidR="00FD662F" w:rsidRPr="00FD662F" w:rsidRDefault="00FD662F" w:rsidP="00FD662F">
      <w:pPr>
        <w:suppressAutoHyphens/>
        <w:spacing w:after="0" w:line="240" w:lineRule="auto"/>
        <w:ind w:firstLine="720"/>
        <w:jc w:val="both"/>
        <w:rPr>
          <w:rFonts w:ascii="Arial" w:eastAsia="Calibri" w:hAnsi="Arial" w:cs="Arial"/>
          <w:b/>
          <w:bCs/>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Pentru cărți, reviste, broșuri, pliante, fluturași, manuale, afișe şi alte bunuri similare: va fi tipărită stema municipiului Deva, alături de sigla beneficiarului,  se va menţiona: “Acest material este publicat în cadrul proiectului ...... derulat de către .......  cu sprijinul financiar al Primăriei și Consiliului local al municipiului Deva, prin programul de finanțare nerambursabilă în anul .........” !</w:t>
      </w:r>
    </w:p>
    <w:p w:rsidR="00FD662F" w:rsidRPr="00FD662F" w:rsidRDefault="00FD662F" w:rsidP="00FD662F">
      <w:pPr>
        <w:numPr>
          <w:ilvl w:val="0"/>
          <w:numId w:val="23"/>
        </w:numPr>
        <w:tabs>
          <w:tab w:val="left" w:pos="270"/>
        </w:tabs>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 xml:space="preserve">Publicitate </w:t>
      </w:r>
      <w:r w:rsidRPr="00FD662F">
        <w:rPr>
          <w:rFonts w:ascii="Arial" w:eastAsia="Calibri" w:hAnsi="Arial" w:cs="Arial"/>
          <w:color w:val="000000"/>
          <w:kern w:val="1"/>
          <w:sz w:val="24"/>
          <w:szCs w:val="24"/>
          <w:lang w:val="ro-RO" w:eastAsia="ro-RO" w:bidi="ro-RO"/>
        </w:rPr>
        <w:t xml:space="preserve">- </w:t>
      </w:r>
      <w:r w:rsidRPr="00FD662F">
        <w:rPr>
          <w:rFonts w:ascii="Arial" w:eastAsia="Calibri" w:hAnsi="Arial" w:cs="Arial"/>
          <w:color w:val="000000"/>
          <w:kern w:val="1"/>
          <w:sz w:val="24"/>
          <w:szCs w:val="24"/>
          <w:lang w:val="ro-RO" w:bidi="en-US"/>
        </w:rPr>
        <w:t xml:space="preserve">mesh, banner, </w:t>
      </w:r>
      <w:r w:rsidRPr="00FD662F">
        <w:rPr>
          <w:rFonts w:ascii="Arial" w:eastAsia="Calibri" w:hAnsi="Arial" w:cs="Arial"/>
          <w:color w:val="000000"/>
          <w:kern w:val="1"/>
          <w:sz w:val="24"/>
          <w:szCs w:val="24"/>
          <w:lang w:val="ro-RO" w:eastAsia="ro-RO" w:bidi="ro-RO"/>
        </w:rPr>
        <w:t xml:space="preserve">roll-up, difuzări radio/tv/online, materiale personalizate </w:t>
      </w:r>
      <w:r w:rsidRPr="00FD662F">
        <w:rPr>
          <w:rFonts w:ascii="Arial" w:eastAsia="Calibri" w:hAnsi="Arial" w:cs="Arial"/>
          <w:color w:val="000000"/>
          <w:kern w:val="1"/>
          <w:sz w:val="24"/>
          <w:szCs w:val="24"/>
          <w:lang w:val="ro-RO" w:bidi="en-US"/>
        </w:rPr>
        <w:t xml:space="preserve">etc). </w:t>
      </w:r>
    </w:p>
    <w:p w:rsidR="00FD662F" w:rsidRPr="00FD662F" w:rsidRDefault="00FD662F" w:rsidP="00FD662F">
      <w:pPr>
        <w:suppressAutoHyphens/>
        <w:spacing w:after="0" w:line="240" w:lineRule="auto"/>
        <w:ind w:left="360"/>
        <w:jc w:val="both"/>
        <w:rPr>
          <w:rFonts w:ascii="Arial" w:eastAsia="Calibri" w:hAnsi="Arial" w:cs="Arial"/>
          <w:color w:val="000000"/>
          <w:kern w:val="1"/>
          <w:sz w:val="24"/>
          <w:szCs w:val="24"/>
          <w:u w:val="single"/>
          <w:lang w:val="ro-RO" w:eastAsia="ro-RO" w:bidi="ro-RO"/>
        </w:rPr>
      </w:pPr>
      <w:r w:rsidRPr="00FD662F">
        <w:rPr>
          <w:rFonts w:ascii="Arial" w:eastAsia="Calibri" w:hAnsi="Arial" w:cs="Arial"/>
          <w:color w:val="000000"/>
          <w:kern w:val="1"/>
          <w:sz w:val="24"/>
          <w:szCs w:val="24"/>
          <w:u w:val="single"/>
          <w:lang w:val="ro-RO" w:eastAsia="ro-RO" w:bidi="ro-RO"/>
        </w:rPr>
        <w:t>Documente justificative necesare în vederea decontării:</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-notă justificativă privind utilitatea serviciilor achiziționate;</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xml:space="preserve">-cerere de ofertă sau dovada studiului de piață; </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-contract sau notă de comandă;</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-factură fiscală;</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-dovada plății (pentru virament: O.P. și extras de cont; pentru numerar: chitanță și registru de casă);</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-proces verbal de predare-primire/ aviz de însoțire a mărfii confirmat de primire/ notă de recepție.</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Solicitantul se obligă să respecte următoarele reguli de identitate vizuală:</w:t>
      </w:r>
    </w:p>
    <w:p w:rsidR="00FD662F" w:rsidRPr="00FD662F" w:rsidRDefault="00FD662F" w:rsidP="00FD662F">
      <w:pPr>
        <w:suppressAutoHyphens/>
        <w:spacing w:after="0" w:line="240" w:lineRule="auto"/>
        <w:ind w:firstLine="360"/>
        <w:jc w:val="both"/>
        <w:rPr>
          <w:rFonts w:ascii="Arial" w:eastAsia="Calibri" w:hAnsi="Arial" w:cs="Arial"/>
          <w:b/>
          <w:bCs/>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Stema Municipiului Deva va fi amplasată alături de sigla beneficiarului şi vor avea aceeași dimensiune. Se va include în afiş şi textul: “Proiect cofinanțat de Primăria și Consiliul local al municipiului Deva”!</w:t>
      </w:r>
    </w:p>
    <w:p w:rsidR="00FD662F" w:rsidRPr="00FD662F" w:rsidRDefault="00FD662F" w:rsidP="00FD662F">
      <w:pPr>
        <w:suppressAutoHyphens/>
        <w:spacing w:after="0" w:line="240" w:lineRule="auto"/>
        <w:ind w:firstLine="360"/>
        <w:rPr>
          <w:rFonts w:ascii="Arial" w:eastAsia="Calibri" w:hAnsi="Arial" w:cs="Arial"/>
          <w:i/>
          <w:iCs/>
          <w:color w:val="000000"/>
          <w:kern w:val="1"/>
          <w:sz w:val="24"/>
          <w:szCs w:val="24"/>
          <w:u w:val="single"/>
          <w:lang w:val="ro-RO" w:eastAsia="ro-RO" w:bidi="ro-RO"/>
        </w:rPr>
      </w:pPr>
      <w:r w:rsidRPr="00FD662F">
        <w:rPr>
          <w:rFonts w:ascii="Arial" w:eastAsia="Calibri" w:hAnsi="Arial" w:cs="Arial"/>
          <w:i/>
          <w:iCs/>
          <w:color w:val="000000"/>
          <w:kern w:val="1"/>
          <w:sz w:val="24"/>
          <w:szCs w:val="24"/>
          <w:u w:val="single"/>
          <w:lang w:val="ro-RO" w:eastAsia="ro-RO" w:bidi="ro-RO"/>
        </w:rPr>
        <w:t>În cazul difuzărilor radio/tv/online:</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-notă justificativă privind utilitatea serviciilor achiziționate;</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-cerere de ofertă sau dovada studiului de piață;</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-contract sau notă de comandă;</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-factură fiscală;</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-dovada plății (pentru virament: O.P. și extras de cont; pentru numerar: chitanță și registru de casă);</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-proces verbal de recepție al serviciilor.</w:t>
      </w:r>
    </w:p>
    <w:p w:rsidR="00FD662F" w:rsidRPr="00FD662F" w:rsidRDefault="00FD662F" w:rsidP="00FD662F">
      <w:pPr>
        <w:suppressAutoHyphens/>
        <w:spacing w:after="0" w:line="240" w:lineRule="auto"/>
        <w:ind w:firstLine="720"/>
        <w:jc w:val="both"/>
        <w:rPr>
          <w:rFonts w:ascii="Arial" w:eastAsia="Calibri" w:hAnsi="Arial" w:cs="Arial"/>
          <w:b/>
          <w:bCs/>
          <w:kern w:val="1"/>
          <w:sz w:val="24"/>
          <w:szCs w:val="24"/>
          <w:lang w:val="ro-RO" w:eastAsia="ar-SA"/>
        </w:rPr>
      </w:pPr>
      <w:r w:rsidRPr="00FD662F">
        <w:rPr>
          <w:rFonts w:ascii="Arial" w:eastAsia="Calibri" w:hAnsi="Arial" w:cs="Arial"/>
          <w:b/>
          <w:bCs/>
          <w:kern w:val="1"/>
          <w:sz w:val="24"/>
          <w:szCs w:val="24"/>
          <w:lang w:val="ro-RO" w:eastAsia="ar-SA"/>
        </w:rPr>
        <w:lastRenderedPageBreak/>
        <w:t>În cazul unor clipuri video pregătite pentru difuzare publică prin televiziuni/pe casetă video/format digital se va insera stema Municipiului Deva.</w:t>
      </w:r>
    </w:p>
    <w:p w:rsidR="00FD662F" w:rsidRPr="00FD662F" w:rsidRDefault="00FD662F" w:rsidP="00FD662F">
      <w:pPr>
        <w:suppressAutoHyphens/>
        <w:spacing w:after="0" w:line="240" w:lineRule="auto"/>
        <w:ind w:firstLine="720"/>
        <w:jc w:val="both"/>
        <w:rPr>
          <w:rFonts w:ascii="Arial" w:eastAsia="Calibri" w:hAnsi="Arial" w:cs="Arial"/>
          <w:kern w:val="1"/>
          <w:sz w:val="24"/>
          <w:szCs w:val="24"/>
          <w:lang w:val="ro-RO" w:eastAsia="ar-SA"/>
        </w:rPr>
      </w:pPr>
      <w:r w:rsidRPr="00FD662F">
        <w:rPr>
          <w:rFonts w:ascii="Arial" w:eastAsia="Calibri" w:hAnsi="Arial" w:cs="Arial"/>
          <w:b/>
          <w:bCs/>
          <w:kern w:val="1"/>
          <w:sz w:val="24"/>
          <w:szCs w:val="24"/>
          <w:lang w:val="ro-RO" w:eastAsia="ar-SA"/>
        </w:rPr>
        <w:t>Textele “Proiect cofinanțat de Primăria și Consiliul local al municipiului Deva” și “Conținutul acestui material nu reprezintă în mod necesar poziţia oficială a Municipiului Deva” vor fi inserate/citite în mod obligatoriu în cazul clipurilor audio/video</w:t>
      </w:r>
      <w:r w:rsidRPr="00FD662F">
        <w:rPr>
          <w:rFonts w:ascii="Arial" w:eastAsia="Calibri" w:hAnsi="Arial" w:cs="Arial"/>
          <w:kern w:val="1"/>
          <w:sz w:val="24"/>
          <w:szCs w:val="24"/>
          <w:lang w:val="ro-RO" w:eastAsia="ar-SA"/>
        </w:rPr>
        <w:t>!</w:t>
      </w:r>
    </w:p>
    <w:p w:rsidR="00FD662F" w:rsidRPr="00FD662F" w:rsidRDefault="00FD662F" w:rsidP="00FD662F">
      <w:pPr>
        <w:numPr>
          <w:ilvl w:val="0"/>
          <w:numId w:val="23"/>
        </w:numPr>
        <w:suppressAutoHyphens/>
        <w:spacing w:after="0" w:line="240" w:lineRule="auto"/>
        <w:jc w:val="both"/>
        <w:rPr>
          <w:rFonts w:ascii="Arial" w:eastAsia="Calibri" w:hAnsi="Arial" w:cs="Arial"/>
          <w:b/>
          <w:bCs/>
          <w:kern w:val="1"/>
          <w:sz w:val="24"/>
          <w:szCs w:val="24"/>
          <w:lang w:val="ro-RO" w:eastAsia="ar-SA"/>
        </w:rPr>
      </w:pPr>
      <w:r w:rsidRPr="00FD662F">
        <w:rPr>
          <w:rFonts w:ascii="Arial" w:eastAsia="Calibri" w:hAnsi="Arial" w:cs="Arial"/>
          <w:b/>
          <w:bCs/>
          <w:kern w:val="1"/>
          <w:sz w:val="24"/>
          <w:szCs w:val="24"/>
          <w:lang w:val="ro-RO" w:eastAsia="ar-SA"/>
        </w:rPr>
        <w:t>Alte cheltuieli (ex.</w:t>
      </w:r>
      <w:r w:rsidRPr="00FD662F">
        <w:rPr>
          <w:rFonts w:ascii="Arial" w:eastAsia="Calibri" w:hAnsi="Arial" w:cs="Arial"/>
          <w:bCs/>
          <w:kern w:val="1"/>
          <w:sz w:val="24"/>
          <w:szCs w:val="24"/>
          <w:lang w:val="ro-RO" w:eastAsia="ar-SA"/>
        </w:rPr>
        <w:t xml:space="preserve"> costuri de producție, realizarea de studii și cercetări, etc.)</w:t>
      </w:r>
      <w:r w:rsidRPr="00FD662F">
        <w:rPr>
          <w:rFonts w:ascii="Arial" w:eastAsia="Calibri" w:hAnsi="Arial" w:cs="Arial"/>
          <w:b/>
          <w:bCs/>
          <w:kern w:val="1"/>
          <w:sz w:val="24"/>
          <w:szCs w:val="24"/>
          <w:lang w:val="ro-RO" w:eastAsia="ar-SA"/>
        </w:rPr>
        <w:t xml:space="preserve"> –</w:t>
      </w:r>
      <w:r w:rsidRPr="00FD662F">
        <w:rPr>
          <w:rFonts w:ascii="Arial" w:eastAsia="Calibri" w:hAnsi="Arial" w:cs="Arial"/>
          <w:bCs/>
          <w:kern w:val="1"/>
          <w:sz w:val="24"/>
          <w:szCs w:val="24"/>
          <w:lang w:val="ro-RO" w:eastAsia="ar-SA"/>
        </w:rPr>
        <w:t xml:space="preserve"> </w:t>
      </w:r>
      <w:r w:rsidRPr="00FD662F">
        <w:rPr>
          <w:rFonts w:ascii="Arial" w:eastAsia="Calibri" w:hAnsi="Arial" w:cs="Arial"/>
          <w:kern w:val="1"/>
          <w:sz w:val="24"/>
          <w:szCs w:val="24"/>
          <w:lang w:val="ro-RO" w:eastAsia="ar-SA"/>
        </w:rPr>
        <w:t>se vor nominaliza la depunerea bugetului.</w:t>
      </w:r>
    </w:p>
    <w:p w:rsidR="00FD662F" w:rsidRPr="00FD662F" w:rsidRDefault="00FD662F" w:rsidP="00FD662F">
      <w:pPr>
        <w:suppressAutoHyphens/>
        <w:spacing w:after="0" w:line="240" w:lineRule="auto"/>
        <w:ind w:firstLine="360"/>
        <w:jc w:val="both"/>
        <w:rPr>
          <w:rFonts w:ascii="Arial" w:eastAsia="Calibri" w:hAnsi="Arial" w:cs="Arial"/>
          <w:kern w:val="1"/>
          <w:sz w:val="24"/>
          <w:szCs w:val="24"/>
          <w:u w:val="single"/>
          <w:lang w:val="ro-RO" w:eastAsia="ar-SA"/>
        </w:rPr>
      </w:pPr>
      <w:r w:rsidRPr="00FD662F">
        <w:rPr>
          <w:rFonts w:ascii="Arial" w:eastAsia="Calibri" w:hAnsi="Arial" w:cs="Arial"/>
          <w:kern w:val="1"/>
          <w:sz w:val="24"/>
          <w:szCs w:val="24"/>
          <w:lang w:val="ro-RO" w:eastAsia="ar-SA"/>
        </w:rPr>
        <w:t xml:space="preserve">1. </w:t>
      </w:r>
      <w:r w:rsidRPr="00FD662F">
        <w:rPr>
          <w:rFonts w:ascii="Arial" w:eastAsia="Calibri" w:hAnsi="Arial" w:cs="Arial"/>
          <w:kern w:val="1"/>
          <w:sz w:val="24"/>
          <w:szCs w:val="24"/>
          <w:u w:val="single"/>
          <w:lang w:val="ro-RO" w:eastAsia="ar-SA"/>
        </w:rPr>
        <w:t>Documente justificative necesare în vederea decontării, în cazul în care prestatorul este persoană juridică/PFA:</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-notă justificativă privind utilitatea bunurilor/serviciilor achiziționate;</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-cerere de ofertă sau dovada studiului de piață;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FF0000"/>
          <w:kern w:val="1"/>
          <w:sz w:val="24"/>
          <w:szCs w:val="24"/>
          <w:lang w:val="ro-RO" w:eastAsia="ar-SA"/>
        </w:rPr>
        <w:t>-</w:t>
      </w:r>
      <w:r w:rsidRPr="00FD662F">
        <w:rPr>
          <w:rFonts w:ascii="Arial" w:eastAsia="Calibri" w:hAnsi="Arial" w:cs="Arial"/>
          <w:kern w:val="1"/>
          <w:sz w:val="24"/>
          <w:szCs w:val="24"/>
          <w:lang w:val="ro-RO" w:eastAsia="ar-SA"/>
        </w:rPr>
        <w:t>contract sau notă de comandă;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-factură fiscală;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-dovada plății (pentru virament: O.P. și extras de cont; pentru numerar: chitanță și registru de casă);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-proces verbal de predare-primire/ aviz de însoțire a mărfii confirmat de primire/ notă de recepție;</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-bon de consum.</w:t>
      </w:r>
    </w:p>
    <w:p w:rsidR="00FD662F" w:rsidRPr="00FD662F" w:rsidRDefault="00FD662F" w:rsidP="00FD662F">
      <w:pPr>
        <w:suppressAutoHyphens/>
        <w:spacing w:after="0" w:line="240" w:lineRule="auto"/>
        <w:jc w:val="both"/>
        <w:rPr>
          <w:rFonts w:ascii="Arial" w:eastAsia="Calibri" w:hAnsi="Arial" w:cs="Arial"/>
          <w:kern w:val="1"/>
          <w:sz w:val="24"/>
          <w:szCs w:val="24"/>
          <w:u w:val="single"/>
          <w:lang w:val="ro-RO" w:eastAsia="ar-SA"/>
        </w:rPr>
      </w:pPr>
      <w:r w:rsidRPr="00FD662F">
        <w:rPr>
          <w:rFonts w:ascii="Arial" w:eastAsia="Calibri" w:hAnsi="Arial" w:cs="Arial"/>
          <w:kern w:val="1"/>
          <w:sz w:val="24"/>
          <w:szCs w:val="24"/>
          <w:lang w:val="ro-RO" w:eastAsia="ar-SA"/>
        </w:rPr>
        <w:tab/>
        <w:t xml:space="preserve">2. </w:t>
      </w:r>
      <w:r w:rsidRPr="00FD662F">
        <w:rPr>
          <w:rFonts w:ascii="Arial" w:eastAsia="Calibri" w:hAnsi="Arial" w:cs="Arial"/>
          <w:kern w:val="1"/>
          <w:sz w:val="24"/>
          <w:szCs w:val="24"/>
          <w:u w:val="single"/>
          <w:lang w:val="ro-RO" w:eastAsia="ar-SA"/>
        </w:rPr>
        <w:t>Documente justificative necesare în vederea decontării, în cazul în care prestatorul este persoană fizică: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-contract;</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-stat de plată și dispoziție de plată;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-ordine de plată impozit/contribuții (stabilite conform Codului Fiscal);</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-declarație pe propria răspundere privind statutul prestatorului angajat/pensionar/șomer, în cazul decontării CAS;</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 proces verbal de predare-primire/ aviz de însoțire a mărfii confirmat de primire/ notă de recepție;</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 dovada plății (pentru virament: O.P. și extras de cont; pentru numerar: chitanță și registru de casă).</w:t>
      </w:r>
    </w:p>
    <w:p w:rsidR="00FD662F" w:rsidRPr="00FD662F" w:rsidRDefault="00FD662F" w:rsidP="00FD662F">
      <w:pPr>
        <w:suppressAutoHyphens/>
        <w:spacing w:after="0" w:line="240" w:lineRule="auto"/>
        <w:jc w:val="both"/>
        <w:rPr>
          <w:rFonts w:ascii="Arial" w:eastAsia="Calibri" w:hAnsi="Arial" w:cs="Arial"/>
          <w:b/>
          <w:bCs/>
          <w:kern w:val="1"/>
          <w:sz w:val="24"/>
          <w:szCs w:val="24"/>
          <w:lang w:val="ro-RO" w:eastAsia="ar-SA"/>
        </w:rPr>
      </w:pPr>
      <w:r w:rsidRPr="00FD662F">
        <w:rPr>
          <w:rFonts w:ascii="Arial" w:eastAsia="Calibri" w:hAnsi="Arial" w:cs="Arial"/>
          <w:b/>
          <w:bCs/>
          <w:kern w:val="1"/>
          <w:sz w:val="24"/>
          <w:szCs w:val="24"/>
          <w:lang w:val="ro-RO" w:eastAsia="ar-SA"/>
        </w:rPr>
        <w:t>Atenție!</w:t>
      </w:r>
    </w:p>
    <w:p w:rsidR="00FD662F" w:rsidRPr="00FD662F" w:rsidRDefault="00FD662F" w:rsidP="00FD662F">
      <w:pPr>
        <w:suppressAutoHyphens/>
        <w:spacing w:after="0" w:line="240" w:lineRule="auto"/>
        <w:jc w:val="both"/>
        <w:rPr>
          <w:rFonts w:ascii="Arial" w:eastAsia="Calibri" w:hAnsi="Arial" w:cs="Arial"/>
          <w:bCs/>
          <w:kern w:val="1"/>
          <w:sz w:val="24"/>
          <w:szCs w:val="24"/>
          <w:lang w:val="ro-RO" w:eastAsia="ar-SA"/>
        </w:rPr>
      </w:pPr>
      <w:r w:rsidRPr="00FD662F">
        <w:rPr>
          <w:rFonts w:ascii="Arial" w:eastAsia="Calibri" w:hAnsi="Arial" w:cs="Arial"/>
          <w:bCs/>
          <w:kern w:val="1"/>
          <w:sz w:val="24"/>
          <w:szCs w:val="24"/>
          <w:lang w:val="ro-RO" w:eastAsia="ar-SA"/>
        </w:rPr>
        <w:t>Valoarea contractului de prestări servicii pentru persoanele fizice va fi stabilită în sumă netă, cu obligația achitării contribuțiilor și impozitului, conform legii.</w:t>
      </w:r>
    </w:p>
    <w:p w:rsidR="00FD662F" w:rsidRPr="00FD662F" w:rsidRDefault="00FD662F" w:rsidP="00FD662F">
      <w:pPr>
        <w:suppressAutoHyphens/>
        <w:spacing w:after="0" w:line="240" w:lineRule="auto"/>
        <w:jc w:val="both"/>
        <w:rPr>
          <w:rFonts w:ascii="Arial" w:eastAsia="Calibri" w:hAnsi="Arial" w:cs="Arial"/>
          <w:bCs/>
          <w:kern w:val="1"/>
          <w:sz w:val="24"/>
          <w:szCs w:val="24"/>
          <w:lang w:val="ro-RO" w:eastAsia="ar-SA"/>
        </w:rPr>
      </w:pPr>
      <w:r w:rsidRPr="00FD662F">
        <w:rPr>
          <w:rFonts w:ascii="Arial" w:eastAsia="Calibri" w:hAnsi="Arial" w:cs="Arial"/>
          <w:bCs/>
          <w:kern w:val="1"/>
          <w:sz w:val="24"/>
          <w:szCs w:val="24"/>
          <w:lang w:val="ro-RO" w:eastAsia="ar-SA"/>
        </w:rPr>
        <w:t>În cazul avizelor, utilităților, taxelor (nu se încheie un contract), se va prezenta o notă justificativă, conținând denumirea proiectului cultural, data și locul de desfășurare.</w:t>
      </w:r>
    </w:p>
    <w:bookmarkEnd w:id="8"/>
    <w:p w:rsidR="00FD662F" w:rsidRPr="00FD662F" w:rsidRDefault="00FD662F" w:rsidP="00FD662F">
      <w:pPr>
        <w:suppressAutoHyphens/>
        <w:spacing w:after="0" w:line="240" w:lineRule="auto"/>
        <w:rPr>
          <w:rFonts w:ascii="Arial" w:eastAsia="Times New Roman" w:hAnsi="Arial" w:cs="Arial"/>
          <w:color w:val="000000"/>
          <w:sz w:val="24"/>
          <w:szCs w:val="24"/>
          <w:lang w:val="ro-RO" w:eastAsia="ro-RO" w:bidi="ro-RO"/>
        </w:rPr>
      </w:pPr>
      <w:r w:rsidRPr="00FD662F">
        <w:rPr>
          <w:rFonts w:ascii="Arial" w:eastAsia="Calibri" w:hAnsi="Arial" w:cs="Arial"/>
          <w:kern w:val="1"/>
          <w:sz w:val="24"/>
          <w:szCs w:val="24"/>
          <w:lang w:val="ro-RO" w:eastAsia="ar-SA"/>
        </w:rPr>
        <w:tab/>
      </w:r>
    </w:p>
    <w:p w:rsidR="00FD662F" w:rsidRPr="00FD662F" w:rsidRDefault="00FD662F" w:rsidP="00FD662F">
      <w:pPr>
        <w:pBdr>
          <w:top w:val="single" w:sz="4" w:space="1" w:color="auto"/>
          <w:left w:val="single" w:sz="4" w:space="4" w:color="auto"/>
          <w:bottom w:val="single" w:sz="4" w:space="1" w:color="auto"/>
          <w:right w:val="single" w:sz="4" w:space="4" w:color="auto"/>
        </w:pBdr>
        <w:suppressAutoHyphens/>
        <w:spacing w:after="0" w:line="240" w:lineRule="auto"/>
        <w:contextualSpacing/>
        <w:jc w:val="both"/>
        <w:rPr>
          <w:rFonts w:ascii="Arial" w:eastAsia="Times New Roman" w:hAnsi="Arial" w:cs="Arial"/>
          <w:b/>
          <w:iCs/>
          <w:color w:val="1F3864" w:themeColor="accent5" w:themeShade="80"/>
          <w:sz w:val="24"/>
          <w:szCs w:val="24"/>
          <w:lang w:val="ro-RO" w:eastAsia="zh-CN"/>
        </w:rPr>
      </w:pPr>
      <w:r w:rsidRPr="00FD662F">
        <w:rPr>
          <w:rFonts w:ascii="Arial" w:eastAsia="Times New Roman" w:hAnsi="Arial" w:cs="Arial"/>
          <w:b/>
          <w:iCs/>
          <w:color w:val="1F3864" w:themeColor="accent5" w:themeShade="80"/>
          <w:sz w:val="24"/>
          <w:szCs w:val="24"/>
          <w:lang w:val="ro-RO" w:eastAsia="zh-CN"/>
        </w:rPr>
        <w:t>5.LISTA DOCUMENTELOR JUSTIFICATIVE – DOCUMENTE PENTRU DECONTARE</w:t>
      </w:r>
    </w:p>
    <w:p w:rsidR="00FD662F" w:rsidRPr="00FD662F" w:rsidRDefault="00FD662F" w:rsidP="00FD662F">
      <w:pPr>
        <w:numPr>
          <w:ilvl w:val="0"/>
          <w:numId w:val="28"/>
        </w:numPr>
        <w:suppressAutoHyphens/>
        <w:autoSpaceDE w:val="0"/>
        <w:autoSpaceDN w:val="0"/>
        <w:adjustRightInd w:val="0"/>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color w:val="000000"/>
          <w:sz w:val="24"/>
          <w:szCs w:val="24"/>
          <w:lang w:val="ro-RO" w:eastAsia="zh-CN"/>
        </w:rPr>
        <w:t xml:space="preserve">Pe fiecare copie a documentelor se va face menţiunea </w:t>
      </w:r>
      <w:r w:rsidRPr="00FD662F">
        <w:rPr>
          <w:rFonts w:ascii="Arial" w:eastAsia="Times New Roman" w:hAnsi="Arial" w:cs="Arial"/>
          <w:b/>
          <w:color w:val="000000"/>
          <w:sz w:val="24"/>
          <w:szCs w:val="24"/>
          <w:lang w:val="ro-RO" w:eastAsia="zh-CN"/>
        </w:rPr>
        <w:t>„C</w:t>
      </w:r>
      <w:r w:rsidRPr="00FD662F">
        <w:rPr>
          <w:rFonts w:ascii="Arial" w:eastAsia="Times New Roman" w:hAnsi="Arial" w:cs="Arial"/>
          <w:b/>
          <w:i/>
          <w:color w:val="000000"/>
          <w:sz w:val="24"/>
          <w:szCs w:val="24"/>
          <w:lang w:val="ro-RO" w:eastAsia="zh-CN"/>
        </w:rPr>
        <w:t xml:space="preserve">onform cu originalul”, </w:t>
      </w:r>
      <w:r w:rsidRPr="00FD662F">
        <w:rPr>
          <w:rFonts w:ascii="Arial" w:eastAsia="Times New Roman" w:hAnsi="Arial" w:cs="Arial"/>
          <w:color w:val="000000"/>
          <w:sz w:val="24"/>
          <w:szCs w:val="24"/>
          <w:lang w:val="ro-RO" w:eastAsia="zh-CN"/>
        </w:rPr>
        <w:t>menţiune</w:t>
      </w:r>
      <w:r w:rsidRPr="00FD662F">
        <w:rPr>
          <w:rFonts w:ascii="Arial" w:eastAsia="Times New Roman" w:hAnsi="Arial" w:cs="Arial"/>
          <w:sz w:val="24"/>
          <w:szCs w:val="24"/>
          <w:lang w:val="ro-RO" w:eastAsia="zh-CN"/>
        </w:rPr>
        <w:t xml:space="preserve"> urmată de semnătura Beneficiarului.</w:t>
      </w:r>
    </w:p>
    <w:p w:rsidR="00FD662F" w:rsidRPr="00FD662F" w:rsidRDefault="00FD662F" w:rsidP="00FD662F">
      <w:pPr>
        <w:numPr>
          <w:ilvl w:val="0"/>
          <w:numId w:val="28"/>
        </w:numPr>
        <w:suppressAutoHyphens/>
        <w:autoSpaceDE w:val="0"/>
        <w:autoSpaceDN w:val="0"/>
        <w:adjustRightInd w:val="0"/>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Nu se decontează cheltuieli pentru a căror justificare se prezintă numai bonul fiscal, neînsoţit de alte documente justificative (cu excepţia cheltuielilor de transport, unde se pot prezenta copii după bonurile de combustibil).</w:t>
      </w:r>
    </w:p>
    <w:p w:rsidR="00FD662F" w:rsidRPr="00FD662F" w:rsidRDefault="00FD662F" w:rsidP="00FD662F">
      <w:pPr>
        <w:numPr>
          <w:ilvl w:val="0"/>
          <w:numId w:val="28"/>
        </w:numPr>
        <w:suppressAutoHyphens/>
        <w:autoSpaceDE w:val="0"/>
        <w:autoSpaceDN w:val="0"/>
        <w:adjustRightInd w:val="0"/>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b/>
          <w:sz w:val="24"/>
          <w:szCs w:val="24"/>
          <w:u w:val="single"/>
          <w:lang w:val="ro-RO" w:eastAsia="zh-CN"/>
        </w:rPr>
        <w:t>Toate plăţile ce se vor derula în legătură şi în cadrul contractului de finanţare, se vor efectua prin contul Beneficiarului declarat la semnarea contractului.</w:t>
      </w:r>
    </w:p>
    <w:p w:rsidR="00FD662F" w:rsidRPr="00FD662F" w:rsidRDefault="00FD662F" w:rsidP="00FD662F">
      <w:pPr>
        <w:numPr>
          <w:ilvl w:val="0"/>
          <w:numId w:val="28"/>
        </w:numPr>
        <w:suppressAutoHyphens/>
        <w:autoSpaceDE w:val="0"/>
        <w:autoSpaceDN w:val="0"/>
        <w:adjustRightInd w:val="0"/>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lastRenderedPageBreak/>
        <w:t xml:space="preserve">Atunci când, pentru îndeplinirea obligaţiilor contractuale, Beneficiarul achiziţionează, din sumele obţinute prin contractul de finanţare nerambursabilă, produse, lucrări sau servicii, procedura de achiziţie este cea prevăzută de Legea nr. 98/2016 privind achizițiile publice, cu modificările şi completările ulterioare. </w:t>
      </w:r>
    </w:p>
    <w:p w:rsidR="00FD662F" w:rsidRPr="00FD662F" w:rsidRDefault="00FD662F" w:rsidP="00FD662F">
      <w:pPr>
        <w:numPr>
          <w:ilvl w:val="0"/>
          <w:numId w:val="28"/>
        </w:numPr>
        <w:suppressAutoHyphens/>
        <w:autoSpaceDE w:val="0"/>
        <w:autoSpaceDN w:val="0"/>
        <w:adjustRightInd w:val="0"/>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Facturile şi chitanţele emise de către furnizori trebuie să poarte numele şi datele de identificare ale Beneficiarului de finanţare.</w:t>
      </w:r>
    </w:p>
    <w:p w:rsidR="00FD662F" w:rsidRPr="00FD662F" w:rsidRDefault="00FD662F" w:rsidP="00FD662F">
      <w:pPr>
        <w:numPr>
          <w:ilvl w:val="0"/>
          <w:numId w:val="28"/>
        </w:numPr>
        <w:suppressAutoHyphens/>
        <w:autoSpaceDE w:val="0"/>
        <w:autoSpaceDN w:val="0"/>
        <w:adjustRightInd w:val="0"/>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Data la care se emit facturi pe numele Beneficiarului, pentru cheltuielile prezentate la decont, trebuie să fie în concordanţă cu perioada desfăşurării acţiunii/programului/proiectului prevăzute în contractul de finanţare.</w:t>
      </w:r>
    </w:p>
    <w:p w:rsidR="00FD662F" w:rsidRPr="00FD662F" w:rsidRDefault="00FD662F" w:rsidP="00FD662F">
      <w:pPr>
        <w:suppressAutoHyphens/>
        <w:spacing w:after="0" w:line="240" w:lineRule="auto"/>
        <w:jc w:val="both"/>
        <w:rPr>
          <w:rFonts w:ascii="Arial" w:eastAsia="Times New Roman" w:hAnsi="Arial" w:cs="Arial"/>
          <w:b/>
          <w:bCs/>
          <w:i/>
          <w:iCs/>
          <w:color w:val="1F3864" w:themeColor="accent5" w:themeShade="80"/>
          <w:sz w:val="24"/>
          <w:szCs w:val="24"/>
          <w:lang w:val="ro-RO"/>
        </w:rPr>
      </w:pPr>
    </w:p>
    <w:p w:rsidR="00FD662F" w:rsidRPr="00FD662F" w:rsidRDefault="00FD662F" w:rsidP="00FD662F">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b/>
          <w:bCs/>
          <w:i/>
          <w:iCs/>
          <w:color w:val="1F3864" w:themeColor="accent5" w:themeShade="80"/>
          <w:sz w:val="24"/>
          <w:szCs w:val="24"/>
          <w:lang w:val="ro-RO"/>
        </w:rPr>
      </w:pPr>
      <w:r w:rsidRPr="00FD662F">
        <w:rPr>
          <w:rFonts w:ascii="Arial" w:eastAsia="Times New Roman" w:hAnsi="Arial" w:cs="Arial"/>
          <w:b/>
          <w:bCs/>
          <w:i/>
          <w:iCs/>
          <w:color w:val="1F3864" w:themeColor="accent5" w:themeShade="80"/>
          <w:sz w:val="24"/>
          <w:szCs w:val="24"/>
          <w:lang w:val="ro-RO"/>
        </w:rPr>
        <w:t>6</w:t>
      </w:r>
      <w:r w:rsidRPr="00FD662F">
        <w:rPr>
          <w:rFonts w:ascii="Arial" w:eastAsia="Times New Roman" w:hAnsi="Arial" w:cs="Arial"/>
          <w:b/>
          <w:bCs/>
          <w:color w:val="1F3864" w:themeColor="accent5" w:themeShade="80"/>
          <w:sz w:val="24"/>
          <w:szCs w:val="24"/>
          <w:lang w:val="ro-RO"/>
        </w:rPr>
        <w:t>. MODELE DE FORMULARE NECESARE LA DECONTAREA CHELTUIELILOR</w:t>
      </w: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 Antet beneficiar –</w:t>
      </w: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TABEL</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cu participanţii care au beneficiat de contravaloarea transportului:</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Proiectul ……………………………….</w:t>
      </w: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Perioada ………………………….</w:t>
      </w: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Ruta ....................................</w:t>
      </w: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4360"/>
        <w:gridCol w:w="4140"/>
      </w:tblGrid>
      <w:tr w:rsidR="00FD662F" w:rsidRPr="00FD662F" w:rsidTr="0009485D">
        <w:trPr>
          <w:trHeight w:val="1052"/>
        </w:trPr>
        <w:tc>
          <w:tcPr>
            <w:tcW w:w="754" w:type="dxa"/>
            <w:tcBorders>
              <w:top w:val="single" w:sz="4" w:space="0" w:color="auto"/>
              <w:left w:val="single" w:sz="4" w:space="0" w:color="auto"/>
              <w:bottom w:val="single" w:sz="4" w:space="0" w:color="auto"/>
              <w:right w:val="single" w:sz="4" w:space="0" w:color="auto"/>
            </w:tcBorders>
            <w:vAlign w:val="center"/>
          </w:tcPr>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Nr.</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crt.</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p>
        </w:tc>
        <w:tc>
          <w:tcPr>
            <w:tcW w:w="4360" w:type="dxa"/>
            <w:tcBorders>
              <w:top w:val="single" w:sz="4" w:space="0" w:color="auto"/>
              <w:left w:val="single" w:sz="4" w:space="0" w:color="auto"/>
              <w:bottom w:val="single" w:sz="4" w:space="0" w:color="auto"/>
              <w:right w:val="single" w:sz="4" w:space="0" w:color="auto"/>
            </w:tcBorders>
            <w:vAlign w:val="center"/>
          </w:tcPr>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Nume/ prenume</w:t>
            </w:r>
          </w:p>
        </w:tc>
        <w:tc>
          <w:tcPr>
            <w:tcW w:w="4140" w:type="dxa"/>
            <w:tcBorders>
              <w:top w:val="single" w:sz="4" w:space="0" w:color="auto"/>
              <w:left w:val="single" w:sz="4" w:space="0" w:color="auto"/>
              <w:bottom w:val="single" w:sz="4" w:space="0" w:color="auto"/>
              <w:right w:val="single" w:sz="4" w:space="0" w:color="auto"/>
            </w:tcBorders>
            <w:vAlign w:val="center"/>
          </w:tcPr>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Semnătura</w:t>
            </w:r>
          </w:p>
        </w:tc>
      </w:tr>
      <w:tr w:rsidR="00FD662F" w:rsidRPr="00FD662F" w:rsidTr="0009485D">
        <w:tc>
          <w:tcPr>
            <w:tcW w:w="75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c>
          <w:tcPr>
            <w:tcW w:w="4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c>
          <w:tcPr>
            <w:tcW w:w="41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r>
      <w:tr w:rsidR="00FD662F" w:rsidRPr="00FD662F" w:rsidTr="0009485D">
        <w:tc>
          <w:tcPr>
            <w:tcW w:w="75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c>
          <w:tcPr>
            <w:tcW w:w="4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c>
          <w:tcPr>
            <w:tcW w:w="41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r>
    </w:tbl>
    <w:p w:rsidR="00FD662F" w:rsidRPr="00FD662F" w:rsidRDefault="00FD662F" w:rsidP="00FD662F">
      <w:pPr>
        <w:suppressAutoHyphens/>
        <w:spacing w:after="0" w:line="240" w:lineRule="auto"/>
        <w:rPr>
          <w:rFonts w:ascii="Arial" w:eastAsia="Times New Roman" w:hAnsi="Arial" w:cs="Arial"/>
          <w:sz w:val="24"/>
          <w:szCs w:val="24"/>
          <w:lang w:val="ro-RO"/>
        </w:rPr>
      </w:pP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 xml:space="preserve">Semnătura responsabilului de proiect </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p>
    <w:p w:rsidR="00FD662F" w:rsidRPr="00FD662F" w:rsidRDefault="00FD662F" w:rsidP="00FD662F">
      <w:pPr>
        <w:suppressAutoHyphens/>
        <w:spacing w:after="0" w:line="240" w:lineRule="auto"/>
        <w:rPr>
          <w:rFonts w:ascii="Arial" w:eastAsia="Times New Roman" w:hAnsi="Arial" w:cs="Arial"/>
          <w:b/>
          <w:color w:val="000000"/>
          <w:sz w:val="24"/>
          <w:szCs w:val="24"/>
          <w:lang w:val="ro-RO" w:eastAsia="zh-CN"/>
        </w:rPr>
      </w:pPr>
      <w:r w:rsidRPr="00FD662F">
        <w:rPr>
          <w:rFonts w:ascii="Arial" w:eastAsia="Times New Roman" w:hAnsi="Arial" w:cs="Arial"/>
          <w:b/>
          <w:color w:val="000000"/>
          <w:sz w:val="24"/>
          <w:szCs w:val="24"/>
          <w:lang w:val="ro-RO" w:eastAsia="zh-CN"/>
        </w:rPr>
        <w:t>- Antet beneficiar -</w:t>
      </w:r>
    </w:p>
    <w:p w:rsidR="00FD662F" w:rsidRPr="00FD662F" w:rsidRDefault="00FD662F" w:rsidP="00FD662F">
      <w:pPr>
        <w:suppressAutoHyphens/>
        <w:spacing w:after="0" w:line="240" w:lineRule="auto"/>
        <w:jc w:val="center"/>
        <w:rPr>
          <w:rFonts w:ascii="Arial" w:eastAsia="Times New Roman" w:hAnsi="Arial" w:cs="Arial"/>
          <w:b/>
          <w:color w:val="000000"/>
          <w:sz w:val="24"/>
          <w:szCs w:val="24"/>
          <w:lang w:val="ro-RO" w:eastAsia="zh-CN"/>
        </w:rPr>
      </w:pPr>
    </w:p>
    <w:p w:rsidR="00FD662F" w:rsidRPr="00FD662F" w:rsidRDefault="00FD662F" w:rsidP="00FD662F">
      <w:pPr>
        <w:suppressAutoHyphens/>
        <w:spacing w:after="0" w:line="240" w:lineRule="auto"/>
        <w:jc w:val="center"/>
        <w:rPr>
          <w:rFonts w:ascii="Arial" w:eastAsia="Times New Roman" w:hAnsi="Arial" w:cs="Arial"/>
          <w:b/>
          <w:color w:val="000000"/>
          <w:sz w:val="24"/>
          <w:szCs w:val="24"/>
          <w:vertAlign w:val="superscript"/>
          <w:lang w:val="ro-RO" w:eastAsia="zh-CN"/>
        </w:rPr>
      </w:pPr>
      <w:r w:rsidRPr="00FD662F">
        <w:rPr>
          <w:rFonts w:ascii="Arial" w:eastAsia="Times New Roman" w:hAnsi="Arial" w:cs="Arial"/>
          <w:b/>
          <w:color w:val="000000"/>
          <w:sz w:val="24"/>
          <w:szCs w:val="24"/>
          <w:lang w:val="ro-RO" w:eastAsia="zh-CN"/>
        </w:rPr>
        <w:t>PONTAJ  DE  MASA</w:t>
      </w:r>
      <w:r w:rsidRPr="00FD662F">
        <w:rPr>
          <w:rFonts w:ascii="Arial" w:eastAsia="Times New Roman" w:hAnsi="Arial" w:cs="Arial"/>
          <w:b/>
          <w:color w:val="000000"/>
          <w:sz w:val="24"/>
          <w:szCs w:val="24"/>
          <w:vertAlign w:val="superscript"/>
          <w:lang w:val="ro-RO" w:eastAsia="zh-CN"/>
        </w:rPr>
        <w:t>1</w:t>
      </w:r>
    </w:p>
    <w:p w:rsidR="00FD662F" w:rsidRPr="00FD662F" w:rsidRDefault="00FD662F" w:rsidP="00FD662F">
      <w:pPr>
        <w:suppressAutoHyphens/>
        <w:spacing w:after="0" w:line="240" w:lineRule="auto"/>
        <w:rPr>
          <w:rFonts w:ascii="Arial" w:eastAsia="Times New Roman" w:hAnsi="Arial" w:cs="Arial"/>
          <w:b/>
          <w:color w:val="000000"/>
          <w:sz w:val="24"/>
          <w:szCs w:val="24"/>
          <w:lang w:val="ro-RO" w:eastAsia="ro-RO"/>
        </w:rPr>
      </w:pPr>
      <w:r w:rsidRPr="00FD662F">
        <w:rPr>
          <w:rFonts w:ascii="Arial" w:eastAsia="Times New Roman" w:hAnsi="Arial" w:cs="Arial"/>
          <w:b/>
          <w:color w:val="000000"/>
          <w:sz w:val="24"/>
          <w:szCs w:val="24"/>
          <w:lang w:val="ro-RO" w:eastAsia="ro-RO"/>
        </w:rPr>
        <w:t>Proiectul .........................</w:t>
      </w:r>
    </w:p>
    <w:p w:rsidR="00FD662F" w:rsidRPr="00FD662F" w:rsidRDefault="00FD662F" w:rsidP="00FD662F">
      <w:pPr>
        <w:suppressAutoHyphens/>
        <w:spacing w:after="0" w:line="240" w:lineRule="auto"/>
        <w:rPr>
          <w:rFonts w:ascii="Arial" w:eastAsia="Times New Roman" w:hAnsi="Arial" w:cs="Arial"/>
          <w:b/>
          <w:color w:val="000000"/>
          <w:sz w:val="24"/>
          <w:szCs w:val="24"/>
          <w:lang w:val="ro-RO" w:eastAsia="ro-RO"/>
        </w:rPr>
      </w:pPr>
      <w:r w:rsidRPr="00FD662F">
        <w:rPr>
          <w:rFonts w:ascii="Arial" w:eastAsia="Times New Roman" w:hAnsi="Arial" w:cs="Arial"/>
          <w:b/>
          <w:color w:val="000000"/>
          <w:sz w:val="24"/>
          <w:szCs w:val="24"/>
          <w:lang w:val="ro-RO" w:eastAsia="ro-RO"/>
        </w:rPr>
        <w:t>Perioada .................</w:t>
      </w:r>
    </w:p>
    <w:p w:rsidR="00FD662F" w:rsidRPr="00FD662F" w:rsidRDefault="00FD662F" w:rsidP="00FD662F">
      <w:pPr>
        <w:suppressAutoHyphens/>
        <w:spacing w:after="0" w:line="240" w:lineRule="auto"/>
        <w:rPr>
          <w:rFonts w:ascii="Arial" w:eastAsia="Times New Roman" w:hAnsi="Arial" w:cs="Arial"/>
          <w:b/>
          <w:color w:val="000000"/>
          <w:sz w:val="24"/>
          <w:szCs w:val="24"/>
          <w:lang w:val="ro-RO" w:eastAsia="ro-RO"/>
        </w:rPr>
      </w:pPr>
      <w:r w:rsidRPr="00FD662F">
        <w:rPr>
          <w:rFonts w:ascii="Arial" w:eastAsia="Times New Roman" w:hAnsi="Arial" w:cs="Arial"/>
          <w:b/>
          <w:color w:val="000000"/>
          <w:sz w:val="24"/>
          <w:szCs w:val="24"/>
          <w:lang w:val="ro-RO" w:eastAsia="ro-RO"/>
        </w:rPr>
        <w:t>Locul de desfăşurare .................</w:t>
      </w:r>
    </w:p>
    <w:p w:rsidR="00FD662F" w:rsidRPr="00FD662F" w:rsidRDefault="00FD662F" w:rsidP="00FD662F">
      <w:pPr>
        <w:suppressAutoHyphens/>
        <w:spacing w:after="0" w:line="240" w:lineRule="auto"/>
        <w:rPr>
          <w:rFonts w:ascii="Arial" w:eastAsia="Times New Roman" w:hAnsi="Arial" w:cs="Arial"/>
          <w:b/>
          <w:color w:val="000000"/>
          <w:sz w:val="24"/>
          <w:szCs w:val="24"/>
          <w:vertAlign w:val="superscript"/>
          <w:lang w:val="ro-RO" w:eastAsia="ro-RO"/>
        </w:rPr>
      </w:pPr>
      <w:r w:rsidRPr="00FD662F">
        <w:rPr>
          <w:rFonts w:ascii="Arial" w:eastAsia="Times New Roman" w:hAnsi="Arial" w:cs="Arial"/>
          <w:b/>
          <w:color w:val="000000"/>
          <w:sz w:val="24"/>
          <w:szCs w:val="24"/>
          <w:lang w:val="ro-RO" w:eastAsia="ro-RO"/>
        </w:rPr>
        <w:t>Unitatea prestatoare de servicii ................................</w:t>
      </w:r>
      <w:r w:rsidRPr="00FD662F">
        <w:rPr>
          <w:rFonts w:ascii="Arial" w:eastAsia="Times New Roman" w:hAnsi="Arial" w:cs="Arial"/>
          <w:b/>
          <w:color w:val="000000"/>
          <w:sz w:val="24"/>
          <w:szCs w:val="24"/>
          <w:vertAlign w:val="superscript"/>
          <w:lang w:val="ro-RO" w:eastAsia="ro-RO"/>
        </w:rPr>
        <w:t>2</w:t>
      </w:r>
    </w:p>
    <w:p w:rsidR="00FD662F" w:rsidRPr="00FD662F" w:rsidRDefault="00FD662F" w:rsidP="00FD662F">
      <w:pPr>
        <w:suppressAutoHyphens/>
        <w:spacing w:after="0" w:line="240" w:lineRule="auto"/>
        <w:rPr>
          <w:rFonts w:ascii="Arial" w:eastAsia="Times New Roman" w:hAnsi="Arial" w:cs="Arial"/>
          <w:b/>
          <w:sz w:val="24"/>
          <w:szCs w:val="24"/>
          <w:vertAlign w:val="superscript"/>
          <w:lang w:val="ro-RO" w:eastAsia="ro-RO"/>
        </w:rPr>
      </w:pPr>
    </w:p>
    <w:tbl>
      <w:tblPr>
        <w:tblpPr w:leftFromText="180" w:rightFromText="180" w:vertAnchor="text" w:horzAnchor="page" w:tblpX="1108" w:tblpY="137"/>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134"/>
        <w:gridCol w:w="360"/>
        <w:gridCol w:w="360"/>
        <w:gridCol w:w="360"/>
        <w:gridCol w:w="360"/>
        <w:gridCol w:w="360"/>
        <w:gridCol w:w="360"/>
        <w:gridCol w:w="540"/>
        <w:gridCol w:w="360"/>
        <w:gridCol w:w="360"/>
        <w:gridCol w:w="360"/>
        <w:gridCol w:w="360"/>
        <w:gridCol w:w="360"/>
        <w:gridCol w:w="540"/>
        <w:gridCol w:w="360"/>
        <w:gridCol w:w="484"/>
        <w:gridCol w:w="1617"/>
      </w:tblGrid>
      <w:tr w:rsidR="00FD662F" w:rsidRPr="00FD662F" w:rsidTr="0009485D">
        <w:trPr>
          <w:cantSplit/>
        </w:trPr>
        <w:tc>
          <w:tcPr>
            <w:tcW w:w="674" w:type="dxa"/>
            <w:vMerge w:val="restart"/>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Nr.</w:t>
            </w:r>
          </w:p>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Crt.</w:t>
            </w:r>
          </w:p>
        </w:tc>
        <w:tc>
          <w:tcPr>
            <w:tcW w:w="1134" w:type="dxa"/>
            <w:vMerge w:val="restart"/>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Nume Prenume</w:t>
            </w:r>
          </w:p>
        </w:tc>
        <w:tc>
          <w:tcPr>
            <w:tcW w:w="1080" w:type="dxa"/>
            <w:gridSpan w:val="3"/>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ZIUA ...</w:t>
            </w:r>
          </w:p>
        </w:tc>
        <w:tc>
          <w:tcPr>
            <w:tcW w:w="1080" w:type="dxa"/>
            <w:gridSpan w:val="3"/>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ZIUA ...</w:t>
            </w:r>
          </w:p>
        </w:tc>
        <w:tc>
          <w:tcPr>
            <w:tcW w:w="1260" w:type="dxa"/>
            <w:gridSpan w:val="3"/>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ZIUA ...</w:t>
            </w:r>
          </w:p>
        </w:tc>
        <w:tc>
          <w:tcPr>
            <w:tcW w:w="1080" w:type="dxa"/>
            <w:gridSpan w:val="3"/>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ZIUA ...</w:t>
            </w:r>
          </w:p>
        </w:tc>
        <w:tc>
          <w:tcPr>
            <w:tcW w:w="1384" w:type="dxa"/>
            <w:gridSpan w:val="3"/>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ZIUA ...</w:t>
            </w:r>
          </w:p>
        </w:tc>
        <w:tc>
          <w:tcPr>
            <w:tcW w:w="1617" w:type="dxa"/>
            <w:vMerge w:val="restart"/>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Semnătura</w:t>
            </w:r>
          </w:p>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participanților</w:t>
            </w:r>
          </w:p>
        </w:tc>
      </w:tr>
      <w:tr w:rsidR="00FD662F" w:rsidRPr="00FD662F" w:rsidTr="0009485D">
        <w:trPr>
          <w:cantSplit/>
          <w:trHeight w:val="62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FD662F" w:rsidRPr="00FD662F" w:rsidRDefault="00FD662F" w:rsidP="00FD662F">
            <w:pPr>
              <w:suppressAutoHyphens/>
              <w:spacing w:after="0" w:line="240" w:lineRule="auto"/>
              <w:rPr>
                <w:rFonts w:ascii="Arial" w:eastAsia="Times New Roman" w:hAnsi="Arial" w:cs="Arial"/>
                <w:lang w:val="ro-R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D662F" w:rsidRPr="00FD662F" w:rsidRDefault="00FD662F" w:rsidP="00FD662F">
            <w:pPr>
              <w:suppressAutoHyphens/>
              <w:spacing w:after="0" w:line="240" w:lineRule="auto"/>
              <w:rPr>
                <w:rFonts w:ascii="Arial" w:eastAsia="Times New Roman" w:hAnsi="Arial" w:cs="Arial"/>
                <w:lang w:val="ro-RO"/>
              </w:rPr>
            </w:pP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lang w:val="ro-RO" w:eastAsia="zh-CN"/>
              </w:rPr>
            </w:pPr>
            <w:r w:rsidRPr="00FD662F">
              <w:rPr>
                <w:rFonts w:ascii="Arial" w:eastAsia="Times New Roman" w:hAnsi="Arial" w:cs="Arial"/>
                <w:b/>
                <w:lang w:val="ro-RO" w:eastAsia="zh-CN"/>
              </w:rPr>
              <w:t>MD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lang w:val="ro-RO" w:eastAsia="zh-CN"/>
              </w:rPr>
            </w:pPr>
            <w:r w:rsidRPr="00FD662F">
              <w:rPr>
                <w:rFonts w:ascii="Arial" w:eastAsia="Times New Roman" w:hAnsi="Arial" w:cs="Arial"/>
                <w:b/>
                <w:lang w:val="ro-RO" w:eastAsia="zh-CN"/>
              </w:rPr>
              <w:t>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lang w:val="ro-RO" w:eastAsia="zh-CN"/>
              </w:rPr>
            </w:pPr>
            <w:r w:rsidRPr="00FD662F">
              <w:rPr>
                <w:rFonts w:ascii="Arial" w:eastAsia="Times New Roman" w:hAnsi="Arial" w:cs="Arial"/>
                <w:b/>
                <w:lang w:val="ro-RO" w:eastAsia="zh-CN"/>
              </w:rPr>
              <w:t>C</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lang w:val="ro-RO" w:eastAsia="zh-CN"/>
              </w:rPr>
            </w:pPr>
            <w:r w:rsidRPr="00FD662F">
              <w:rPr>
                <w:rFonts w:ascii="Arial" w:eastAsia="Times New Roman" w:hAnsi="Arial" w:cs="Arial"/>
                <w:b/>
                <w:lang w:val="ro-RO" w:eastAsia="zh-CN"/>
              </w:rPr>
              <w:t>MD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lang w:val="ro-RO" w:eastAsia="zh-CN"/>
              </w:rPr>
            </w:pPr>
            <w:r w:rsidRPr="00FD662F">
              <w:rPr>
                <w:rFonts w:ascii="Arial" w:eastAsia="Times New Roman" w:hAnsi="Arial" w:cs="Arial"/>
                <w:b/>
                <w:lang w:val="ro-RO" w:eastAsia="zh-CN"/>
              </w:rPr>
              <w:t>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lang w:val="ro-RO" w:eastAsia="zh-CN"/>
              </w:rPr>
            </w:pPr>
            <w:r w:rsidRPr="00FD662F">
              <w:rPr>
                <w:rFonts w:ascii="Arial" w:eastAsia="Times New Roman" w:hAnsi="Arial" w:cs="Arial"/>
                <w:b/>
                <w:lang w:val="ro-RO" w:eastAsia="zh-CN"/>
              </w:rPr>
              <w:t>C</w:t>
            </w:r>
          </w:p>
        </w:tc>
        <w:tc>
          <w:tcPr>
            <w:tcW w:w="54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lang w:val="ro-RO" w:eastAsia="zh-CN"/>
              </w:rPr>
            </w:pPr>
            <w:r w:rsidRPr="00FD662F">
              <w:rPr>
                <w:rFonts w:ascii="Arial" w:eastAsia="Times New Roman" w:hAnsi="Arial" w:cs="Arial"/>
                <w:b/>
                <w:lang w:val="ro-RO" w:eastAsia="zh-CN"/>
              </w:rPr>
              <w:t>MD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lang w:val="ro-RO" w:eastAsia="zh-CN"/>
              </w:rPr>
            </w:pPr>
            <w:r w:rsidRPr="00FD662F">
              <w:rPr>
                <w:rFonts w:ascii="Arial" w:eastAsia="Times New Roman" w:hAnsi="Arial" w:cs="Arial"/>
                <w:b/>
                <w:lang w:val="ro-RO" w:eastAsia="zh-CN"/>
              </w:rPr>
              <w:t>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lang w:val="ro-RO" w:eastAsia="zh-CN"/>
              </w:rPr>
            </w:pPr>
            <w:r w:rsidRPr="00FD662F">
              <w:rPr>
                <w:rFonts w:ascii="Arial" w:eastAsia="Times New Roman" w:hAnsi="Arial" w:cs="Arial"/>
                <w:b/>
                <w:lang w:val="ro-RO" w:eastAsia="zh-CN"/>
              </w:rPr>
              <w:t>C</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lang w:val="ro-RO" w:eastAsia="zh-CN"/>
              </w:rPr>
            </w:pPr>
            <w:r w:rsidRPr="00FD662F">
              <w:rPr>
                <w:rFonts w:ascii="Arial" w:eastAsia="Times New Roman" w:hAnsi="Arial" w:cs="Arial"/>
                <w:b/>
                <w:lang w:val="ro-RO" w:eastAsia="zh-CN"/>
              </w:rPr>
              <w:t>MD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lang w:val="ro-RO" w:eastAsia="zh-CN"/>
              </w:rPr>
            </w:pPr>
            <w:r w:rsidRPr="00FD662F">
              <w:rPr>
                <w:rFonts w:ascii="Arial" w:eastAsia="Times New Roman" w:hAnsi="Arial" w:cs="Arial"/>
                <w:b/>
                <w:lang w:val="ro-RO" w:eastAsia="zh-CN"/>
              </w:rPr>
              <w:t>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lang w:val="ro-RO" w:eastAsia="zh-CN"/>
              </w:rPr>
            </w:pPr>
            <w:r w:rsidRPr="00FD662F">
              <w:rPr>
                <w:rFonts w:ascii="Arial" w:eastAsia="Times New Roman" w:hAnsi="Arial" w:cs="Arial"/>
                <w:b/>
                <w:lang w:val="ro-RO" w:eastAsia="zh-CN"/>
              </w:rPr>
              <w:t>C</w:t>
            </w:r>
          </w:p>
        </w:tc>
        <w:tc>
          <w:tcPr>
            <w:tcW w:w="54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lang w:val="ro-RO" w:eastAsia="zh-CN"/>
              </w:rPr>
            </w:pPr>
            <w:r w:rsidRPr="00FD662F">
              <w:rPr>
                <w:rFonts w:ascii="Arial" w:eastAsia="Times New Roman" w:hAnsi="Arial" w:cs="Arial"/>
                <w:b/>
                <w:lang w:val="ro-RO" w:eastAsia="zh-CN"/>
              </w:rPr>
              <w:t>MD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lang w:val="ro-RO" w:eastAsia="zh-CN"/>
              </w:rPr>
            </w:pPr>
            <w:r w:rsidRPr="00FD662F">
              <w:rPr>
                <w:rFonts w:ascii="Arial" w:eastAsia="Times New Roman" w:hAnsi="Arial" w:cs="Arial"/>
                <w:b/>
                <w:lang w:val="ro-RO" w:eastAsia="zh-CN"/>
              </w:rPr>
              <w:t>D</w:t>
            </w:r>
          </w:p>
        </w:tc>
        <w:tc>
          <w:tcPr>
            <w:tcW w:w="484"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lang w:val="ro-RO" w:eastAsia="zh-CN"/>
              </w:rPr>
            </w:pPr>
            <w:r w:rsidRPr="00FD662F">
              <w:rPr>
                <w:rFonts w:ascii="Arial" w:eastAsia="Times New Roman" w:hAnsi="Arial" w:cs="Arial"/>
                <w:b/>
                <w:lang w:val="ro-RO" w:eastAsia="zh-CN"/>
              </w:rPr>
              <w:t>C</w:t>
            </w: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D662F" w:rsidRPr="00FD662F" w:rsidRDefault="00FD662F" w:rsidP="00FD662F">
            <w:pPr>
              <w:suppressAutoHyphens/>
              <w:spacing w:after="0" w:line="240" w:lineRule="auto"/>
              <w:rPr>
                <w:rFonts w:ascii="Arial" w:eastAsia="Times New Roman" w:hAnsi="Arial" w:cs="Arial"/>
                <w:lang w:val="ro-RO"/>
              </w:rPr>
            </w:pPr>
          </w:p>
        </w:tc>
      </w:tr>
      <w:tr w:rsidR="00FD662F" w:rsidRPr="00FD662F" w:rsidTr="0009485D">
        <w:trPr>
          <w:trHeight w:val="317"/>
        </w:trPr>
        <w:tc>
          <w:tcPr>
            <w:tcW w:w="67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lang w:val="ro-RO" w:eastAsia="zh-CN"/>
              </w:rPr>
            </w:pPr>
          </w:p>
        </w:tc>
        <w:tc>
          <w:tcPr>
            <w:tcW w:w="113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lang w:val="ro-RO" w:eastAsia="zh-CN"/>
              </w:rPr>
            </w:pPr>
          </w:p>
        </w:tc>
        <w:tc>
          <w:tcPr>
            <w:tcW w:w="48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lang w:val="ro-RO" w:eastAsia="zh-CN"/>
              </w:rPr>
            </w:pPr>
          </w:p>
        </w:tc>
        <w:tc>
          <w:tcPr>
            <w:tcW w:w="1617"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lang w:val="ro-RO" w:eastAsia="zh-CN"/>
              </w:rPr>
            </w:pPr>
          </w:p>
        </w:tc>
      </w:tr>
      <w:tr w:rsidR="00FD662F" w:rsidRPr="00FD662F" w:rsidTr="0009485D">
        <w:trPr>
          <w:trHeight w:val="317"/>
        </w:trPr>
        <w:tc>
          <w:tcPr>
            <w:tcW w:w="67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13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48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617"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r>
      <w:tr w:rsidR="00FD662F" w:rsidRPr="00FD662F" w:rsidTr="0009485D">
        <w:trPr>
          <w:trHeight w:val="377"/>
        </w:trPr>
        <w:tc>
          <w:tcPr>
            <w:tcW w:w="67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13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48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617"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r>
      <w:tr w:rsidR="00FD662F" w:rsidRPr="00FD662F" w:rsidTr="0009485D">
        <w:tc>
          <w:tcPr>
            <w:tcW w:w="67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13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48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617"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r>
      <w:tr w:rsidR="00FD662F" w:rsidRPr="00FD662F" w:rsidTr="0009485D">
        <w:tc>
          <w:tcPr>
            <w:tcW w:w="67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13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48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617"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r>
      <w:tr w:rsidR="00FD662F" w:rsidRPr="00FD662F" w:rsidTr="0009485D">
        <w:tc>
          <w:tcPr>
            <w:tcW w:w="67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13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48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617"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r>
    </w:tbl>
    <w:p w:rsidR="00FD662F" w:rsidRPr="00FD662F" w:rsidRDefault="00FD662F" w:rsidP="00FD662F">
      <w:pPr>
        <w:suppressAutoHyphens/>
        <w:spacing w:after="0" w:line="240" w:lineRule="auto"/>
        <w:rPr>
          <w:rFonts w:ascii="Times New Roman" w:eastAsia="Times New Roman" w:hAnsi="Times New Roman" w:cs="Times New Roman"/>
          <w:sz w:val="24"/>
          <w:szCs w:val="24"/>
          <w:lang w:val="ro-RO" w:eastAsia="zh-CN"/>
        </w:rPr>
      </w:pPr>
    </w:p>
    <w:p w:rsidR="00FD662F" w:rsidRPr="00FD662F" w:rsidRDefault="00FD662F" w:rsidP="00FD662F">
      <w:pPr>
        <w:suppressAutoHyphens/>
        <w:spacing w:after="0" w:line="240" w:lineRule="auto"/>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MD- mic dejun (20%); D- dejun (40%); C- Cina (40%)</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Semnătura responsabilului de proiect al beneficiarului……………..</w:t>
      </w:r>
    </w:p>
    <w:p w:rsidR="00FD662F" w:rsidRPr="00FD662F" w:rsidRDefault="00FD662F" w:rsidP="00FD662F">
      <w:pPr>
        <w:suppressAutoHyphens/>
        <w:spacing w:after="0" w:line="240" w:lineRule="auto"/>
        <w:jc w:val="both"/>
        <w:rPr>
          <w:rFonts w:ascii="Arial" w:eastAsia="Times New Roman" w:hAnsi="Arial" w:cs="Arial"/>
          <w:b/>
          <w:bCs/>
          <w:sz w:val="24"/>
          <w:szCs w:val="24"/>
          <w:lang w:val="ro-RO"/>
        </w:rPr>
      </w:pPr>
      <w:r w:rsidRPr="00FD662F">
        <w:rPr>
          <w:rFonts w:ascii="Arial" w:eastAsia="Times New Roman" w:hAnsi="Arial" w:cs="Arial"/>
          <w:sz w:val="24"/>
          <w:szCs w:val="24"/>
          <w:lang w:val="ro-RO"/>
        </w:rPr>
        <w:tab/>
      </w:r>
      <w:r w:rsidRPr="00FD662F">
        <w:rPr>
          <w:rFonts w:ascii="Arial" w:eastAsia="Times New Roman" w:hAnsi="Arial" w:cs="Arial"/>
          <w:sz w:val="24"/>
          <w:szCs w:val="24"/>
          <w:lang w:val="ro-RO"/>
        </w:rPr>
        <w:tab/>
      </w:r>
      <w:r w:rsidRPr="00FD662F">
        <w:rPr>
          <w:rFonts w:ascii="Arial" w:eastAsia="Times New Roman" w:hAnsi="Arial" w:cs="Arial"/>
          <w:b/>
          <w:bCs/>
          <w:sz w:val="24"/>
          <w:szCs w:val="24"/>
          <w:lang w:val="ro-RO"/>
        </w:rPr>
        <w:t>Avizul unității prestatoare .............................................</w:t>
      </w:r>
    </w:p>
    <w:p w:rsidR="00FD662F" w:rsidRPr="00FD662F" w:rsidRDefault="00FD662F" w:rsidP="00FD662F">
      <w:pPr>
        <w:suppressAutoHyphens/>
        <w:spacing w:after="0" w:line="240" w:lineRule="auto"/>
        <w:jc w:val="both"/>
        <w:rPr>
          <w:rFonts w:ascii="Arial" w:eastAsia="Times New Roman" w:hAnsi="Arial" w:cs="Arial"/>
          <w:lang w:val="ro-RO"/>
        </w:rPr>
      </w:pPr>
      <w:r w:rsidRPr="00FD662F">
        <w:rPr>
          <w:rFonts w:ascii="Arial" w:eastAsia="Times New Roman" w:hAnsi="Arial" w:cs="Arial"/>
          <w:sz w:val="24"/>
          <w:szCs w:val="24"/>
          <w:lang w:val="ro-RO"/>
        </w:rPr>
        <w:tab/>
      </w:r>
      <w:r w:rsidRPr="00FD662F">
        <w:rPr>
          <w:rFonts w:ascii="Arial" w:eastAsia="Times New Roman" w:hAnsi="Arial" w:cs="Arial"/>
          <w:lang w:val="ro-RO"/>
        </w:rPr>
        <w:tab/>
      </w:r>
    </w:p>
    <w:p w:rsidR="00FD662F" w:rsidRPr="00FD662F" w:rsidRDefault="00FD662F" w:rsidP="00FD662F">
      <w:pPr>
        <w:suppressAutoHyphens/>
        <w:spacing w:after="0" w:line="240" w:lineRule="auto"/>
        <w:jc w:val="both"/>
        <w:rPr>
          <w:rFonts w:ascii="Arial" w:eastAsia="Calibri" w:hAnsi="Arial" w:cs="Arial"/>
          <w:i/>
          <w:kern w:val="1"/>
          <w:lang w:val="ro-RO" w:eastAsia="ar-SA"/>
        </w:rPr>
      </w:pPr>
      <w:r w:rsidRPr="00FD662F">
        <w:rPr>
          <w:rFonts w:ascii="Arial" w:eastAsia="Calibri" w:hAnsi="Arial" w:cs="Arial"/>
          <w:kern w:val="1"/>
          <w:vertAlign w:val="superscript"/>
          <w:lang w:val="ro-RO" w:eastAsia="ar-SA"/>
        </w:rPr>
        <w:footnoteRef/>
      </w:r>
      <w:r w:rsidRPr="00FD662F">
        <w:rPr>
          <w:rFonts w:ascii="Arial" w:eastAsia="Calibri" w:hAnsi="Arial" w:cs="Arial"/>
          <w:kern w:val="1"/>
          <w:lang w:val="ro-RO" w:eastAsia="ar-SA"/>
        </w:rPr>
        <w:t xml:space="preserve"> </w:t>
      </w:r>
      <w:r w:rsidRPr="00FD662F">
        <w:rPr>
          <w:rFonts w:ascii="Arial" w:eastAsia="Calibri" w:hAnsi="Arial" w:cs="Arial"/>
          <w:i/>
          <w:kern w:val="1"/>
          <w:lang w:val="ro-RO" w:eastAsia="ar-SA"/>
        </w:rPr>
        <w:t>Prezentul ţine loc de proces verbal de recepţie a serviciului prestat. Semnarea lui de către responsabilul de proiect certifică faptul că serviciul a fost prestat în condiţiile solicitate.</w:t>
      </w:r>
    </w:p>
    <w:p w:rsidR="00FD662F" w:rsidRPr="00FD662F" w:rsidRDefault="00FD662F" w:rsidP="00FD662F">
      <w:pPr>
        <w:suppressAutoHyphens/>
        <w:spacing w:after="0" w:line="240" w:lineRule="auto"/>
        <w:jc w:val="both"/>
        <w:rPr>
          <w:rFonts w:ascii="Arial" w:eastAsia="Calibri" w:hAnsi="Arial" w:cs="Arial"/>
          <w:i/>
          <w:kern w:val="1"/>
          <w:lang w:val="ro-RO" w:eastAsia="ar-SA"/>
        </w:rPr>
      </w:pPr>
      <w:r w:rsidRPr="00FD662F">
        <w:rPr>
          <w:rFonts w:ascii="Arial" w:eastAsia="Calibri" w:hAnsi="Arial" w:cs="Arial"/>
          <w:i/>
          <w:kern w:val="1"/>
          <w:vertAlign w:val="superscript"/>
          <w:lang w:val="ro-RO" w:eastAsia="ar-SA"/>
        </w:rPr>
        <w:t>2</w:t>
      </w:r>
      <w:r w:rsidRPr="00FD662F">
        <w:rPr>
          <w:rFonts w:ascii="Arial" w:eastAsia="Calibri" w:hAnsi="Arial" w:cs="Arial"/>
          <w:i/>
          <w:kern w:val="1"/>
          <w:lang w:val="ro-RO" w:eastAsia="ar-SA"/>
        </w:rPr>
        <w:t xml:space="preserve"> În situaţia mesei servite. În cazul achiziţionării de alimente nu se va trece unitatea prestatoare de servicii iar pontajul va fi semnat doar de responsabilul de proiect</w:t>
      </w:r>
    </w:p>
    <w:p w:rsidR="00FD662F" w:rsidRPr="00FD662F" w:rsidRDefault="00FD662F" w:rsidP="00FD662F">
      <w:pPr>
        <w:suppressAutoHyphens/>
        <w:autoSpaceDE w:val="0"/>
        <w:spacing w:after="0" w:line="240" w:lineRule="auto"/>
        <w:jc w:val="both"/>
        <w:rPr>
          <w:rFonts w:ascii="Arial" w:eastAsia="Times New Roman" w:hAnsi="Arial" w:cs="Arial"/>
          <w:sz w:val="24"/>
          <w:szCs w:val="24"/>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6250FA" w:rsidRPr="00FD662F" w:rsidRDefault="006250FA"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autoSpaceDE w:val="0"/>
        <w:spacing w:after="0" w:line="240" w:lineRule="auto"/>
        <w:jc w:val="center"/>
        <w:rPr>
          <w:rFonts w:ascii="Arial" w:eastAsia="Times New Roman" w:hAnsi="Arial" w:cs="Arial"/>
          <w:b/>
          <w:bCs/>
          <w:color w:val="1F3864" w:themeColor="accent5" w:themeShade="80"/>
          <w:sz w:val="36"/>
          <w:szCs w:val="36"/>
          <w:lang w:val="ro-RO" w:eastAsia="zh-CN"/>
        </w:rPr>
      </w:pPr>
    </w:p>
    <w:p w:rsidR="00FD662F" w:rsidRPr="00FD662F" w:rsidRDefault="00FD662F"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bookmarkStart w:id="9" w:name="_Toc190723282"/>
      <w:r w:rsidRPr="00FD662F">
        <w:rPr>
          <w:rFonts w:ascii="Arial" w:eastAsia="Times New Roman" w:hAnsi="Arial" w:cs="Arial"/>
          <w:b/>
          <w:color w:val="1F3864" w:themeColor="accent5" w:themeShade="80"/>
          <w:sz w:val="36"/>
          <w:szCs w:val="36"/>
          <w:lang w:val="ro-RO" w:eastAsia="zh-CN"/>
        </w:rPr>
        <w:lastRenderedPageBreak/>
        <w:t>DOMENIUL TINERET</w:t>
      </w:r>
      <w:bookmarkEnd w:id="9"/>
    </w:p>
    <w:p w:rsidR="00FD662F" w:rsidRPr="00FD662F" w:rsidRDefault="00FD662F" w:rsidP="00FD662F">
      <w:pPr>
        <w:suppressAutoHyphens/>
        <w:autoSpaceDE w:val="0"/>
        <w:spacing w:after="0" w:line="240" w:lineRule="auto"/>
        <w:jc w:val="center"/>
        <w:rPr>
          <w:rFonts w:ascii="Arial" w:eastAsia="Times New Roman" w:hAnsi="Arial" w:cs="Arial"/>
          <w:b/>
          <w:bCs/>
          <w:sz w:val="24"/>
          <w:szCs w:val="24"/>
          <w:lang w:val="ro-RO" w:eastAsia="zh-CN"/>
        </w:rPr>
      </w:pPr>
    </w:p>
    <w:p w:rsidR="00FD662F" w:rsidRPr="00FD662F" w:rsidRDefault="00FD662F" w:rsidP="00FD662F">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Arial" w:eastAsia="Calibri" w:hAnsi="Arial" w:cs="Arial"/>
          <w:color w:val="1F3864" w:themeColor="accent5" w:themeShade="80"/>
          <w:kern w:val="1"/>
          <w:sz w:val="24"/>
          <w:szCs w:val="24"/>
          <w:lang w:val="ro-RO" w:eastAsia="ar-SA"/>
        </w:rPr>
      </w:pPr>
      <w:r w:rsidRPr="00FD662F">
        <w:rPr>
          <w:rFonts w:ascii="Arial" w:eastAsia="Calibri" w:hAnsi="Arial" w:cs="Arial"/>
          <w:b/>
          <w:bCs/>
          <w:color w:val="1F3864" w:themeColor="accent5" w:themeShade="80"/>
          <w:kern w:val="1"/>
          <w:sz w:val="24"/>
          <w:szCs w:val="24"/>
          <w:lang w:val="ro-RO" w:eastAsia="ro-RO" w:bidi="ro-RO"/>
        </w:rPr>
        <w:t>1.TEMEIUL LEGAL</w:t>
      </w:r>
    </w:p>
    <w:p w:rsidR="00FD662F" w:rsidRPr="00FD662F" w:rsidRDefault="00FD662F" w:rsidP="00FD662F">
      <w:pPr>
        <w:shd w:val="clear" w:color="auto" w:fill="FFFFFF"/>
        <w:suppressAutoHyphens/>
        <w:spacing w:after="0" w:line="240" w:lineRule="auto"/>
        <w:ind w:left="5" w:right="2592" w:firstLine="715"/>
        <w:jc w:val="both"/>
        <w:rPr>
          <w:rFonts w:ascii="Arial" w:eastAsia="Times New Roman" w:hAnsi="Arial" w:cs="Arial"/>
          <w:sz w:val="24"/>
          <w:szCs w:val="24"/>
          <w:lang w:val="ro-RO" w:eastAsia="zh-CN"/>
          <w14:shadow w14:blurRad="50800" w14:dist="38100" w14:dir="2700000" w14:sx="100000" w14:sy="100000" w14:kx="0" w14:ky="0" w14:algn="tl">
            <w14:srgbClr w14:val="000000">
              <w14:alpha w14:val="60000"/>
            </w14:srgbClr>
          </w14:shadow>
        </w:rPr>
      </w:pPr>
    </w:p>
    <w:p w:rsidR="00FD662F" w:rsidRPr="00FD662F" w:rsidRDefault="00FD662F" w:rsidP="00FD662F">
      <w:pPr>
        <w:tabs>
          <w:tab w:val="left" w:pos="993"/>
        </w:tabs>
        <w:spacing w:after="0" w:line="240" w:lineRule="auto"/>
        <w:jc w:val="both"/>
        <w:rPr>
          <w:rFonts w:ascii="Arial" w:eastAsia="Times New Roman" w:hAnsi="Arial" w:cs="Arial"/>
          <w:b/>
          <w:color w:val="000000"/>
          <w:sz w:val="24"/>
          <w:szCs w:val="24"/>
          <w:lang w:val="ro-RO" w:eastAsia="zh-CN"/>
        </w:rPr>
      </w:pPr>
      <w:r w:rsidRPr="00FD662F">
        <w:rPr>
          <w:rFonts w:ascii="Arial" w:eastAsia="Times New Roman" w:hAnsi="Arial" w:cs="Arial"/>
          <w:color w:val="000000"/>
          <w:sz w:val="24"/>
          <w:szCs w:val="24"/>
          <w:lang w:val="ro-RO" w:eastAsia="zh-CN"/>
        </w:rPr>
        <w:t>Legislație aplicabilă -</w:t>
      </w:r>
      <w:r w:rsidRPr="00FD662F">
        <w:rPr>
          <w:rFonts w:ascii="Arial" w:eastAsia="Times New Roman" w:hAnsi="Arial" w:cs="Arial"/>
          <w:b/>
          <w:color w:val="000000"/>
          <w:sz w:val="24"/>
          <w:szCs w:val="24"/>
          <w:lang w:val="ro-RO" w:eastAsia="zh-CN"/>
        </w:rPr>
        <w:t xml:space="preserve"> </w:t>
      </w:r>
      <w:r w:rsidRPr="00FD662F">
        <w:rPr>
          <w:rFonts w:ascii="Arial" w:eastAsia="Times New Roman" w:hAnsi="Arial" w:cs="Arial"/>
          <w:color w:val="000000"/>
          <w:sz w:val="24"/>
          <w:szCs w:val="24"/>
          <w:lang w:val="ro-RO" w:eastAsia="zh-CN"/>
        </w:rPr>
        <w:t>f</w:t>
      </w:r>
      <w:r w:rsidRPr="00FD662F">
        <w:rPr>
          <w:rFonts w:ascii="Arial" w:eastAsia="Times New Roman" w:hAnsi="Arial" w:cs="Arial"/>
          <w:sz w:val="24"/>
          <w:szCs w:val="24"/>
          <w:lang w:val="ro-RO" w:eastAsia="zh-CN"/>
        </w:rPr>
        <w:t>inanțarea proiectelor selectate se acordă în conformitate cu:</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Legea nr.350/2005,</w:t>
      </w:r>
      <w:r w:rsidRPr="00FD662F">
        <w:rPr>
          <w:rFonts w:ascii="Arial" w:eastAsia="Times New Roman" w:hAnsi="Arial" w:cs="Arial"/>
          <w:sz w:val="24"/>
          <w:szCs w:val="24"/>
          <w:lang w:val="ro-RO" w:eastAsia="zh-CN"/>
        </w:rPr>
        <w:t xml:space="preserve"> privind regimul finanțărilor nerambursabile pentru activități  nonprofit de interes general, cu modificările și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color w:val="000000"/>
          <w:sz w:val="24"/>
          <w:szCs w:val="24"/>
          <w:lang w:val="ro-RO" w:eastAsia="zh-CN"/>
        </w:rPr>
      </w:pPr>
      <w:r w:rsidRPr="00FD662F">
        <w:rPr>
          <w:rFonts w:ascii="Arial" w:eastAsia="Times New Roman" w:hAnsi="Arial" w:cs="Arial"/>
          <w:b/>
          <w:bCs/>
          <w:color w:val="000000"/>
          <w:sz w:val="24"/>
          <w:szCs w:val="24"/>
          <w:lang w:val="ro-RO" w:eastAsia="zh-CN"/>
        </w:rPr>
        <w:t>Ordonanța Guvernului nr.26/2000,</w:t>
      </w:r>
      <w:r w:rsidRPr="00FD662F">
        <w:rPr>
          <w:rFonts w:ascii="Arial" w:eastAsia="Times New Roman" w:hAnsi="Arial" w:cs="Arial"/>
          <w:color w:val="000000"/>
          <w:sz w:val="24"/>
          <w:szCs w:val="24"/>
          <w:lang w:val="ro-RO" w:eastAsia="zh-CN"/>
        </w:rPr>
        <w:t xml:space="preserve"> cu privire la asociaţii şi fundaţii,</w:t>
      </w:r>
      <w:r w:rsidRPr="00FD662F">
        <w:rPr>
          <w:rFonts w:ascii="Arial" w:eastAsia="Times New Roman" w:hAnsi="Arial" w:cs="Arial"/>
          <w:sz w:val="24"/>
          <w:szCs w:val="24"/>
          <w:lang w:val="ro-RO" w:eastAsia="zh-CN"/>
        </w:rPr>
        <w:t xml:space="preserve"> cu modificările și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Legea nr.273/2006,</w:t>
      </w:r>
      <w:r w:rsidRPr="00FD662F">
        <w:rPr>
          <w:rFonts w:ascii="Arial" w:eastAsia="Times New Roman" w:hAnsi="Arial" w:cs="Arial"/>
          <w:sz w:val="24"/>
          <w:szCs w:val="24"/>
          <w:lang w:val="ro-RO" w:eastAsia="zh-CN"/>
        </w:rPr>
        <w:t xml:space="preserve"> privind finanţele publice locale, cu modificările şi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 xml:space="preserve">Ordonanța de Urgență a Guvernului nr.57/2019, </w:t>
      </w:r>
      <w:r w:rsidRPr="00FD662F">
        <w:rPr>
          <w:rFonts w:ascii="Arial" w:eastAsia="Times New Roman" w:hAnsi="Arial" w:cs="Arial"/>
          <w:sz w:val="24"/>
          <w:szCs w:val="24"/>
          <w:lang w:val="ro-RO" w:eastAsia="zh-CN"/>
        </w:rPr>
        <w:t>privind Codul administrativ, cu modificările și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Legea nr.98/2016,</w:t>
      </w:r>
      <w:r w:rsidRPr="00FD662F">
        <w:rPr>
          <w:rFonts w:ascii="Arial" w:eastAsia="Times New Roman" w:hAnsi="Arial" w:cs="Arial"/>
          <w:sz w:val="24"/>
          <w:szCs w:val="24"/>
          <w:lang w:val="ro-RO" w:eastAsia="zh-CN"/>
        </w:rPr>
        <w:t xml:space="preserve"> privind achizițiile publice, cu modificările și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 xml:space="preserve">Hotărârea Guvernului nr.395/2016, </w:t>
      </w:r>
      <w:r w:rsidRPr="00FD662F">
        <w:rPr>
          <w:rFonts w:ascii="Arial" w:eastAsia="Times New Roman" w:hAnsi="Arial" w:cs="Arial"/>
          <w:sz w:val="24"/>
          <w:szCs w:val="24"/>
          <w:lang w:val="ro-RO" w:eastAsia="zh-CN"/>
        </w:rPr>
        <w:t>pentru aprobarea Normelor metodologice de aplicare a prevederilor referitoare la atribuirea contractului de achiziţie publică/acordului-cadru din Legea nr.98/2016 privind achiziţiile publice, cu modificările și completările ulterioare;</w:t>
      </w:r>
    </w:p>
    <w:p w:rsidR="00FD662F" w:rsidRPr="00FD662F" w:rsidRDefault="00FD662F" w:rsidP="00FD662F">
      <w:pPr>
        <w:numPr>
          <w:ilvl w:val="0"/>
          <w:numId w:val="18"/>
        </w:numPr>
        <w:suppressAutoHyphens/>
        <w:spacing w:after="0" w:line="240" w:lineRule="auto"/>
        <w:ind w:firstLine="540"/>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Hotărârea Guvernului nr.714/2018,</w:t>
      </w:r>
      <w:r w:rsidRPr="00FD662F">
        <w:rPr>
          <w:rFonts w:ascii="Arial" w:eastAsia="Times New Roman" w:hAnsi="Arial" w:cs="Arial"/>
          <w:sz w:val="24"/>
          <w:szCs w:val="24"/>
          <w:lang w:val="ro-RO" w:eastAsia="zh-CN"/>
        </w:rPr>
        <w:t xml:space="preserve"> privind drepturile și obligațiile personalului autorităților și instituțiilor publice pe perioada delegării și detașării în altă localitate, precum și în cazul deplasării în interesul serviciului, cu modificările și completările ulterioare; </w:t>
      </w:r>
    </w:p>
    <w:p w:rsidR="00FD662F" w:rsidRPr="00FD662F" w:rsidRDefault="00FD662F" w:rsidP="00FD662F">
      <w:pPr>
        <w:numPr>
          <w:ilvl w:val="0"/>
          <w:numId w:val="18"/>
        </w:numPr>
        <w:suppressAutoHyphens/>
        <w:spacing w:after="0" w:line="240" w:lineRule="auto"/>
        <w:jc w:val="both"/>
        <w:rPr>
          <w:rFonts w:ascii="Arial" w:eastAsia="Times New Roman" w:hAnsi="Arial" w:cs="Arial"/>
          <w:color w:val="000000"/>
          <w:sz w:val="24"/>
          <w:szCs w:val="24"/>
          <w:lang w:val="ro-RO" w:eastAsia="zh-CN"/>
        </w:rPr>
      </w:pPr>
      <w:r w:rsidRPr="00FD662F">
        <w:rPr>
          <w:rFonts w:ascii="Arial" w:eastAsia="Times New Roman" w:hAnsi="Arial" w:cs="Arial"/>
          <w:b/>
          <w:bCs/>
          <w:color w:val="000000"/>
          <w:sz w:val="24"/>
          <w:szCs w:val="24"/>
          <w:lang w:val="ro-RO" w:eastAsia="zh-CN"/>
        </w:rPr>
        <w:t>Hotărârea Guvernului nr.518/1995,</w:t>
      </w:r>
      <w:r w:rsidRPr="00FD662F">
        <w:rPr>
          <w:rFonts w:ascii="Arial" w:eastAsia="Times New Roman" w:hAnsi="Arial" w:cs="Arial"/>
          <w:color w:val="000000"/>
          <w:sz w:val="24"/>
          <w:szCs w:val="24"/>
          <w:lang w:val="ro-RO" w:eastAsia="zh-CN"/>
        </w:rPr>
        <w:t xml:space="preserve"> privind unele drepturi şi obligaţii ale personalului român trimis în străinătate pentru îndeplinirea unor misiuni cu caracter temporar,</w:t>
      </w:r>
      <w:r w:rsidRPr="00FD662F">
        <w:rPr>
          <w:rFonts w:ascii="Arial" w:eastAsia="Times New Roman" w:hAnsi="Arial" w:cs="Arial"/>
          <w:sz w:val="24"/>
          <w:szCs w:val="24"/>
          <w:lang w:val="ro-RO" w:eastAsia="zh-CN"/>
        </w:rPr>
        <w:t xml:space="preserve"> cu modificările și completările ulterioare</w:t>
      </w:r>
      <w:r w:rsidRPr="00FD662F">
        <w:rPr>
          <w:rFonts w:ascii="Arial" w:eastAsia="Times New Roman" w:hAnsi="Arial" w:cs="Arial"/>
          <w:color w:val="000000"/>
          <w:sz w:val="24"/>
          <w:szCs w:val="24"/>
          <w:lang w:val="ro-RO" w:eastAsia="zh-CN"/>
        </w:rPr>
        <w:t>;</w:t>
      </w:r>
    </w:p>
    <w:p w:rsidR="00FD662F" w:rsidRPr="00FD662F" w:rsidRDefault="00FD662F" w:rsidP="00FD662F">
      <w:pPr>
        <w:numPr>
          <w:ilvl w:val="0"/>
          <w:numId w:val="18"/>
        </w:numPr>
        <w:suppressAutoHyphens/>
        <w:spacing w:after="0" w:line="240" w:lineRule="auto"/>
        <w:jc w:val="both"/>
        <w:rPr>
          <w:rFonts w:ascii="Arial" w:eastAsia="Times New Roman" w:hAnsi="Arial" w:cs="Arial"/>
          <w:color w:val="000000"/>
          <w:sz w:val="24"/>
          <w:szCs w:val="24"/>
          <w:lang w:val="ro-RO" w:eastAsia="zh-CN"/>
        </w:rPr>
      </w:pPr>
      <w:r w:rsidRPr="00FD662F">
        <w:rPr>
          <w:rFonts w:ascii="Arial" w:eastAsia="Times New Roman" w:hAnsi="Arial" w:cs="Arial"/>
          <w:b/>
          <w:bCs/>
          <w:sz w:val="24"/>
          <w:szCs w:val="24"/>
          <w:lang w:val="ro-RO" w:eastAsia="zh-CN"/>
        </w:rPr>
        <w:t>Legea 350/2006,</w:t>
      </w:r>
      <w:r w:rsidRPr="00FD662F">
        <w:rPr>
          <w:rFonts w:ascii="Arial" w:eastAsia="Times New Roman" w:hAnsi="Arial" w:cs="Arial"/>
          <w:sz w:val="24"/>
          <w:szCs w:val="24"/>
          <w:lang w:val="ro-RO" w:eastAsia="zh-CN"/>
        </w:rPr>
        <w:t xml:space="preserve"> a tinerilor, cu modificările și completările ulterioare;</w:t>
      </w:r>
    </w:p>
    <w:p w:rsidR="00FD662F" w:rsidRPr="00FD662F" w:rsidRDefault="00FD662F" w:rsidP="00FD662F">
      <w:pPr>
        <w:suppressAutoHyphens/>
        <w:spacing w:after="0" w:line="240" w:lineRule="auto"/>
        <w:ind w:left="1620"/>
        <w:jc w:val="both"/>
        <w:rPr>
          <w:rFonts w:ascii="Arial" w:eastAsia="Times New Roman" w:hAnsi="Arial" w:cs="Arial"/>
          <w:color w:val="000000"/>
          <w:sz w:val="24"/>
          <w:szCs w:val="24"/>
          <w:lang w:val="ro-RO" w:eastAsia="zh-CN"/>
        </w:rPr>
      </w:pPr>
    </w:p>
    <w:p w:rsidR="00FD662F" w:rsidRPr="00FD662F" w:rsidRDefault="00FD662F" w:rsidP="00FD662F">
      <w:pPr>
        <w:numPr>
          <w:ilvl w:val="0"/>
          <w:numId w:val="27"/>
        </w:numPr>
        <w:pBdr>
          <w:top w:val="single" w:sz="4" w:space="1" w:color="auto"/>
          <w:left w:val="single" w:sz="4" w:space="4" w:color="auto"/>
          <w:bottom w:val="single" w:sz="4" w:space="1" w:color="auto"/>
          <w:right w:val="single" w:sz="4" w:space="4" w:color="auto"/>
        </w:pBdr>
        <w:shd w:val="clear" w:color="auto" w:fill="FFFFFF"/>
        <w:suppressAutoHyphens/>
        <w:spacing w:after="0" w:line="240" w:lineRule="auto"/>
        <w:contextualSpacing/>
        <w:rPr>
          <w:rFonts w:ascii="Arial" w:eastAsia="Times New Roman" w:hAnsi="Arial" w:cs="Arial"/>
          <w:b/>
          <w:color w:val="1F3864" w:themeColor="accent5" w:themeShade="80"/>
          <w:spacing w:val="2"/>
          <w:sz w:val="24"/>
          <w:szCs w:val="24"/>
          <w:lang w:val="ro-RO" w:eastAsia="zh-CN"/>
        </w:rPr>
      </w:pPr>
      <w:r w:rsidRPr="00FD662F">
        <w:rPr>
          <w:rFonts w:ascii="Arial" w:eastAsia="Times New Roman" w:hAnsi="Arial" w:cs="Arial"/>
          <w:b/>
          <w:color w:val="1F3864" w:themeColor="accent5" w:themeShade="80"/>
          <w:sz w:val="24"/>
          <w:szCs w:val="24"/>
          <w:lang w:val="ro-RO" w:eastAsia="zh-CN"/>
        </w:rPr>
        <w:t>CATEGORII DE OBIECTIVE PENTRU DOMENIUL</w:t>
      </w:r>
      <w:r w:rsidRPr="00FD662F">
        <w:rPr>
          <w:rFonts w:ascii="Arial" w:eastAsia="Times New Roman" w:hAnsi="Arial" w:cs="Arial"/>
          <w:b/>
          <w:color w:val="1F3864" w:themeColor="accent5" w:themeShade="80"/>
          <w:spacing w:val="2"/>
          <w:sz w:val="24"/>
          <w:szCs w:val="24"/>
          <w:lang w:val="ro-RO" w:eastAsia="zh-CN"/>
        </w:rPr>
        <w:t xml:space="preserve"> TINERET</w:t>
      </w:r>
    </w:p>
    <w:p w:rsidR="00FD662F" w:rsidRPr="00FD662F" w:rsidRDefault="00FD662F" w:rsidP="00FD662F">
      <w:pPr>
        <w:suppressAutoHyphens/>
        <w:spacing w:after="0" w:line="240" w:lineRule="auto"/>
        <w:ind w:left="1620"/>
        <w:jc w:val="both"/>
        <w:rPr>
          <w:rFonts w:ascii="Arial" w:eastAsia="Times New Roman" w:hAnsi="Arial" w:cs="Arial"/>
          <w:color w:val="000000"/>
          <w:sz w:val="24"/>
          <w:szCs w:val="24"/>
          <w:lang w:val="ro-RO" w:eastAsia="zh-CN"/>
        </w:rPr>
      </w:pPr>
    </w:p>
    <w:p w:rsidR="00FD662F" w:rsidRPr="00FD662F" w:rsidRDefault="00FD662F" w:rsidP="00FD662F">
      <w:pPr>
        <w:shd w:val="clear" w:color="auto" w:fill="FFFFFF"/>
        <w:suppressAutoHyphens/>
        <w:spacing w:after="0" w:line="240" w:lineRule="auto"/>
        <w:jc w:val="both"/>
        <w:rPr>
          <w:rFonts w:ascii="Arial" w:eastAsia="Times New Roman" w:hAnsi="Arial" w:cs="Arial"/>
          <w:color w:val="000000"/>
          <w:sz w:val="24"/>
          <w:szCs w:val="24"/>
          <w:lang w:val="ro-RO" w:eastAsia="ro-RO" w:bidi="ro-RO"/>
        </w:rPr>
      </w:pPr>
      <w:r w:rsidRPr="00FD662F">
        <w:rPr>
          <w:rFonts w:ascii="Arial" w:eastAsia="Times New Roman" w:hAnsi="Arial" w:cs="Arial"/>
          <w:b/>
          <w:sz w:val="24"/>
          <w:szCs w:val="24"/>
          <w:lang w:val="ro-RO" w:eastAsia="zh-CN"/>
        </w:rPr>
        <w:t>Municipiul Deva</w:t>
      </w:r>
      <w:r w:rsidRPr="00FD662F">
        <w:rPr>
          <w:rFonts w:ascii="Arial" w:eastAsia="Times New Roman" w:hAnsi="Arial" w:cs="Arial"/>
          <w:color w:val="000000"/>
          <w:sz w:val="24"/>
          <w:szCs w:val="24"/>
          <w:lang w:val="ro-RO" w:eastAsia="ro-RO" w:bidi="ro-RO"/>
        </w:rPr>
        <w:t xml:space="preserve"> își propune să contribuie la realizarea următoarelor obiective specifice:</w:t>
      </w:r>
    </w:p>
    <w:p w:rsidR="00FD662F" w:rsidRPr="00FD662F" w:rsidRDefault="00FD662F" w:rsidP="00FD662F">
      <w:pPr>
        <w:numPr>
          <w:ilvl w:val="0"/>
          <w:numId w:val="9"/>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o mai bună participare a tinerilor la viața publică, asigurând un acces sporit al acestora la elaborarea, promovarea și realizarea politicilor publice în general și a celor în domeniul tineretului în special;</w:t>
      </w:r>
    </w:p>
    <w:p w:rsidR="00FD662F" w:rsidRPr="00FD662F" w:rsidRDefault="00FD662F" w:rsidP="00FD662F">
      <w:pPr>
        <w:numPr>
          <w:ilvl w:val="0"/>
          <w:numId w:val="9"/>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încurajarea cetățeniei active în rândul tinerilor prin implicarea în deciziile comunităților locale și regionale;</w:t>
      </w:r>
    </w:p>
    <w:p w:rsidR="00FD662F" w:rsidRPr="00FD662F" w:rsidRDefault="00FD662F" w:rsidP="00FD662F">
      <w:pPr>
        <w:numPr>
          <w:ilvl w:val="0"/>
          <w:numId w:val="9"/>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încurajarea unui mod de viață sănătos, orientat spre atingerea obiectivelor de dezvoltare strategică;</w:t>
      </w:r>
    </w:p>
    <w:p w:rsidR="00FD662F" w:rsidRPr="00FD662F" w:rsidRDefault="00FD662F" w:rsidP="00FD662F">
      <w:pPr>
        <w:numPr>
          <w:ilvl w:val="0"/>
          <w:numId w:val="9"/>
        </w:numPr>
        <w:suppressAutoHyphens/>
        <w:spacing w:after="0" w:line="240" w:lineRule="auto"/>
        <w:jc w:val="both"/>
        <w:rPr>
          <w:rFonts w:ascii="Arial" w:eastAsia="Calibri" w:hAnsi="Arial" w:cs="Arial"/>
          <w:kern w:val="1"/>
          <w:sz w:val="24"/>
          <w:szCs w:val="24"/>
          <w:lang w:val="ro-RO" w:eastAsia="ar-SA"/>
        </w:rPr>
      </w:pPr>
      <w:r w:rsidRPr="00FD662F">
        <w:rPr>
          <w:rFonts w:ascii="Arial" w:eastAsia="Arial" w:hAnsi="Arial" w:cs="Arial"/>
          <w:color w:val="000000"/>
          <w:kern w:val="1"/>
          <w:sz w:val="24"/>
          <w:szCs w:val="24"/>
          <w:lang w:val="ro-RO" w:eastAsia="ro-RO" w:bidi="ro-RO"/>
        </w:rPr>
        <w:t>i</w:t>
      </w:r>
      <w:r w:rsidRPr="00FD662F">
        <w:rPr>
          <w:rFonts w:ascii="Arial" w:eastAsia="Calibri" w:hAnsi="Arial" w:cs="Arial"/>
          <w:color w:val="000000"/>
          <w:kern w:val="1"/>
          <w:sz w:val="24"/>
          <w:szCs w:val="24"/>
          <w:lang w:val="ro-RO" w:eastAsia="ro-RO" w:bidi="ro-RO"/>
        </w:rPr>
        <w:t>mplicarea tinerilor în viața economică a societății, cât și creșterea competitivității în sectorul antreprenorial prin proiecte de educație antreprenorială;</w:t>
      </w:r>
    </w:p>
    <w:p w:rsidR="00FD662F" w:rsidRPr="00FD662F" w:rsidRDefault="00FD662F" w:rsidP="00FD662F">
      <w:pPr>
        <w:numPr>
          <w:ilvl w:val="0"/>
          <w:numId w:val="9"/>
        </w:numPr>
        <w:suppressAutoHyphens/>
        <w:spacing w:after="0" w:line="240" w:lineRule="auto"/>
        <w:rPr>
          <w:rFonts w:ascii="Arial" w:eastAsia="Calibri" w:hAnsi="Arial" w:cs="Arial"/>
          <w:kern w:val="1"/>
          <w:sz w:val="24"/>
          <w:szCs w:val="24"/>
          <w:lang w:val="ro-RO" w:eastAsia="ar-SA"/>
        </w:rPr>
      </w:pPr>
      <w:r w:rsidRPr="00FD662F">
        <w:rPr>
          <w:rFonts w:ascii="Arial" w:eastAsia="Arial" w:hAnsi="Arial" w:cs="Arial"/>
          <w:color w:val="000000"/>
          <w:kern w:val="1"/>
          <w:sz w:val="24"/>
          <w:szCs w:val="24"/>
          <w:lang w:val="ro-RO" w:eastAsia="ro-RO" w:bidi="ro-RO"/>
        </w:rPr>
        <w:t>i</w:t>
      </w:r>
      <w:r w:rsidRPr="00FD662F">
        <w:rPr>
          <w:rFonts w:ascii="Arial" w:eastAsia="Calibri" w:hAnsi="Arial" w:cs="Arial"/>
          <w:color w:val="000000"/>
          <w:kern w:val="1"/>
          <w:sz w:val="24"/>
          <w:szCs w:val="24"/>
          <w:lang w:val="ro-RO" w:eastAsia="ro-RO" w:bidi="ro-RO"/>
        </w:rPr>
        <w:t>mplicarea tinerilor în acțiuni educaționale și culturale;</w:t>
      </w:r>
    </w:p>
    <w:p w:rsidR="00FD662F" w:rsidRPr="00FD662F" w:rsidRDefault="00FD662F" w:rsidP="00FD662F">
      <w:pPr>
        <w:numPr>
          <w:ilvl w:val="0"/>
          <w:numId w:val="9"/>
        </w:numPr>
        <w:suppressAutoHyphens/>
        <w:spacing w:after="0" w:line="240" w:lineRule="auto"/>
        <w:rPr>
          <w:rFonts w:ascii="Arial" w:eastAsia="Calibri" w:hAnsi="Arial" w:cs="Arial"/>
          <w:kern w:val="1"/>
          <w:sz w:val="24"/>
          <w:szCs w:val="24"/>
          <w:lang w:val="ro-RO" w:eastAsia="ar-SA"/>
        </w:rPr>
      </w:pPr>
      <w:r w:rsidRPr="00FD662F">
        <w:rPr>
          <w:rFonts w:ascii="Arial" w:eastAsia="Arial" w:hAnsi="Arial" w:cs="Arial"/>
          <w:color w:val="000000"/>
          <w:kern w:val="1"/>
          <w:sz w:val="24"/>
          <w:szCs w:val="24"/>
          <w:lang w:val="ro-RO" w:eastAsia="ro-RO" w:bidi="ro-RO"/>
        </w:rPr>
        <w:t>p</w:t>
      </w:r>
      <w:r w:rsidRPr="00FD662F">
        <w:rPr>
          <w:rFonts w:ascii="Arial" w:eastAsia="Calibri" w:hAnsi="Arial" w:cs="Arial"/>
          <w:color w:val="000000"/>
          <w:kern w:val="1"/>
          <w:sz w:val="24"/>
          <w:szCs w:val="24"/>
          <w:lang w:val="ro-RO" w:eastAsia="ro-RO" w:bidi="ro-RO"/>
        </w:rPr>
        <w:t>romovarea și susținerea educației nonformale în rândul tinerilor;</w:t>
      </w:r>
    </w:p>
    <w:p w:rsidR="00FD662F" w:rsidRPr="00FD662F" w:rsidRDefault="00FD662F" w:rsidP="00FD662F">
      <w:pPr>
        <w:numPr>
          <w:ilvl w:val="0"/>
          <w:numId w:val="9"/>
        </w:numPr>
        <w:suppressAutoHyphens/>
        <w:spacing w:after="0" w:line="240" w:lineRule="auto"/>
        <w:jc w:val="both"/>
        <w:rPr>
          <w:rFonts w:ascii="Arial" w:eastAsia="Calibri" w:hAnsi="Arial" w:cs="Arial"/>
          <w:kern w:val="1"/>
          <w:sz w:val="24"/>
          <w:szCs w:val="24"/>
          <w:lang w:val="ro-RO" w:eastAsia="ar-SA"/>
        </w:rPr>
      </w:pPr>
      <w:r w:rsidRPr="00FD662F">
        <w:rPr>
          <w:rFonts w:ascii="Arial" w:eastAsia="Arial" w:hAnsi="Arial" w:cs="Arial"/>
          <w:color w:val="000000"/>
          <w:kern w:val="1"/>
          <w:sz w:val="24"/>
          <w:szCs w:val="24"/>
          <w:lang w:val="ro-RO" w:eastAsia="ro-RO" w:bidi="ro-RO"/>
        </w:rPr>
        <w:t>i</w:t>
      </w:r>
      <w:r w:rsidRPr="00FD662F">
        <w:rPr>
          <w:rFonts w:ascii="Arial" w:eastAsia="Calibri" w:hAnsi="Arial" w:cs="Arial"/>
          <w:color w:val="000000"/>
          <w:kern w:val="1"/>
          <w:sz w:val="24"/>
          <w:szCs w:val="24"/>
          <w:lang w:val="ro-RO" w:eastAsia="ro-RO" w:bidi="ro-RO"/>
        </w:rPr>
        <w:t xml:space="preserve">ntensificarea dialogului între tineri și factorii instituționali de decizie, dar și armonizarea sistemului oficial de educație la cerințele pieței muncii și </w:t>
      </w:r>
      <w:r w:rsidRPr="00FD662F">
        <w:rPr>
          <w:rFonts w:ascii="Arial" w:eastAsia="Calibri" w:hAnsi="Arial" w:cs="Arial"/>
          <w:color w:val="000000"/>
          <w:kern w:val="1"/>
          <w:sz w:val="24"/>
          <w:szCs w:val="24"/>
          <w:lang w:val="ro-RO" w:eastAsia="ro-RO" w:bidi="ro-RO"/>
        </w:rPr>
        <w:lastRenderedPageBreak/>
        <w:t>încurajarea ideii de parteneriat public privat în beneficiul educației tinerei generații;</w:t>
      </w:r>
    </w:p>
    <w:p w:rsidR="00FD662F" w:rsidRPr="00FD662F" w:rsidRDefault="00FD662F" w:rsidP="00FD662F">
      <w:pPr>
        <w:numPr>
          <w:ilvl w:val="0"/>
          <w:numId w:val="9"/>
        </w:numPr>
        <w:suppressAutoHyphens/>
        <w:spacing w:after="0" w:line="240" w:lineRule="auto"/>
        <w:jc w:val="both"/>
        <w:rPr>
          <w:rFonts w:ascii="Arial" w:eastAsia="Calibri" w:hAnsi="Arial" w:cs="Arial"/>
          <w:kern w:val="1"/>
          <w:sz w:val="24"/>
          <w:szCs w:val="24"/>
          <w:lang w:val="ro-RO" w:eastAsia="ar-SA"/>
        </w:rPr>
      </w:pPr>
      <w:r w:rsidRPr="00FD662F">
        <w:rPr>
          <w:rFonts w:ascii="Arial" w:eastAsia="Arial" w:hAnsi="Arial" w:cs="Arial"/>
          <w:color w:val="000000"/>
          <w:kern w:val="1"/>
          <w:sz w:val="24"/>
          <w:szCs w:val="24"/>
          <w:lang w:val="ro-RO" w:eastAsia="ro-RO" w:bidi="ro-RO"/>
        </w:rPr>
        <w:t>c</w:t>
      </w:r>
      <w:r w:rsidRPr="00FD662F">
        <w:rPr>
          <w:rFonts w:ascii="Arial" w:eastAsia="Calibri" w:hAnsi="Arial" w:cs="Arial"/>
          <w:color w:val="000000"/>
          <w:kern w:val="1"/>
          <w:sz w:val="24"/>
          <w:szCs w:val="24"/>
          <w:lang w:val="ro-RO" w:eastAsia="ro-RO" w:bidi="ro-RO"/>
        </w:rPr>
        <w:t>ooperare pentru inovare și schimb de bune practice între tineri și organizațiile neguvernamentale naționale;</w:t>
      </w:r>
    </w:p>
    <w:p w:rsidR="00FD662F" w:rsidRPr="00FD662F" w:rsidRDefault="00FD662F" w:rsidP="00FD662F">
      <w:pPr>
        <w:numPr>
          <w:ilvl w:val="0"/>
          <w:numId w:val="9"/>
        </w:numPr>
        <w:suppressAutoHyphens/>
        <w:spacing w:after="0" w:line="240" w:lineRule="auto"/>
        <w:contextualSpacing/>
        <w:jc w:val="both"/>
        <w:rPr>
          <w:rFonts w:ascii="Arial" w:eastAsia="Times New Roman" w:hAnsi="Arial" w:cs="Arial"/>
          <w:color w:val="000000" w:themeColor="text1"/>
          <w:sz w:val="24"/>
          <w:szCs w:val="24"/>
          <w:lang w:val="ro-RO" w:eastAsia="zh-CN"/>
        </w:rPr>
      </w:pPr>
      <w:r w:rsidRPr="00FD662F">
        <w:rPr>
          <w:rFonts w:ascii="Arial" w:eastAsia="Times New Roman" w:hAnsi="Arial" w:cs="Arial"/>
          <w:color w:val="000000" w:themeColor="text1"/>
          <w:sz w:val="24"/>
          <w:szCs w:val="24"/>
          <w:lang w:val="ro-RO" w:eastAsia="zh-CN"/>
        </w:rPr>
        <w:t>promovarea dezvoltării armonioase a copiilor, accesul acestora la educație, la activități culturale, sportive și de timp liber, precum și protecția drepturilor copilului.</w:t>
      </w:r>
    </w:p>
    <w:p w:rsidR="00FD662F" w:rsidRPr="00FD662F" w:rsidRDefault="00FD662F" w:rsidP="00FD662F">
      <w:pPr>
        <w:spacing w:after="0" w:line="240" w:lineRule="auto"/>
        <w:ind w:left="720"/>
        <w:jc w:val="both"/>
        <w:rPr>
          <w:rFonts w:ascii="Arial" w:eastAsia="Calibri" w:hAnsi="Arial" w:cs="Arial"/>
          <w:kern w:val="1"/>
          <w:sz w:val="24"/>
          <w:szCs w:val="24"/>
          <w:lang w:val="ro-RO" w:eastAsia="ar-SA"/>
        </w:rPr>
      </w:pPr>
    </w:p>
    <w:p w:rsidR="00FD662F" w:rsidRPr="00FD662F" w:rsidRDefault="00FD662F" w:rsidP="00FD662F">
      <w:pPr>
        <w:shd w:val="clear" w:color="auto" w:fill="FFFFFF"/>
        <w:suppressAutoHyphens/>
        <w:spacing w:after="0" w:line="240" w:lineRule="auto"/>
        <w:jc w:val="both"/>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Autoritatea finanțatoare consideră importantă şi oportună sprijinirea tinerilor prin finanţarea unor proiecte care îşi propun:</w:t>
      </w:r>
    </w:p>
    <w:p w:rsidR="00FD662F" w:rsidRPr="00FD662F" w:rsidRDefault="00FD662F" w:rsidP="00FD662F">
      <w:pPr>
        <w:widowControl w:val="0"/>
        <w:numPr>
          <w:ilvl w:val="0"/>
          <w:numId w:val="41"/>
        </w:numPr>
        <w:shd w:val="clear" w:color="auto" w:fill="FFFFFF"/>
        <w:suppressAutoHyphens/>
        <w:autoSpaceDE w:val="0"/>
        <w:spacing w:after="0" w:line="240" w:lineRule="auto"/>
        <w:contextualSpacing/>
        <w:jc w:val="both"/>
        <w:rPr>
          <w:rFonts w:ascii="Arial" w:eastAsia="Calibri" w:hAnsi="Arial" w:cs="Arial"/>
          <w:spacing w:val="-3"/>
          <w:kern w:val="1"/>
          <w:sz w:val="24"/>
          <w:szCs w:val="24"/>
          <w:u w:val="single"/>
          <w:lang w:val="ro-RO" w:eastAsia="ar-SA"/>
        </w:rPr>
      </w:pPr>
      <w:r w:rsidRPr="00FD662F">
        <w:rPr>
          <w:rFonts w:ascii="Arial" w:eastAsia="Calibri" w:hAnsi="Arial" w:cs="Arial"/>
          <w:b/>
          <w:spacing w:val="2"/>
          <w:kern w:val="1"/>
          <w:sz w:val="24"/>
          <w:szCs w:val="24"/>
          <w:u w:val="single"/>
          <w:lang w:val="ro-RO"/>
        </w:rPr>
        <w:t>Încurajarea implicării și participării active a tinerilor în viața civică și democratică:</w:t>
      </w:r>
      <w:r w:rsidRPr="00FD662F">
        <w:rPr>
          <w:rFonts w:ascii="Arial" w:eastAsia="Calibri" w:hAnsi="Arial" w:cs="Arial"/>
          <w:kern w:val="1"/>
          <w:sz w:val="24"/>
          <w:szCs w:val="24"/>
          <w:u w:val="single"/>
          <w:lang w:val="ro-RO" w:eastAsia="ro-RO" w:bidi="ro-RO"/>
        </w:rPr>
        <w:t xml:space="preserve"> </w:t>
      </w:r>
    </w:p>
    <w:p w:rsidR="00FD662F" w:rsidRPr="00FD662F" w:rsidRDefault="00FD662F" w:rsidP="00FD662F">
      <w:pPr>
        <w:widowControl w:val="0"/>
        <w:shd w:val="clear" w:color="auto" w:fill="FFFFFF"/>
        <w:suppressAutoHyphens/>
        <w:autoSpaceDE w:val="0"/>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b/>
          <w:bCs/>
          <w:kern w:val="1"/>
          <w:sz w:val="24"/>
          <w:szCs w:val="24"/>
          <w:lang w:val="ro-RO" w:eastAsia="ro-RO" w:bidi="ro-RO"/>
        </w:rPr>
        <w:t xml:space="preserve">Proiectele de tineret eligibile </w:t>
      </w:r>
      <w:r w:rsidRPr="00FD662F">
        <w:rPr>
          <w:rFonts w:ascii="Arial" w:eastAsia="Calibri" w:hAnsi="Arial" w:cs="Arial"/>
          <w:b/>
          <w:bCs/>
          <w:color w:val="000000"/>
          <w:kern w:val="1"/>
          <w:sz w:val="24"/>
          <w:szCs w:val="24"/>
          <w:lang w:val="ro-RO" w:eastAsia="ro-RO" w:bidi="ro-RO"/>
        </w:rPr>
        <w:t>sunt</w:t>
      </w:r>
      <w:r w:rsidRPr="00FD662F">
        <w:rPr>
          <w:rFonts w:ascii="Arial" w:eastAsia="Calibri" w:hAnsi="Arial" w:cs="Arial"/>
          <w:color w:val="000000"/>
          <w:kern w:val="1"/>
          <w:sz w:val="24"/>
          <w:szCs w:val="24"/>
          <w:lang w:val="ro-RO" w:eastAsia="ro-RO" w:bidi="ro-RO"/>
        </w:rPr>
        <w:t xml:space="preserve">: concursuri, tabere, campanii, caravane, expoziții, târguri, seminarii, simpozioane, întâlniri de lucru, dezbateri, conferințe, ateliere de lucru, </w:t>
      </w:r>
      <w:r w:rsidRPr="00FD662F">
        <w:rPr>
          <w:rFonts w:ascii="Arial" w:eastAsia="Calibri" w:hAnsi="Arial" w:cs="Arial"/>
          <w:kern w:val="1"/>
          <w:sz w:val="24"/>
          <w:szCs w:val="24"/>
          <w:lang w:val="ro-RO" w:eastAsia="ro-RO" w:bidi="ro-RO"/>
        </w:rPr>
        <w:t>schimburi</w:t>
      </w:r>
      <w:r w:rsidRPr="00FD662F">
        <w:rPr>
          <w:rFonts w:ascii="Arial" w:eastAsia="Calibri" w:hAnsi="Arial" w:cs="Arial"/>
          <w:color w:val="000000"/>
          <w:kern w:val="1"/>
          <w:sz w:val="24"/>
          <w:szCs w:val="24"/>
          <w:lang w:val="ro-RO" w:eastAsia="ro-RO" w:bidi="ro-RO"/>
        </w:rPr>
        <w:t xml:space="preserve"> de experiență naționale și internaționale de tineret, reprezentări internaționale.</w:t>
      </w:r>
    </w:p>
    <w:p w:rsidR="00FD662F" w:rsidRPr="00FD662F" w:rsidRDefault="00FD662F" w:rsidP="00FD662F">
      <w:pPr>
        <w:suppressAutoHyphens/>
        <w:spacing w:after="0" w:line="240" w:lineRule="auto"/>
        <w:rPr>
          <w:rFonts w:ascii="Arial" w:eastAsia="Times New Roman" w:hAnsi="Arial" w:cs="Arial"/>
          <w:b/>
          <w:bCs/>
          <w:sz w:val="24"/>
          <w:szCs w:val="24"/>
          <w:lang w:val="ro-RO" w:eastAsia="zh-CN"/>
        </w:rPr>
      </w:pPr>
      <w:bookmarkStart w:id="10" w:name="_Toc189403396"/>
      <w:bookmarkStart w:id="11" w:name="_Toc189404730"/>
      <w:bookmarkStart w:id="12" w:name="_Toc189406088"/>
      <w:r w:rsidRPr="00FD662F">
        <w:rPr>
          <w:rFonts w:ascii="Arial" w:eastAsia="Times New Roman" w:hAnsi="Arial" w:cs="Arial"/>
          <w:b/>
          <w:bCs/>
          <w:sz w:val="24"/>
          <w:szCs w:val="24"/>
          <w:lang w:val="ro-RO" w:eastAsia="zh-CN"/>
        </w:rPr>
        <w:t>Priorități de finanțare:</w:t>
      </w:r>
      <w:bookmarkEnd w:id="10"/>
      <w:bookmarkEnd w:id="11"/>
      <w:bookmarkEnd w:id="12"/>
    </w:p>
    <w:p w:rsidR="00FD662F" w:rsidRPr="00FD662F" w:rsidRDefault="00FD662F" w:rsidP="00FD662F">
      <w:pPr>
        <w:widowControl w:val="0"/>
        <w:numPr>
          <w:ilvl w:val="0"/>
          <w:numId w:val="12"/>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Susținerea și dezvoltarea de acțiuni pentru promovarea participării active a tinerilor în viața comunității;</w:t>
      </w:r>
    </w:p>
    <w:p w:rsidR="00FD662F" w:rsidRPr="00FD662F" w:rsidRDefault="00FD662F" w:rsidP="00FD662F">
      <w:pPr>
        <w:widowControl w:val="0"/>
        <w:numPr>
          <w:ilvl w:val="0"/>
          <w:numId w:val="12"/>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Creșterea gradului de sensibilizare a opiniei publice cu privire la importanța implicării tinerilor în activități civice;</w:t>
      </w:r>
    </w:p>
    <w:p w:rsidR="00FD662F" w:rsidRPr="00FD662F" w:rsidRDefault="00FD662F" w:rsidP="00FD662F">
      <w:pPr>
        <w:widowControl w:val="0"/>
        <w:numPr>
          <w:ilvl w:val="0"/>
          <w:numId w:val="12"/>
        </w:num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Dezvoltarea si valorificarea manifestărilor inovative și creative ale tinerilor în viața civică</w:t>
      </w:r>
    </w:p>
    <w:p w:rsidR="00FD662F" w:rsidRPr="00FD662F" w:rsidRDefault="00FD662F" w:rsidP="00FD662F">
      <w:pPr>
        <w:widowControl w:val="0"/>
        <w:numPr>
          <w:ilvl w:val="0"/>
          <w:numId w:val="12"/>
        </w:num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Combaterea violenței împotriva tinerilor;</w:t>
      </w:r>
    </w:p>
    <w:p w:rsidR="00FD662F" w:rsidRPr="00FD662F" w:rsidRDefault="00FD662F" w:rsidP="00FD662F">
      <w:pPr>
        <w:widowControl w:val="0"/>
        <w:numPr>
          <w:ilvl w:val="0"/>
          <w:numId w:val="12"/>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Dezvoltarea solidarității și promovarea toleranței între tineri pentru consolidarea coeziunii sociale;</w:t>
      </w:r>
    </w:p>
    <w:p w:rsidR="00FD662F" w:rsidRPr="00FD662F" w:rsidRDefault="00FD662F" w:rsidP="00FD662F">
      <w:pPr>
        <w:widowControl w:val="0"/>
        <w:numPr>
          <w:ilvl w:val="0"/>
          <w:numId w:val="12"/>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Promovarea inițiativelor care vizează educația civică și participarea tinerilor la viața comunității: civism - drepturile și obligațiile tinerilor, leadership, dialogul intercultural, combaterea rasismului, xenofobiei și intoleranței în rândul tinerilor;</w:t>
      </w:r>
    </w:p>
    <w:p w:rsidR="00FD662F" w:rsidRPr="00FD662F" w:rsidRDefault="00FD662F" w:rsidP="00FD662F">
      <w:pPr>
        <w:numPr>
          <w:ilvl w:val="0"/>
          <w:numId w:val="41"/>
        </w:numPr>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b/>
          <w:spacing w:val="2"/>
          <w:kern w:val="1"/>
          <w:sz w:val="24"/>
          <w:szCs w:val="24"/>
          <w:lang w:val="ro-RO"/>
        </w:rPr>
        <w:t>Educație pentru sănătate și activități de recreere:</w:t>
      </w:r>
      <w:r w:rsidRPr="00FD662F">
        <w:rPr>
          <w:rFonts w:ascii="Arial" w:eastAsia="Calibri" w:hAnsi="Arial" w:cs="Arial"/>
          <w:kern w:val="1"/>
          <w:sz w:val="24"/>
          <w:szCs w:val="24"/>
          <w:lang w:val="ro-RO" w:eastAsia="ro-RO" w:bidi="ro-RO"/>
        </w:rPr>
        <w:t xml:space="preserve"> </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Proiectele de tineret eligibile sunt</w:t>
      </w:r>
      <w:r w:rsidRPr="00FD662F">
        <w:rPr>
          <w:rFonts w:ascii="Arial" w:eastAsia="Calibri" w:hAnsi="Arial" w:cs="Arial"/>
          <w:color w:val="000000"/>
          <w:kern w:val="1"/>
          <w:sz w:val="24"/>
          <w:szCs w:val="24"/>
          <w:lang w:val="ro-RO" w:eastAsia="ro-RO" w:bidi="ro-RO"/>
        </w:rPr>
        <w:t>: stagii/ cursuri, concursuri, tabere, festivaluri, cinemateci/ videoteci, campanii, caravane, acțiuni de conștientizare (flashmob, teatru, proiecții video etc.), expoziții, târguri, manifestări sportive și turistice, cluburi de tineret, întâlniri de lucru, dezbateri, ateliere de lucru, centre de resurse, bănci de date, biblioteci electronice</w:t>
      </w:r>
      <w:r w:rsidRPr="00FD662F">
        <w:rPr>
          <w:rFonts w:ascii="Arial" w:eastAsia="Calibri" w:hAnsi="Arial" w:cs="Arial"/>
          <w:kern w:val="1"/>
          <w:sz w:val="24"/>
          <w:szCs w:val="24"/>
          <w:lang w:val="ro-RO" w:eastAsia="ro-RO" w:bidi="ro-RO"/>
        </w:rPr>
        <w:t xml:space="preserve">, evenimente, </w:t>
      </w:r>
      <w:r w:rsidRPr="00FD662F">
        <w:rPr>
          <w:rFonts w:ascii="Arial" w:eastAsia="Calibri" w:hAnsi="Arial" w:cs="Arial"/>
          <w:color w:val="000000"/>
          <w:kern w:val="1"/>
          <w:sz w:val="24"/>
          <w:szCs w:val="24"/>
          <w:lang w:val="ro-RO" w:eastAsia="ro-RO" w:bidi="ro-RO"/>
        </w:rPr>
        <w:t>schimburi de experiență naționale și internaționale de tineret.</w:t>
      </w:r>
    </w:p>
    <w:p w:rsidR="00FD662F" w:rsidRPr="00FD662F" w:rsidRDefault="00FD662F" w:rsidP="00FD662F">
      <w:pPr>
        <w:suppressAutoHyphens/>
        <w:spacing w:after="0" w:line="240" w:lineRule="auto"/>
        <w:rPr>
          <w:rFonts w:ascii="Arial" w:eastAsia="Times New Roman" w:hAnsi="Arial" w:cs="Arial"/>
          <w:b/>
          <w:bCs/>
          <w:sz w:val="24"/>
          <w:szCs w:val="24"/>
          <w:lang w:val="ro-RO" w:eastAsia="zh-CN"/>
        </w:rPr>
      </w:pPr>
      <w:bookmarkStart w:id="13" w:name="_Toc189403397"/>
      <w:bookmarkStart w:id="14" w:name="_Toc189404731"/>
      <w:bookmarkStart w:id="15" w:name="_Toc189406089"/>
      <w:r w:rsidRPr="00FD662F">
        <w:rPr>
          <w:rFonts w:ascii="Arial" w:eastAsia="Times New Roman" w:hAnsi="Arial" w:cs="Arial"/>
          <w:b/>
          <w:bCs/>
          <w:sz w:val="24"/>
          <w:szCs w:val="24"/>
          <w:lang w:val="ro-RO" w:eastAsia="zh-CN"/>
        </w:rPr>
        <w:t>Priorități de finanțare:</w:t>
      </w:r>
      <w:bookmarkEnd w:id="13"/>
      <w:bookmarkEnd w:id="14"/>
      <w:bookmarkEnd w:id="15"/>
    </w:p>
    <w:p w:rsidR="00FD662F" w:rsidRPr="00FD662F" w:rsidRDefault="00FD662F" w:rsidP="00FD662F">
      <w:pPr>
        <w:widowControl w:val="0"/>
        <w:numPr>
          <w:ilvl w:val="0"/>
          <w:numId w:val="10"/>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Realizarea de programe/ proiecte prin care se încurajează și promovează diverse forme de exprimare ale tinerilor;</w:t>
      </w:r>
    </w:p>
    <w:p w:rsidR="00FD662F" w:rsidRPr="00FD662F" w:rsidRDefault="00FD662F" w:rsidP="00FD662F">
      <w:pPr>
        <w:widowControl w:val="0"/>
        <w:numPr>
          <w:ilvl w:val="0"/>
          <w:numId w:val="10"/>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Desfășurarea de acțiuni pentru prevenirea consumului de droguri, alcool și tutun în rândul adolescenților și tinerilor;</w:t>
      </w:r>
    </w:p>
    <w:p w:rsidR="00FD662F" w:rsidRPr="00FD662F" w:rsidRDefault="00FD662F" w:rsidP="00FD662F">
      <w:pPr>
        <w:widowControl w:val="0"/>
        <w:numPr>
          <w:ilvl w:val="0"/>
          <w:numId w:val="10"/>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Educație pentru sănătate prin susținerea proiectelor de îmbunătățire a sănătății tinerilor, de prevenire a bolilor cu transmitere sexuală și atenuare a impactului infecției cu HIV;</w:t>
      </w:r>
    </w:p>
    <w:p w:rsidR="00FD662F" w:rsidRPr="00FD662F" w:rsidRDefault="00FD662F" w:rsidP="00FD662F">
      <w:pPr>
        <w:widowControl w:val="0"/>
        <w:numPr>
          <w:ilvl w:val="0"/>
          <w:numId w:val="10"/>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Implicarea tinerilor cu dizabilități în practicarea sportului;</w:t>
      </w:r>
    </w:p>
    <w:p w:rsidR="00FD662F" w:rsidRPr="00FD662F" w:rsidRDefault="00FD662F" w:rsidP="00FD662F">
      <w:pPr>
        <w:widowControl w:val="0"/>
        <w:numPr>
          <w:ilvl w:val="0"/>
          <w:numId w:val="11"/>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Dezvoltarea și diversificarea acțiunilor de timp liber pentru tineri;</w:t>
      </w:r>
    </w:p>
    <w:p w:rsidR="00FD662F" w:rsidRPr="00FD662F" w:rsidRDefault="00FD662F" w:rsidP="00FD662F">
      <w:pPr>
        <w:widowControl w:val="0"/>
        <w:numPr>
          <w:ilvl w:val="0"/>
          <w:numId w:val="11"/>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Dezvoltarea și diversificarea acțiunilor de promovare a patrimoniului istoric și cultural în rândul tinerilor;</w:t>
      </w:r>
    </w:p>
    <w:p w:rsidR="00FD662F" w:rsidRPr="00FD662F" w:rsidRDefault="00FD662F" w:rsidP="00FD662F">
      <w:pPr>
        <w:widowControl w:val="0"/>
        <w:numPr>
          <w:ilvl w:val="0"/>
          <w:numId w:val="11"/>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lastRenderedPageBreak/>
        <w:t>Sportul ca instrument de promovare a cetățeniei active și includerii sociale a tinerilor.</w:t>
      </w:r>
    </w:p>
    <w:p w:rsidR="00FD662F" w:rsidRPr="00FD662F" w:rsidRDefault="00FD662F" w:rsidP="00FD662F">
      <w:pPr>
        <w:numPr>
          <w:ilvl w:val="0"/>
          <w:numId w:val="41"/>
        </w:numPr>
        <w:suppressAutoHyphens/>
        <w:spacing w:after="0" w:line="240" w:lineRule="auto"/>
        <w:jc w:val="both"/>
        <w:rPr>
          <w:rFonts w:ascii="Arial" w:eastAsia="Calibri" w:hAnsi="Arial" w:cs="Arial"/>
          <w:b/>
          <w:bCs/>
          <w:kern w:val="1"/>
          <w:sz w:val="24"/>
          <w:szCs w:val="24"/>
          <w:u w:val="single"/>
          <w:lang w:val="ro-RO" w:eastAsia="ar-SA"/>
        </w:rPr>
      </w:pPr>
      <w:r w:rsidRPr="00FD662F">
        <w:rPr>
          <w:rFonts w:ascii="Arial" w:eastAsia="Calibri" w:hAnsi="Arial" w:cs="Arial"/>
          <w:b/>
          <w:bCs/>
          <w:kern w:val="1"/>
          <w:sz w:val="24"/>
          <w:szCs w:val="24"/>
          <w:u w:val="single"/>
          <w:lang w:val="ro-RO" w:eastAsia="ar-SA"/>
        </w:rPr>
        <w:t>Educație pentru protecția mediului:</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Proiectele de tineret eligibile sunt</w:t>
      </w:r>
      <w:r w:rsidRPr="00FD662F">
        <w:rPr>
          <w:rFonts w:ascii="Arial" w:eastAsia="Calibri" w:hAnsi="Arial" w:cs="Arial"/>
          <w:color w:val="000000"/>
          <w:kern w:val="1"/>
          <w:sz w:val="24"/>
          <w:szCs w:val="24"/>
          <w:lang w:val="ro-RO" w:eastAsia="ro-RO" w:bidi="ro-RO"/>
        </w:rPr>
        <w:t>: campanii, caravane, acțiuni de voluntariat, concursuri, tabere, expoziții, seminarii, întâlniri de lucru, dezbateri, ateliere de lucru, conferințe de presă, evenimente.</w:t>
      </w:r>
    </w:p>
    <w:p w:rsidR="00FD662F" w:rsidRPr="00FD662F" w:rsidRDefault="00FD662F" w:rsidP="00FD662F">
      <w:pPr>
        <w:suppressAutoHyphens/>
        <w:spacing w:after="0" w:line="240" w:lineRule="auto"/>
        <w:rPr>
          <w:rFonts w:ascii="Arial" w:eastAsia="Times New Roman" w:hAnsi="Arial" w:cs="Arial"/>
          <w:b/>
          <w:bCs/>
          <w:sz w:val="24"/>
          <w:szCs w:val="24"/>
          <w:lang w:val="ro-RO" w:eastAsia="zh-CN"/>
        </w:rPr>
      </w:pPr>
      <w:bookmarkStart w:id="16" w:name="_Toc189403398"/>
      <w:bookmarkStart w:id="17" w:name="_Toc189404732"/>
      <w:bookmarkStart w:id="18" w:name="_Toc189406090"/>
      <w:r w:rsidRPr="00FD662F">
        <w:rPr>
          <w:rFonts w:ascii="Arial" w:eastAsia="Times New Roman" w:hAnsi="Arial" w:cs="Arial"/>
          <w:b/>
          <w:bCs/>
          <w:sz w:val="24"/>
          <w:szCs w:val="24"/>
          <w:lang w:val="ro-RO" w:eastAsia="zh-CN"/>
        </w:rPr>
        <w:t>Priorități de finanțare:</w:t>
      </w:r>
      <w:bookmarkEnd w:id="16"/>
      <w:bookmarkEnd w:id="17"/>
      <w:bookmarkEnd w:id="18"/>
    </w:p>
    <w:p w:rsidR="00FD662F" w:rsidRPr="00FD662F" w:rsidRDefault="00FD662F" w:rsidP="00FD662F">
      <w:pPr>
        <w:widowControl w:val="0"/>
        <w:numPr>
          <w:ilvl w:val="0"/>
          <w:numId w:val="13"/>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Educarea și încurajarea implicării tinerilor pentru păstrarea și protecția mediului natural;</w:t>
      </w:r>
    </w:p>
    <w:p w:rsidR="00FD662F" w:rsidRPr="00FD662F" w:rsidRDefault="00FD662F" w:rsidP="00FD662F">
      <w:pPr>
        <w:widowControl w:val="0"/>
        <w:numPr>
          <w:ilvl w:val="0"/>
          <w:numId w:val="13"/>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Campanii de ecologizare, colectare selectivă, împădurire;</w:t>
      </w:r>
    </w:p>
    <w:p w:rsidR="00FD662F" w:rsidRPr="00FD662F" w:rsidRDefault="00FD662F" w:rsidP="00FD662F">
      <w:pPr>
        <w:widowControl w:val="0"/>
        <w:numPr>
          <w:ilvl w:val="0"/>
          <w:numId w:val="13"/>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Activități de îmbunătățire a calității mediului (dezvoltarea de grădini urbane, promovarea transportului verde etc.)</w:t>
      </w:r>
    </w:p>
    <w:p w:rsidR="00FD662F" w:rsidRPr="00FD662F" w:rsidRDefault="00FD662F" w:rsidP="00FD662F">
      <w:pPr>
        <w:widowControl w:val="0"/>
        <w:numPr>
          <w:ilvl w:val="0"/>
          <w:numId w:val="13"/>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Dezvoltarea și diversificarea acțiunilor de promovare a patrimoniului natural în rândul tinerilor.</w:t>
      </w:r>
    </w:p>
    <w:p w:rsidR="00FD662F" w:rsidRPr="00FD662F" w:rsidRDefault="00FD662F" w:rsidP="00FD662F">
      <w:pPr>
        <w:widowControl w:val="0"/>
        <w:numPr>
          <w:ilvl w:val="0"/>
          <w:numId w:val="41"/>
        </w:numPr>
        <w:suppressAutoHyphens/>
        <w:spacing w:after="0" w:line="240" w:lineRule="auto"/>
        <w:contextualSpacing/>
        <w:jc w:val="both"/>
        <w:rPr>
          <w:rFonts w:ascii="Arial" w:eastAsia="Calibri" w:hAnsi="Arial" w:cs="Arial"/>
          <w:b/>
          <w:bCs/>
          <w:kern w:val="1"/>
          <w:sz w:val="24"/>
          <w:szCs w:val="24"/>
          <w:u w:val="single"/>
          <w:lang w:val="ro-RO" w:eastAsia="ar-SA"/>
        </w:rPr>
      </w:pPr>
      <w:r w:rsidRPr="00FD662F">
        <w:rPr>
          <w:rFonts w:ascii="Arial" w:eastAsia="Calibri" w:hAnsi="Arial" w:cs="Arial"/>
          <w:b/>
          <w:bCs/>
          <w:kern w:val="1"/>
          <w:sz w:val="24"/>
          <w:szCs w:val="24"/>
          <w:u w:val="single"/>
          <w:lang w:val="ro-RO" w:eastAsia="ro-RO" w:bidi="ro-RO"/>
        </w:rPr>
        <w:t>Participare și voluntariat:</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kern w:val="1"/>
          <w:sz w:val="24"/>
          <w:szCs w:val="24"/>
          <w:lang w:val="ro-RO" w:eastAsia="ro-RO" w:bidi="ro-RO"/>
        </w:rPr>
        <w:t>Proiectele de tineret eligibile sunt</w:t>
      </w:r>
      <w:r w:rsidRPr="00FD662F">
        <w:rPr>
          <w:rFonts w:ascii="Arial" w:eastAsia="Calibri" w:hAnsi="Arial" w:cs="Arial"/>
          <w:b/>
          <w:bCs/>
          <w:color w:val="000000"/>
          <w:kern w:val="1"/>
          <w:sz w:val="24"/>
          <w:szCs w:val="24"/>
          <w:lang w:val="ro-RO" w:eastAsia="ro-RO" w:bidi="ro-RO"/>
        </w:rPr>
        <w:t>:</w:t>
      </w:r>
      <w:r w:rsidRPr="00FD662F">
        <w:rPr>
          <w:rFonts w:ascii="Arial" w:eastAsia="Calibri" w:hAnsi="Arial" w:cs="Arial"/>
          <w:color w:val="000000"/>
          <w:kern w:val="1"/>
          <w:sz w:val="24"/>
          <w:szCs w:val="24"/>
          <w:lang w:val="ro-RO" w:eastAsia="ro-RO" w:bidi="ro-RO"/>
        </w:rPr>
        <w:t xml:space="preserve"> cursuri, tabere, festivaluri, campanii, caravane, expoziții, târguri, seminarii, simpozioane, mese rotunde, dezbateri, conferințe, ateliere de lucru, gale, întâlniri de lucru, schimburi de experiență, schimburi internaționale de tineret, reprezentări internaționale.</w:t>
      </w:r>
    </w:p>
    <w:p w:rsidR="00FD662F" w:rsidRPr="00FD662F" w:rsidRDefault="00FD662F" w:rsidP="00FD662F">
      <w:pPr>
        <w:suppressAutoHyphens/>
        <w:spacing w:after="0" w:line="240" w:lineRule="auto"/>
        <w:rPr>
          <w:rFonts w:ascii="Arial" w:eastAsia="Times New Roman" w:hAnsi="Arial" w:cs="Arial"/>
          <w:b/>
          <w:bCs/>
          <w:sz w:val="24"/>
          <w:szCs w:val="24"/>
          <w:lang w:val="ro-RO" w:eastAsia="zh-CN"/>
        </w:rPr>
      </w:pPr>
      <w:bookmarkStart w:id="19" w:name="_Toc189403399"/>
      <w:bookmarkStart w:id="20" w:name="_Toc189404733"/>
      <w:bookmarkStart w:id="21" w:name="_Toc189406091"/>
      <w:r w:rsidRPr="00FD662F">
        <w:rPr>
          <w:rFonts w:ascii="Arial" w:eastAsia="Times New Roman" w:hAnsi="Arial" w:cs="Arial"/>
          <w:b/>
          <w:bCs/>
          <w:sz w:val="24"/>
          <w:szCs w:val="24"/>
          <w:lang w:val="ro-RO" w:eastAsia="zh-CN"/>
        </w:rPr>
        <w:t>Priorități de finanțare:</w:t>
      </w:r>
      <w:bookmarkEnd w:id="19"/>
      <w:bookmarkEnd w:id="20"/>
      <w:bookmarkEnd w:id="21"/>
    </w:p>
    <w:p w:rsidR="00FD662F" w:rsidRPr="00FD662F" w:rsidRDefault="00FD662F" w:rsidP="00FD662F">
      <w:pPr>
        <w:widowControl w:val="0"/>
        <w:numPr>
          <w:ilvl w:val="0"/>
          <w:numId w:val="14"/>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Susținerea de seminarii, conferințe și evenimente similare pentru promovarea ideii de voluntariat în rândul tinerilor;</w:t>
      </w:r>
    </w:p>
    <w:p w:rsidR="00FD662F" w:rsidRPr="00FD662F" w:rsidRDefault="00FD662F" w:rsidP="00FD662F">
      <w:pPr>
        <w:widowControl w:val="0"/>
        <w:numPr>
          <w:ilvl w:val="0"/>
          <w:numId w:val="14"/>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Sprijinirea de acțiuni specifice de voluntariat;</w:t>
      </w:r>
    </w:p>
    <w:p w:rsidR="00FD662F" w:rsidRPr="00FD662F" w:rsidRDefault="00FD662F" w:rsidP="00FD662F">
      <w:pPr>
        <w:widowControl w:val="0"/>
        <w:numPr>
          <w:ilvl w:val="0"/>
          <w:numId w:val="14"/>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Dezvoltarea și diversificarea acțiunilor privind implicarea tinerilor în viață comunității;</w:t>
      </w:r>
    </w:p>
    <w:p w:rsidR="00FD662F" w:rsidRPr="00FD662F" w:rsidRDefault="00FD662F" w:rsidP="00FD662F">
      <w:pPr>
        <w:widowControl w:val="0"/>
        <w:numPr>
          <w:ilvl w:val="0"/>
          <w:numId w:val="14"/>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Acțiuni de inovare în domeniul voluntariatului și de creștere a vizibilității voluntariatului în comunitate;</w:t>
      </w:r>
    </w:p>
    <w:p w:rsidR="00FD662F" w:rsidRPr="00FD662F" w:rsidRDefault="00FD662F" w:rsidP="00FD662F">
      <w:pPr>
        <w:widowControl w:val="0"/>
        <w:numPr>
          <w:ilvl w:val="0"/>
          <w:numId w:val="14"/>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Creșterea gradului de sensibilizare a opiniei publice cu privire la importanța implicării în activități de voluntariat;</w:t>
      </w:r>
    </w:p>
    <w:p w:rsidR="00FD662F" w:rsidRPr="00FD662F" w:rsidRDefault="00FD662F" w:rsidP="00FD662F">
      <w:pPr>
        <w:widowControl w:val="0"/>
        <w:numPr>
          <w:ilvl w:val="0"/>
          <w:numId w:val="14"/>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Activități de educație nonformală adresate tinerilor voluntari;</w:t>
      </w:r>
    </w:p>
    <w:p w:rsidR="00FD662F" w:rsidRPr="00FD662F" w:rsidRDefault="00FD662F" w:rsidP="00FD662F">
      <w:pPr>
        <w:widowControl w:val="0"/>
        <w:numPr>
          <w:ilvl w:val="0"/>
          <w:numId w:val="14"/>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Conectarea tinerilor la nivelul Uniunii Europene și dincolo de ea în vederea creșterii implicării voluntare, a încurajării mobilităților de învățare, solidarității și înțelegerii interculturale.</w:t>
      </w:r>
    </w:p>
    <w:p w:rsidR="00FD662F" w:rsidRPr="00FD662F" w:rsidRDefault="00FD662F" w:rsidP="00FD662F">
      <w:pPr>
        <w:numPr>
          <w:ilvl w:val="0"/>
          <w:numId w:val="41"/>
        </w:numPr>
        <w:suppressAutoHyphens/>
        <w:spacing w:after="0" w:line="240" w:lineRule="auto"/>
        <w:jc w:val="both"/>
        <w:rPr>
          <w:rFonts w:ascii="Arial" w:eastAsia="Calibri" w:hAnsi="Arial" w:cs="Arial"/>
          <w:b/>
          <w:bCs/>
          <w:kern w:val="1"/>
          <w:sz w:val="24"/>
          <w:szCs w:val="24"/>
          <w:u w:val="single"/>
          <w:lang w:val="ro-RO" w:eastAsia="ro-RO" w:bidi="ro-RO"/>
        </w:rPr>
      </w:pPr>
      <w:r w:rsidRPr="00FD662F">
        <w:rPr>
          <w:rFonts w:ascii="Arial" w:eastAsia="Calibri" w:hAnsi="Arial" w:cs="Arial"/>
          <w:b/>
          <w:bCs/>
          <w:kern w:val="1"/>
          <w:sz w:val="24"/>
          <w:szCs w:val="24"/>
          <w:u w:val="single"/>
          <w:lang w:val="ro-RO" w:eastAsia="ro-RO" w:bidi="ro-RO"/>
        </w:rPr>
        <w:t>Muncă și antreprenoriat:</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bidi="en-US"/>
        </w:rPr>
        <w:t>Proiectele de tineret eligibile sunt:</w:t>
      </w:r>
      <w:r w:rsidRPr="00FD662F">
        <w:rPr>
          <w:rFonts w:ascii="Arial" w:eastAsia="Calibri" w:hAnsi="Arial" w:cs="Arial"/>
          <w:color w:val="000000"/>
          <w:kern w:val="1"/>
          <w:sz w:val="24"/>
          <w:szCs w:val="24"/>
          <w:lang w:val="ro-RO" w:bidi="en-US"/>
        </w:rPr>
        <w:t xml:space="preserve"> stagii/ internship-uri, cursuri, concursuri, tabere, campanii, caravane, </w:t>
      </w:r>
      <w:r w:rsidRPr="00FD662F">
        <w:rPr>
          <w:rFonts w:ascii="Arial" w:eastAsia="Calibri" w:hAnsi="Arial" w:cs="Arial"/>
          <w:color w:val="000000"/>
          <w:kern w:val="1"/>
          <w:sz w:val="24"/>
          <w:szCs w:val="24"/>
          <w:lang w:val="ro-RO" w:eastAsia="ro-RO" w:bidi="ro-RO"/>
        </w:rPr>
        <w:t xml:space="preserve">expoziții, târguri, </w:t>
      </w:r>
      <w:r w:rsidRPr="00FD662F">
        <w:rPr>
          <w:rFonts w:ascii="Arial" w:eastAsia="Calibri" w:hAnsi="Arial" w:cs="Arial"/>
          <w:color w:val="000000"/>
          <w:kern w:val="1"/>
          <w:sz w:val="24"/>
          <w:szCs w:val="24"/>
          <w:lang w:val="ro-RO" w:bidi="en-US"/>
        </w:rPr>
        <w:t xml:space="preserve">seminarii, mese rotunde, dezbateri, ateliere de lucru, evenimente, schimburi </w:t>
      </w:r>
      <w:r w:rsidRPr="00FD662F">
        <w:rPr>
          <w:rFonts w:ascii="Arial" w:eastAsia="Calibri" w:hAnsi="Arial" w:cs="Arial"/>
          <w:color w:val="000000"/>
          <w:kern w:val="1"/>
          <w:sz w:val="24"/>
          <w:szCs w:val="24"/>
          <w:lang w:val="ro-RO" w:eastAsia="ro-RO" w:bidi="ro-RO"/>
        </w:rPr>
        <w:t xml:space="preserve">de experiență, schimburi internaționale de tineret; reprezentări internaționale </w:t>
      </w:r>
      <w:r w:rsidRPr="00FD662F">
        <w:rPr>
          <w:rFonts w:ascii="Arial" w:eastAsia="Calibri" w:hAnsi="Arial" w:cs="Arial"/>
          <w:color w:val="000000"/>
          <w:kern w:val="1"/>
          <w:sz w:val="24"/>
          <w:szCs w:val="24"/>
          <w:lang w:val="ro-RO" w:bidi="en-US"/>
        </w:rPr>
        <w:t>etc.</w:t>
      </w:r>
    </w:p>
    <w:p w:rsidR="00FD662F" w:rsidRPr="00FD662F" w:rsidRDefault="00FD662F" w:rsidP="00FD662F">
      <w:pPr>
        <w:suppressAutoHyphens/>
        <w:spacing w:after="0" w:line="240" w:lineRule="auto"/>
        <w:rPr>
          <w:rFonts w:ascii="Arial" w:eastAsia="Times New Roman" w:hAnsi="Arial" w:cs="Arial"/>
          <w:b/>
          <w:bCs/>
          <w:sz w:val="24"/>
          <w:szCs w:val="24"/>
          <w:lang w:val="ro-RO" w:eastAsia="zh-CN"/>
        </w:rPr>
      </w:pPr>
      <w:bookmarkStart w:id="22" w:name="_Toc189403400"/>
      <w:bookmarkStart w:id="23" w:name="_Toc189404734"/>
      <w:bookmarkStart w:id="24" w:name="_Toc189406092"/>
      <w:r w:rsidRPr="00FD662F">
        <w:rPr>
          <w:rFonts w:ascii="Arial" w:eastAsia="Times New Roman" w:hAnsi="Arial" w:cs="Arial"/>
          <w:b/>
          <w:bCs/>
          <w:sz w:val="24"/>
          <w:szCs w:val="24"/>
          <w:lang w:val="ro-RO" w:eastAsia="zh-CN"/>
        </w:rPr>
        <w:t>Priorități de finanțare:</w:t>
      </w:r>
      <w:bookmarkEnd w:id="22"/>
      <w:bookmarkEnd w:id="23"/>
      <w:bookmarkEnd w:id="24"/>
    </w:p>
    <w:p w:rsidR="00FD662F" w:rsidRPr="00FD662F" w:rsidRDefault="00FD662F" w:rsidP="00FD662F">
      <w:pPr>
        <w:widowControl w:val="0"/>
        <w:numPr>
          <w:ilvl w:val="0"/>
          <w:numId w:val="15"/>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Stimularea activității economice a tinerilor;</w:t>
      </w:r>
    </w:p>
    <w:p w:rsidR="00FD662F" w:rsidRPr="00FD662F" w:rsidRDefault="00FD662F" w:rsidP="00FD662F">
      <w:pPr>
        <w:widowControl w:val="0"/>
        <w:numPr>
          <w:ilvl w:val="0"/>
          <w:numId w:val="15"/>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Stimularea creativității tinerilor în domeniul economic și social;</w:t>
      </w:r>
    </w:p>
    <w:p w:rsidR="00FD662F" w:rsidRPr="00FD662F" w:rsidRDefault="00FD662F" w:rsidP="00FD662F">
      <w:pPr>
        <w:widowControl w:val="0"/>
        <w:numPr>
          <w:ilvl w:val="0"/>
          <w:numId w:val="15"/>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Promovarea antreprenoriatului, la toate nivelele educației și formării tinerilor;</w:t>
      </w:r>
    </w:p>
    <w:p w:rsidR="00FD662F" w:rsidRPr="00FD662F" w:rsidRDefault="00FD662F" w:rsidP="00FD662F">
      <w:pPr>
        <w:widowControl w:val="0"/>
        <w:numPr>
          <w:ilvl w:val="0"/>
          <w:numId w:val="15"/>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Stimularea participării tinerilor la activități de dobândire a unei experiențe inițiale de muncă;</w:t>
      </w:r>
    </w:p>
    <w:p w:rsidR="00FD662F" w:rsidRPr="00FD662F" w:rsidRDefault="00FD662F" w:rsidP="00FD662F">
      <w:pPr>
        <w:widowControl w:val="0"/>
        <w:numPr>
          <w:ilvl w:val="0"/>
          <w:numId w:val="15"/>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Activități de educație nonformală adresate tinerilor;</w:t>
      </w:r>
    </w:p>
    <w:p w:rsidR="00FD662F" w:rsidRPr="00FD662F" w:rsidRDefault="00FD662F" w:rsidP="00FD662F">
      <w:pPr>
        <w:widowControl w:val="0"/>
        <w:numPr>
          <w:ilvl w:val="0"/>
          <w:numId w:val="16"/>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Facilitarea accesului tinerilor la servicii de consultanță în vederea dezvoltării spiritului antreprenorial;</w:t>
      </w:r>
    </w:p>
    <w:p w:rsidR="00FD662F" w:rsidRPr="00FD662F" w:rsidRDefault="00FD662F" w:rsidP="00FD662F">
      <w:pPr>
        <w:widowControl w:val="0"/>
        <w:numPr>
          <w:ilvl w:val="0"/>
          <w:numId w:val="15"/>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Creșterea gradului de informare a tinerilor cu privire la piața muncii.</w:t>
      </w:r>
    </w:p>
    <w:p w:rsidR="00FD662F" w:rsidRPr="00FD662F" w:rsidRDefault="00FD662F" w:rsidP="00FD662F">
      <w:pPr>
        <w:pBdr>
          <w:top w:val="single" w:sz="4" w:space="1" w:color="auto"/>
          <w:left w:val="single" w:sz="4" w:space="4" w:color="auto"/>
          <w:bottom w:val="single" w:sz="4" w:space="1" w:color="auto"/>
          <w:right w:val="single" w:sz="4" w:space="4" w:color="auto"/>
        </w:pBdr>
        <w:shd w:val="clear" w:color="auto" w:fill="FFFFFF"/>
        <w:suppressAutoHyphens/>
        <w:spacing w:after="0" w:line="240" w:lineRule="auto"/>
        <w:contextualSpacing/>
        <w:rPr>
          <w:rFonts w:ascii="Arial" w:eastAsia="Times New Roman" w:hAnsi="Arial" w:cs="Arial"/>
          <w:b/>
          <w:color w:val="1F3864" w:themeColor="accent5" w:themeShade="80"/>
          <w:spacing w:val="2"/>
          <w:sz w:val="24"/>
          <w:szCs w:val="24"/>
          <w:lang w:val="ro-RO" w:eastAsia="zh-CN"/>
        </w:rPr>
      </w:pPr>
      <w:r w:rsidRPr="00FD662F">
        <w:rPr>
          <w:rFonts w:ascii="Arial" w:eastAsia="Times New Roman" w:hAnsi="Arial" w:cs="Arial"/>
          <w:b/>
          <w:color w:val="1F3864" w:themeColor="accent5" w:themeShade="80"/>
          <w:sz w:val="24"/>
          <w:szCs w:val="24"/>
          <w:lang w:val="ro-RO" w:eastAsia="zh-CN"/>
        </w:rPr>
        <w:lastRenderedPageBreak/>
        <w:t>3. DECONTAREA CHELTUIELILOR PENTRU DOMENIUL</w:t>
      </w:r>
      <w:r w:rsidRPr="00FD662F">
        <w:rPr>
          <w:rFonts w:ascii="Arial" w:eastAsia="Times New Roman" w:hAnsi="Arial" w:cs="Arial"/>
          <w:b/>
          <w:color w:val="1F3864" w:themeColor="accent5" w:themeShade="80"/>
          <w:spacing w:val="2"/>
          <w:sz w:val="24"/>
          <w:szCs w:val="24"/>
          <w:lang w:val="ro-RO" w:eastAsia="zh-CN"/>
        </w:rPr>
        <w:t xml:space="preserve"> TINERET</w:t>
      </w:r>
    </w:p>
    <w:p w:rsidR="00FD662F" w:rsidRPr="00FD662F" w:rsidRDefault="00FD662F" w:rsidP="00FD662F">
      <w:pPr>
        <w:widowControl w:val="0"/>
        <w:suppressAutoHyphens/>
        <w:spacing w:after="0" w:line="240" w:lineRule="auto"/>
        <w:jc w:val="both"/>
        <w:rPr>
          <w:rFonts w:ascii="Arial" w:eastAsia="Calibri" w:hAnsi="Arial" w:cs="Arial"/>
          <w:kern w:val="1"/>
          <w:sz w:val="24"/>
          <w:szCs w:val="24"/>
          <w:lang w:val="ro-RO" w:eastAsia="ar-SA"/>
        </w:rPr>
      </w:pPr>
    </w:p>
    <w:p w:rsidR="00FD662F" w:rsidRPr="00FD662F" w:rsidRDefault="00FD662F" w:rsidP="00FD662F">
      <w:pPr>
        <w:widowControl w:val="0"/>
        <w:tabs>
          <w:tab w:val="left" w:pos="279"/>
        </w:tabs>
        <w:suppressAutoHyphens/>
        <w:spacing w:after="0" w:line="240" w:lineRule="auto"/>
        <w:jc w:val="both"/>
        <w:rPr>
          <w:rFonts w:ascii="Arial" w:eastAsia="Calibri" w:hAnsi="Arial" w:cs="Arial"/>
          <w:b/>
          <w:kern w:val="1"/>
          <w:sz w:val="24"/>
          <w:szCs w:val="24"/>
          <w:lang w:val="ro-RO" w:eastAsia="ar-SA"/>
        </w:rPr>
      </w:pPr>
      <w:r w:rsidRPr="00FD662F">
        <w:rPr>
          <w:rFonts w:ascii="Arial" w:eastAsia="Calibri" w:hAnsi="Arial" w:cs="Arial"/>
          <w:b/>
          <w:color w:val="000000"/>
          <w:kern w:val="1"/>
          <w:sz w:val="24"/>
          <w:szCs w:val="24"/>
          <w:lang w:val="ro-RO" w:eastAsia="ro-RO" w:bidi="ro-RO"/>
        </w:rPr>
        <w:t>Posibilități de decontare</w:t>
      </w:r>
    </w:p>
    <w:p w:rsidR="00FD662F" w:rsidRPr="00FD662F" w:rsidRDefault="00FD662F" w:rsidP="00FD662F">
      <w:pPr>
        <w:suppressAutoHyphens/>
        <w:spacing w:after="0" w:line="240" w:lineRule="auto"/>
        <w:jc w:val="both"/>
        <w:rPr>
          <w:rFonts w:ascii="Arial" w:eastAsia="Times New Roman" w:hAnsi="Arial" w:cs="Arial"/>
          <w:sz w:val="24"/>
          <w:szCs w:val="24"/>
          <w:lang w:val="ro-RO" w:eastAsia="zh-CN"/>
        </w:rPr>
      </w:pPr>
      <w:r w:rsidRPr="00FD662F">
        <w:rPr>
          <w:rFonts w:ascii="Arial" w:eastAsia="Calibri" w:hAnsi="Arial" w:cs="Arial"/>
          <w:color w:val="000000"/>
          <w:kern w:val="1"/>
          <w:sz w:val="24"/>
          <w:szCs w:val="24"/>
          <w:lang w:val="ro-RO" w:eastAsia="ro-RO" w:bidi="ro-RO"/>
        </w:rPr>
        <w:tab/>
      </w:r>
      <w:r w:rsidRPr="00FD662F">
        <w:rPr>
          <w:rFonts w:ascii="Arial" w:eastAsia="Times New Roman" w:hAnsi="Arial" w:cs="Arial"/>
          <w:bCs/>
          <w:sz w:val="24"/>
          <w:szCs w:val="24"/>
          <w:lang w:val="ro-RO" w:eastAsia="zh-CN"/>
        </w:rPr>
        <w:t>Pe parcursul derulării contractului, solicitanți</w:t>
      </w:r>
      <w:r w:rsidRPr="00FD662F">
        <w:rPr>
          <w:rFonts w:ascii="Arial" w:eastAsia="Times New Roman" w:hAnsi="Arial" w:cs="Arial"/>
          <w:sz w:val="24"/>
          <w:szCs w:val="24"/>
          <w:lang w:val="ro-RO" w:eastAsia="zh-CN"/>
        </w:rPr>
        <w:t>i care au primit finanțare au obligaţia să prezinte Direcției economice următoarele raportări:</w:t>
      </w:r>
    </w:p>
    <w:p w:rsidR="00FD662F" w:rsidRPr="00FD662F" w:rsidRDefault="00FD662F" w:rsidP="00FD662F">
      <w:pPr>
        <w:numPr>
          <w:ilvl w:val="1"/>
          <w:numId w:val="19"/>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raportări intermediare:</w:t>
      </w:r>
      <w:r w:rsidRPr="00FD662F">
        <w:rPr>
          <w:rFonts w:ascii="Arial" w:eastAsia="Times New Roman" w:hAnsi="Arial" w:cs="Arial"/>
          <w:sz w:val="24"/>
          <w:szCs w:val="24"/>
          <w:lang w:val="ro-RO" w:eastAsia="zh-CN"/>
        </w:rPr>
        <w:t xml:space="preserve"> vor fi depuse înainte de solicitarea oricărei tranşe intermediare.</w:t>
      </w:r>
    </w:p>
    <w:p w:rsidR="00FD662F" w:rsidRPr="00FD662F" w:rsidRDefault="00FD662F" w:rsidP="00FD662F">
      <w:pPr>
        <w:numPr>
          <w:ilvl w:val="0"/>
          <w:numId w:val="4"/>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raportare finală:</w:t>
      </w:r>
      <w:r w:rsidRPr="00FD662F">
        <w:rPr>
          <w:rFonts w:ascii="Arial" w:eastAsia="Times New Roman" w:hAnsi="Arial" w:cs="Arial"/>
          <w:sz w:val="24"/>
          <w:szCs w:val="24"/>
          <w:lang w:val="ro-RO" w:eastAsia="zh-CN"/>
        </w:rPr>
        <w:t xml:space="preserve"> depusă în termen de maxim 30 zile de la încheierea proiectului, dar nu mai târziu de data de </w:t>
      </w:r>
      <w:r w:rsidRPr="00FD662F">
        <w:rPr>
          <w:rFonts w:ascii="Arial" w:eastAsia="Times New Roman" w:hAnsi="Arial" w:cs="Arial"/>
          <w:b/>
          <w:bCs/>
          <w:sz w:val="24"/>
          <w:szCs w:val="24"/>
          <w:lang w:val="ro-RO" w:eastAsia="zh-CN"/>
        </w:rPr>
        <w:t>29 noiembrie a anului în curs</w:t>
      </w:r>
      <w:r w:rsidRPr="00FD662F">
        <w:rPr>
          <w:rFonts w:ascii="Arial" w:eastAsia="Times New Roman" w:hAnsi="Arial" w:cs="Arial"/>
          <w:sz w:val="24"/>
          <w:szCs w:val="24"/>
          <w:lang w:val="ro-RO" w:eastAsia="zh-CN"/>
        </w:rPr>
        <w:t xml:space="preserve"> şi va cuprinde obligatoriu justificarea cheltuielilor la nivelul întregului proiect cuprizând atât finanțarea proprie cât și contribuția  autorității finanțatoare.</w:t>
      </w:r>
    </w:p>
    <w:p w:rsidR="00FD662F" w:rsidRPr="00FD662F" w:rsidRDefault="00FD662F" w:rsidP="00FD662F">
      <w:pPr>
        <w:spacing w:after="0" w:line="240" w:lineRule="auto"/>
        <w:ind w:firstLine="720"/>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 xml:space="preserve">Raportările vor fi întocmite în conformitate cu </w:t>
      </w:r>
      <w:r w:rsidRPr="00FD662F">
        <w:rPr>
          <w:rFonts w:ascii="Arial" w:eastAsia="Times New Roman" w:hAnsi="Arial" w:cs="Arial"/>
          <w:b/>
          <w:bCs/>
          <w:sz w:val="24"/>
          <w:szCs w:val="24"/>
          <w:lang w:val="ro-RO" w:eastAsia="zh-CN"/>
        </w:rPr>
        <w:t>Anexa nr.11</w:t>
      </w:r>
      <w:r w:rsidRPr="00FD662F">
        <w:rPr>
          <w:rFonts w:ascii="Arial" w:eastAsia="Times New Roman" w:hAnsi="Arial" w:cs="Arial"/>
          <w:sz w:val="24"/>
          <w:szCs w:val="24"/>
          <w:lang w:val="ro-RO" w:eastAsia="zh-CN"/>
        </w:rPr>
        <w:t xml:space="preserve"> din Regulament şi vor fi transmise</w:t>
      </w:r>
      <w:r w:rsidRPr="00FD662F">
        <w:rPr>
          <w:rFonts w:ascii="Arial" w:eastAsia="Times New Roman" w:hAnsi="Arial" w:cs="Arial"/>
          <w:color w:val="000000"/>
          <w:sz w:val="24"/>
          <w:szCs w:val="24"/>
          <w:lang w:val="ro-RO" w:eastAsia="zh-CN"/>
        </w:rPr>
        <w:t xml:space="preserve"> </w:t>
      </w:r>
      <w:r w:rsidRPr="00FD662F">
        <w:rPr>
          <w:rFonts w:ascii="Arial" w:eastAsia="Times New Roman" w:hAnsi="Arial" w:cs="Arial"/>
          <w:b/>
          <w:bCs/>
          <w:color w:val="000000"/>
          <w:sz w:val="24"/>
          <w:szCs w:val="24"/>
          <w:lang w:val="ro-RO" w:eastAsia="zh-CN"/>
        </w:rPr>
        <w:t>în format scris</w:t>
      </w:r>
      <w:r w:rsidRPr="00FD662F">
        <w:rPr>
          <w:rFonts w:ascii="Arial" w:eastAsia="Times New Roman" w:hAnsi="Arial" w:cs="Arial"/>
          <w:b/>
          <w:color w:val="000000"/>
          <w:sz w:val="24"/>
          <w:szCs w:val="24"/>
          <w:lang w:val="ro-RO" w:eastAsia="zh-CN"/>
        </w:rPr>
        <w:t>,</w:t>
      </w:r>
      <w:r w:rsidRPr="00FD662F">
        <w:rPr>
          <w:rFonts w:ascii="Arial" w:eastAsia="Times New Roman" w:hAnsi="Arial" w:cs="Arial"/>
          <w:color w:val="000000"/>
          <w:sz w:val="24"/>
          <w:szCs w:val="24"/>
          <w:lang w:val="ro-RO" w:eastAsia="zh-CN"/>
        </w:rPr>
        <w:t xml:space="preserve"> </w:t>
      </w:r>
      <w:r w:rsidRPr="00FD662F">
        <w:rPr>
          <w:rFonts w:ascii="Arial" w:eastAsia="Times New Roman" w:hAnsi="Arial" w:cs="Arial"/>
          <w:sz w:val="24"/>
          <w:szCs w:val="24"/>
          <w:lang w:val="ro-RO" w:eastAsia="zh-CN"/>
        </w:rPr>
        <w:t xml:space="preserve">înregistrate la Centrul de Informare a Cetățenilor și/sau </w:t>
      </w:r>
      <w:r w:rsidRPr="00FD662F">
        <w:rPr>
          <w:rFonts w:ascii="Arial" w:eastAsia="Times New Roman" w:hAnsi="Arial" w:cs="Arial"/>
          <w:b/>
          <w:bCs/>
          <w:sz w:val="24"/>
          <w:szCs w:val="24"/>
          <w:lang w:val="ro-RO" w:eastAsia="zh-CN"/>
        </w:rPr>
        <w:t>în format electronic</w:t>
      </w:r>
      <w:r w:rsidRPr="00FD662F">
        <w:rPr>
          <w:rFonts w:ascii="Arial" w:eastAsia="Times New Roman" w:hAnsi="Arial" w:cs="Arial"/>
          <w:sz w:val="24"/>
          <w:szCs w:val="24"/>
          <w:lang w:val="ro-RO" w:eastAsia="zh-CN"/>
        </w:rPr>
        <w:t xml:space="preserve"> pe adresa </w:t>
      </w:r>
      <w:hyperlink r:id="rId11" w:history="1">
        <w:r w:rsidRPr="00FD662F">
          <w:rPr>
            <w:rFonts w:ascii="Arial" w:eastAsia="Times New Roman" w:hAnsi="Arial" w:cs="Arial"/>
            <w:b/>
            <w:bCs/>
            <w:color w:val="0000FF"/>
            <w:sz w:val="24"/>
            <w:szCs w:val="24"/>
            <w:u w:val="single"/>
            <w:lang w:val="ro-RO" w:eastAsia="zh-CN"/>
          </w:rPr>
          <w:t>finantari.ramburs@primariadeva.ro</w:t>
        </w:r>
      </w:hyperlink>
      <w:r w:rsidRPr="00FD662F">
        <w:rPr>
          <w:rFonts w:ascii="Arial" w:eastAsia="Times New Roman" w:hAnsi="Arial" w:cs="Arial"/>
          <w:sz w:val="24"/>
          <w:szCs w:val="24"/>
          <w:lang w:val="ro-RO" w:eastAsia="zh-CN"/>
        </w:rPr>
        <w:t xml:space="preserve"> </w:t>
      </w:r>
      <w:r w:rsidRPr="00FD662F">
        <w:rPr>
          <w:rFonts w:ascii="Arial" w:eastAsia="Times New Roman" w:hAnsi="Arial" w:cs="Arial"/>
          <w:color w:val="000000"/>
          <w:sz w:val="24"/>
          <w:szCs w:val="24"/>
          <w:lang w:val="ro-RO" w:eastAsia="zh-CN"/>
        </w:rPr>
        <w:t xml:space="preserve">fiind însoţite de documentele justificative pentru cheltuielile efectuate, cu mențiunea </w:t>
      </w:r>
      <w:r w:rsidRPr="00FD662F">
        <w:rPr>
          <w:rFonts w:ascii="Arial" w:eastAsia="Times New Roman" w:hAnsi="Arial" w:cs="Arial"/>
          <w:b/>
          <w:bCs/>
          <w:color w:val="000000"/>
          <w:sz w:val="24"/>
          <w:szCs w:val="24"/>
          <w:lang w:val="ro-RO" w:eastAsia="zh-CN"/>
        </w:rPr>
        <w:t>”conform cu originalul” având alături semnătura reprezentantului legal al organizației finanțate</w:t>
      </w:r>
      <w:r w:rsidRPr="00FD662F">
        <w:rPr>
          <w:rFonts w:ascii="Arial" w:eastAsia="Times New Roman" w:hAnsi="Arial" w:cs="Arial"/>
          <w:color w:val="000000"/>
          <w:sz w:val="24"/>
          <w:szCs w:val="24"/>
          <w:lang w:val="ro-RO" w:eastAsia="zh-CN"/>
        </w:rPr>
        <w:t>.</w:t>
      </w:r>
    </w:p>
    <w:p w:rsidR="00FD662F" w:rsidRPr="00FD662F" w:rsidRDefault="00FD662F" w:rsidP="00FD662F">
      <w:pPr>
        <w:tabs>
          <w:tab w:val="left" w:pos="993"/>
        </w:tabs>
        <w:spacing w:after="0" w:line="240" w:lineRule="auto"/>
        <w:jc w:val="both"/>
        <w:rPr>
          <w:rFonts w:ascii="Arial" w:eastAsia="Times New Roman" w:hAnsi="Arial" w:cs="Arial"/>
          <w:b/>
          <w:sz w:val="24"/>
          <w:szCs w:val="24"/>
          <w:u w:val="single"/>
          <w:lang w:val="ro-RO" w:eastAsia="zh-CN"/>
        </w:rPr>
      </w:pPr>
      <w:r w:rsidRPr="00FD662F">
        <w:rPr>
          <w:rFonts w:ascii="Arial" w:eastAsia="Times New Roman" w:hAnsi="Arial" w:cs="Arial"/>
          <w:bCs/>
          <w:sz w:val="24"/>
          <w:szCs w:val="24"/>
          <w:lang w:val="ro-RO" w:eastAsia="zh-CN"/>
        </w:rPr>
        <w:tab/>
      </w:r>
      <w:r w:rsidRPr="00FD662F">
        <w:rPr>
          <w:rFonts w:ascii="Arial" w:eastAsia="Times New Roman" w:hAnsi="Arial" w:cs="Arial"/>
          <w:bCs/>
          <w:sz w:val="24"/>
          <w:szCs w:val="24"/>
          <w:u w:val="single"/>
          <w:lang w:val="ro-RO" w:eastAsia="zh-CN"/>
        </w:rPr>
        <w:t xml:space="preserve">Pentru ca o cheltuială să fie aprobată și validată, respectiv decontată, trebuie să fie o cheltuială eligibilă, aferentă unei activități/acțiuni ce s-a derulat începând cu data menționată în contractul de finanțare și nu mai târziu de data de </w:t>
      </w:r>
      <w:r w:rsidRPr="00FD662F">
        <w:rPr>
          <w:rFonts w:ascii="Arial" w:eastAsia="Times New Roman" w:hAnsi="Arial" w:cs="Arial"/>
          <w:b/>
          <w:sz w:val="24"/>
          <w:szCs w:val="24"/>
          <w:u w:val="single"/>
          <w:lang w:val="ro-RO" w:eastAsia="zh-CN"/>
        </w:rPr>
        <w:t>29 noiembrie a anului în curs.</w:t>
      </w:r>
    </w:p>
    <w:p w:rsidR="00FD662F" w:rsidRPr="00FD662F" w:rsidRDefault="00FD662F" w:rsidP="00FD662F">
      <w:pPr>
        <w:spacing w:after="0" w:line="240" w:lineRule="auto"/>
        <w:jc w:val="both"/>
        <w:rPr>
          <w:rFonts w:ascii="Arial" w:eastAsia="Times New Roman" w:hAnsi="Arial" w:cs="Arial"/>
          <w:bCs/>
          <w:color w:val="000000"/>
          <w:sz w:val="24"/>
          <w:szCs w:val="24"/>
          <w:lang w:val="ro-RO" w:eastAsia="zh-CN"/>
        </w:rPr>
      </w:pPr>
      <w:r w:rsidRPr="00FD662F">
        <w:rPr>
          <w:rFonts w:ascii="Arial" w:eastAsia="Times New Roman" w:hAnsi="Arial" w:cs="Arial"/>
          <w:bCs/>
          <w:sz w:val="24"/>
          <w:szCs w:val="24"/>
          <w:lang w:val="ro-RO" w:eastAsia="zh-CN"/>
        </w:rPr>
        <w:tab/>
        <w:t xml:space="preserve">Proiectele pentru care nu s-a depus raportarea finală în termenul stabilit prin contract nu vor obține decontarea tranșei finale şi vor urma </w:t>
      </w:r>
      <w:r w:rsidRPr="00FD662F">
        <w:rPr>
          <w:rFonts w:ascii="Arial" w:eastAsia="Times New Roman" w:hAnsi="Arial" w:cs="Arial"/>
          <w:bCs/>
          <w:color w:val="000000"/>
          <w:sz w:val="24"/>
          <w:szCs w:val="24"/>
          <w:lang w:val="ro-RO" w:eastAsia="zh-CN"/>
        </w:rPr>
        <w:t>procedurile specifice de recuperare.</w:t>
      </w:r>
    </w:p>
    <w:p w:rsidR="00FD662F" w:rsidRPr="00FD662F" w:rsidRDefault="00FD662F" w:rsidP="00FD662F">
      <w:pPr>
        <w:spacing w:after="0" w:line="240" w:lineRule="auto"/>
        <w:jc w:val="both"/>
        <w:rPr>
          <w:rFonts w:ascii="Arial" w:eastAsia="Times New Roman" w:hAnsi="Arial" w:cs="Arial"/>
          <w:b/>
          <w:bCs/>
          <w:sz w:val="24"/>
          <w:szCs w:val="24"/>
          <w:lang w:val="ro-RO" w:eastAsia="zh-CN"/>
        </w:rPr>
      </w:pPr>
      <w:r w:rsidRPr="00FD662F">
        <w:rPr>
          <w:rFonts w:ascii="Arial" w:eastAsia="Times New Roman" w:hAnsi="Arial" w:cs="Arial"/>
          <w:sz w:val="24"/>
          <w:szCs w:val="24"/>
          <w:lang w:val="ro-RO" w:eastAsia="zh-CN"/>
        </w:rPr>
        <w:tab/>
        <w:t>D</w:t>
      </w:r>
      <w:r w:rsidRPr="00FD662F">
        <w:rPr>
          <w:rFonts w:ascii="Arial" w:eastAsia="Times New Roman" w:hAnsi="Arial" w:cs="Arial"/>
          <w:bCs/>
          <w:sz w:val="24"/>
          <w:szCs w:val="24"/>
          <w:lang w:val="ro-RO" w:eastAsia="zh-CN"/>
        </w:rPr>
        <w:t xml:space="preserve">urata de implementare a contractelor de finanțare nu va depăși </w:t>
      </w:r>
      <w:r w:rsidRPr="00FD662F">
        <w:rPr>
          <w:rFonts w:ascii="Arial" w:eastAsia="Times New Roman" w:hAnsi="Arial" w:cs="Arial"/>
          <w:b/>
          <w:sz w:val="24"/>
          <w:szCs w:val="24"/>
          <w:lang w:val="ro-RO" w:eastAsia="zh-CN"/>
        </w:rPr>
        <w:t xml:space="preserve">29 </w:t>
      </w:r>
      <w:r w:rsidRPr="00FD662F">
        <w:rPr>
          <w:rFonts w:ascii="Arial" w:eastAsia="Times New Roman" w:hAnsi="Arial" w:cs="Arial"/>
          <w:b/>
          <w:bCs/>
          <w:sz w:val="24"/>
          <w:szCs w:val="24"/>
          <w:lang w:val="ro-RO" w:eastAsia="zh-CN"/>
        </w:rPr>
        <w:t xml:space="preserve">noiembrie </w:t>
      </w:r>
      <w:r w:rsidRPr="00FD662F">
        <w:rPr>
          <w:rFonts w:ascii="Arial" w:eastAsia="Times New Roman" w:hAnsi="Arial" w:cs="Arial"/>
          <w:bCs/>
          <w:sz w:val="24"/>
          <w:szCs w:val="24"/>
          <w:lang w:val="ro-RO" w:eastAsia="zh-CN"/>
        </w:rPr>
        <w:t xml:space="preserve">a anului în curs, astfel încât să se asigure închiderea/decontarea ultimei tranșe în anul calendaristic în care s-a acordat finanțarea. </w:t>
      </w:r>
    </w:p>
    <w:p w:rsidR="00FD662F" w:rsidRPr="00FD662F" w:rsidRDefault="00FD662F" w:rsidP="00FD662F">
      <w:pPr>
        <w:spacing w:after="0" w:line="240" w:lineRule="auto"/>
        <w:jc w:val="both"/>
        <w:rPr>
          <w:rFonts w:ascii="Arial" w:eastAsia="Times New Roman" w:hAnsi="Arial" w:cs="Arial"/>
          <w:b/>
          <w:bCs/>
          <w:sz w:val="24"/>
          <w:szCs w:val="24"/>
          <w:lang w:val="ro-RO" w:eastAsia="zh-CN"/>
        </w:rPr>
      </w:pPr>
      <w:r w:rsidRPr="00FD662F">
        <w:rPr>
          <w:rFonts w:ascii="Arial" w:eastAsia="Times New Roman" w:hAnsi="Arial" w:cs="Arial"/>
          <w:color w:val="000000"/>
          <w:sz w:val="24"/>
          <w:szCs w:val="24"/>
          <w:lang w:val="ro-RO" w:eastAsia="zh-CN"/>
        </w:rPr>
        <w:tab/>
        <w:t xml:space="preserve">După efectuarea plății ultimei tranșe de către autoritatea finanțatoare beneficiarul se obligă să facă dovada plății în termen de maxim 5 zile calendaristice.  </w:t>
      </w:r>
    </w:p>
    <w:p w:rsidR="00FD662F" w:rsidRPr="00FD662F" w:rsidRDefault="00FD662F" w:rsidP="00FD662F">
      <w:pPr>
        <w:suppressAutoHyphens/>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bCs/>
          <w:color w:val="000000"/>
          <w:sz w:val="24"/>
          <w:szCs w:val="24"/>
          <w:lang w:val="ro-RO" w:eastAsia="zh-CN"/>
        </w:rPr>
        <w:t xml:space="preserve">Acestea vor fi depuse cu adresa de înaintare, întocmită conform </w:t>
      </w:r>
      <w:r w:rsidRPr="00FD662F">
        <w:rPr>
          <w:rFonts w:ascii="Arial" w:eastAsia="Times New Roman" w:hAnsi="Arial" w:cs="Arial"/>
          <w:b/>
          <w:color w:val="000000"/>
          <w:sz w:val="24"/>
          <w:szCs w:val="24"/>
          <w:lang w:val="ro-RO" w:eastAsia="zh-CN"/>
        </w:rPr>
        <w:t>Anexei nr.10</w:t>
      </w:r>
      <w:r w:rsidRPr="00FD662F">
        <w:rPr>
          <w:rFonts w:ascii="Arial" w:eastAsia="Times New Roman" w:hAnsi="Arial" w:cs="Arial"/>
          <w:bCs/>
          <w:color w:val="000000"/>
          <w:sz w:val="24"/>
          <w:szCs w:val="24"/>
          <w:lang w:val="ro-RO" w:eastAsia="zh-CN"/>
        </w:rPr>
        <w:t xml:space="preserve"> din Regulament,</w:t>
      </w:r>
      <w:r w:rsidRPr="00FD662F">
        <w:rPr>
          <w:rFonts w:ascii="Arial" w:eastAsia="Times New Roman" w:hAnsi="Arial" w:cs="Arial"/>
          <w:bCs/>
          <w:sz w:val="24"/>
          <w:szCs w:val="24"/>
          <w:lang w:val="ro-RO" w:eastAsia="zh-CN"/>
        </w:rPr>
        <w:t xml:space="preserve"> la Centrul de Informare a Cetățenilor.</w:t>
      </w:r>
    </w:p>
    <w:p w:rsidR="00FD662F" w:rsidRPr="00FD662F" w:rsidRDefault="00FD662F" w:rsidP="00FD662F">
      <w:pPr>
        <w:suppressAutoHyphens/>
        <w:spacing w:after="0" w:line="240" w:lineRule="auto"/>
        <w:ind w:firstLine="720"/>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 xml:space="preserve">Autoritatea finanţatoare îşi rezervă dreptul de a face verificări atât în perioada derulării contractului de finanţare nerambursabilă, cât şi ulterior validării raportării finale, în scopul completării dosarului finanţării nerambursabile, dar nu mai târziu de 3 luni de la expirarea termenului prevăzut la </w:t>
      </w:r>
      <w:r w:rsidRPr="00FD662F">
        <w:rPr>
          <w:rFonts w:ascii="Arial" w:eastAsia="Times New Roman" w:hAnsi="Arial" w:cs="Arial"/>
          <w:b/>
          <w:bCs/>
          <w:sz w:val="24"/>
          <w:szCs w:val="24"/>
          <w:lang w:val="ro-RO" w:eastAsia="zh-CN"/>
        </w:rPr>
        <w:t>art.82 din Regulament.</w:t>
      </w:r>
    </w:p>
    <w:p w:rsidR="00FD662F" w:rsidRPr="00FD662F" w:rsidRDefault="00FD662F" w:rsidP="00FD662F">
      <w:pPr>
        <w:spacing w:after="0" w:line="240" w:lineRule="auto"/>
        <w:jc w:val="both"/>
        <w:rPr>
          <w:rFonts w:ascii="Arial" w:eastAsia="Times New Roman" w:hAnsi="Arial" w:cs="Arial"/>
          <w:bCs/>
          <w:sz w:val="24"/>
          <w:szCs w:val="24"/>
          <w:lang w:val="ro-RO" w:eastAsia="zh-CN"/>
        </w:rPr>
      </w:pPr>
      <w:r w:rsidRPr="00FD662F">
        <w:rPr>
          <w:rFonts w:ascii="Arial" w:eastAsia="Times New Roman" w:hAnsi="Arial" w:cs="Arial"/>
          <w:bCs/>
          <w:sz w:val="24"/>
          <w:szCs w:val="24"/>
          <w:lang w:val="ro-RO" w:eastAsia="zh-CN"/>
        </w:rPr>
        <w:tab/>
        <w:t xml:space="preserve">Finanțările nerambursabile acordate </w:t>
      </w:r>
      <w:r w:rsidRPr="00FD662F">
        <w:rPr>
          <w:rFonts w:ascii="Arial" w:eastAsia="Times New Roman" w:hAnsi="Arial" w:cs="Arial"/>
          <w:b/>
          <w:sz w:val="24"/>
          <w:szCs w:val="24"/>
          <w:lang w:val="ro-RO" w:eastAsia="zh-CN"/>
        </w:rPr>
        <w:t>nu pot fi folosite</w:t>
      </w:r>
      <w:r w:rsidRPr="00FD662F">
        <w:rPr>
          <w:rFonts w:ascii="Arial" w:eastAsia="Times New Roman" w:hAnsi="Arial" w:cs="Arial"/>
          <w:bCs/>
          <w:sz w:val="24"/>
          <w:szCs w:val="24"/>
          <w:lang w:val="ro-RO" w:eastAsia="zh-CN"/>
        </w:rPr>
        <w:t xml:space="preserve"> pentru acoperirea unor debite ale beneficiarilor sau pentru cheltuielile salariale ale persoanelor juridice de drept public beneficiare.</w:t>
      </w:r>
    </w:p>
    <w:p w:rsidR="00FD662F" w:rsidRPr="00FD662F" w:rsidRDefault="00FD662F" w:rsidP="00FD662F">
      <w:pPr>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Cs/>
          <w:sz w:val="24"/>
          <w:szCs w:val="24"/>
          <w:lang w:val="ro-RO" w:eastAsia="zh-CN"/>
        </w:rPr>
        <w:tab/>
        <w:t>Raportul final trebuie să cuprindă, pe lângă cheltuielile reprezentând valoarea finanțării nerambursabile și cheltuieli reprezentând contribuția proprie a beneficiarului asumată de minim 10% din valoarea totală a finanțării.</w:t>
      </w:r>
    </w:p>
    <w:p w:rsidR="00FD662F" w:rsidRPr="00FD662F" w:rsidRDefault="00FD662F" w:rsidP="00FD662F">
      <w:pPr>
        <w:spacing w:after="0" w:line="240" w:lineRule="auto"/>
        <w:jc w:val="both"/>
        <w:rPr>
          <w:rFonts w:ascii="Arial" w:eastAsia="Times New Roman" w:hAnsi="Arial" w:cs="Arial"/>
          <w:bCs/>
          <w:sz w:val="24"/>
          <w:szCs w:val="24"/>
          <w:lang w:val="ro-RO" w:eastAsia="zh-CN"/>
        </w:rPr>
      </w:pPr>
      <w:r w:rsidRPr="00FD662F">
        <w:rPr>
          <w:rFonts w:ascii="Arial" w:eastAsia="Times New Roman" w:hAnsi="Arial" w:cs="Arial"/>
          <w:bCs/>
          <w:sz w:val="24"/>
          <w:szCs w:val="24"/>
          <w:lang w:val="ro-RO" w:eastAsia="zh-CN"/>
        </w:rPr>
        <w:tab/>
        <w:t xml:space="preserve">Pentru a fi validată o cheltuială se vor avea în vedere următoarele: </w:t>
      </w:r>
    </w:p>
    <w:p w:rsidR="00FD662F" w:rsidRPr="00FD662F" w:rsidRDefault="00FD662F" w:rsidP="00FD662F">
      <w:pPr>
        <w:numPr>
          <w:ilvl w:val="0"/>
          <w:numId w:val="7"/>
        </w:numPr>
        <w:suppressAutoHyphens/>
        <w:autoSpaceDE w:val="0"/>
        <w:autoSpaceDN w:val="0"/>
        <w:adjustRightInd w:val="0"/>
        <w:spacing w:after="0" w:line="240" w:lineRule="auto"/>
        <w:jc w:val="both"/>
        <w:rPr>
          <w:rFonts w:ascii="Arial" w:eastAsia="Times New Roman" w:hAnsi="Arial" w:cs="Arial"/>
          <w:bCs/>
          <w:color w:val="000000"/>
          <w:sz w:val="24"/>
          <w:szCs w:val="24"/>
          <w:lang w:val="ro-RO"/>
        </w:rPr>
      </w:pPr>
      <w:r w:rsidRPr="00FD662F">
        <w:rPr>
          <w:rFonts w:ascii="Arial" w:eastAsia="Times New Roman" w:hAnsi="Arial" w:cs="Arial"/>
          <w:bCs/>
          <w:color w:val="000000"/>
          <w:sz w:val="24"/>
          <w:szCs w:val="24"/>
          <w:lang w:val="ro-RO"/>
        </w:rPr>
        <w:t>plata este efectuată de către beneficiar în perioada de valabilitate a contractului de finanțare;</w:t>
      </w:r>
    </w:p>
    <w:p w:rsidR="00FD662F" w:rsidRPr="00FD662F" w:rsidRDefault="00FD662F" w:rsidP="00FD662F">
      <w:pPr>
        <w:numPr>
          <w:ilvl w:val="0"/>
          <w:numId w:val="7"/>
        </w:numPr>
        <w:suppressAutoHyphens/>
        <w:autoSpaceDE w:val="0"/>
        <w:autoSpaceDN w:val="0"/>
        <w:adjustRightInd w:val="0"/>
        <w:spacing w:after="0" w:line="240" w:lineRule="auto"/>
        <w:jc w:val="both"/>
        <w:rPr>
          <w:rFonts w:ascii="Arial" w:eastAsia="Times New Roman" w:hAnsi="Arial" w:cs="Arial"/>
          <w:bCs/>
          <w:color w:val="000000"/>
          <w:sz w:val="24"/>
          <w:szCs w:val="24"/>
          <w:lang w:val="ro-RO"/>
        </w:rPr>
      </w:pPr>
      <w:r w:rsidRPr="00FD662F">
        <w:rPr>
          <w:rFonts w:ascii="Arial" w:eastAsia="Times New Roman" w:hAnsi="Arial" w:cs="Arial"/>
          <w:bCs/>
          <w:color w:val="000000"/>
          <w:sz w:val="24"/>
          <w:szCs w:val="24"/>
          <w:lang w:val="ro-RO"/>
        </w:rPr>
        <w:t>cheltuiala este prevăzută în bugetul de venituri și cheltuieli al proiectului, anexă la contractul de finanțare;</w:t>
      </w:r>
    </w:p>
    <w:p w:rsidR="00FD662F" w:rsidRPr="00FD662F" w:rsidRDefault="00FD662F" w:rsidP="00FD662F">
      <w:pPr>
        <w:numPr>
          <w:ilvl w:val="0"/>
          <w:numId w:val="7"/>
        </w:numPr>
        <w:suppressAutoHyphens/>
        <w:autoSpaceDE w:val="0"/>
        <w:autoSpaceDN w:val="0"/>
        <w:adjustRightInd w:val="0"/>
        <w:spacing w:after="0" w:line="240" w:lineRule="auto"/>
        <w:jc w:val="both"/>
        <w:rPr>
          <w:rFonts w:ascii="Arial" w:eastAsia="Times New Roman" w:hAnsi="Arial" w:cs="Arial"/>
          <w:bCs/>
          <w:sz w:val="24"/>
          <w:szCs w:val="24"/>
          <w:lang w:val="ro-RO"/>
        </w:rPr>
      </w:pPr>
      <w:r w:rsidRPr="00FD662F">
        <w:rPr>
          <w:rFonts w:ascii="Arial" w:eastAsia="Times New Roman" w:hAnsi="Arial" w:cs="Arial"/>
          <w:bCs/>
          <w:sz w:val="24"/>
          <w:szCs w:val="24"/>
          <w:lang w:val="ro-RO"/>
        </w:rPr>
        <w:t xml:space="preserve">documentele justificative (facturi, chitanțe, bonuri fiscale, ordine de plată, extrase de cont, etc.) prezentate conțin toate elementele legale, obligatorii, cum </w:t>
      </w:r>
      <w:r w:rsidRPr="00FD662F">
        <w:rPr>
          <w:rFonts w:ascii="Arial" w:eastAsia="Times New Roman" w:hAnsi="Arial" w:cs="Arial"/>
          <w:bCs/>
          <w:sz w:val="24"/>
          <w:szCs w:val="24"/>
          <w:lang w:val="ro-RO"/>
        </w:rPr>
        <w:lastRenderedPageBreak/>
        <w:t xml:space="preserve">ar fi: sunt emise pe numele beneficiarului finanțării, conțin datele de identificare, au completate toate câmpurile, calculele sunt corecte, au înscrisă denumirea exactă și detaliată a produselor sau serviciilor achiziționate în vederea implementării activităților proiectului etc; </w:t>
      </w:r>
    </w:p>
    <w:p w:rsidR="00FD662F" w:rsidRPr="00FD662F" w:rsidRDefault="00FD662F" w:rsidP="00FD662F">
      <w:pPr>
        <w:numPr>
          <w:ilvl w:val="0"/>
          <w:numId w:val="7"/>
        </w:numPr>
        <w:suppressAutoHyphens/>
        <w:autoSpaceDE w:val="0"/>
        <w:autoSpaceDN w:val="0"/>
        <w:adjustRightInd w:val="0"/>
        <w:spacing w:after="0" w:line="240" w:lineRule="auto"/>
        <w:jc w:val="both"/>
        <w:rPr>
          <w:rFonts w:ascii="Arial" w:eastAsia="Times New Roman" w:hAnsi="Arial" w:cs="Arial"/>
          <w:bCs/>
          <w:sz w:val="24"/>
          <w:szCs w:val="24"/>
          <w:lang w:val="ro-RO"/>
        </w:rPr>
      </w:pPr>
      <w:r w:rsidRPr="00FD662F">
        <w:rPr>
          <w:rFonts w:ascii="Arial" w:eastAsia="Times New Roman" w:hAnsi="Arial" w:cs="Arial"/>
          <w:bCs/>
          <w:sz w:val="24"/>
          <w:szCs w:val="24"/>
          <w:lang w:val="ro-RO"/>
        </w:rPr>
        <w:t>documentele justificative emise de furnizorii bunurilor și serviciilor din afara granițelor României, pe numele beneficiarului/partenerilor finanțării sunt prezentate împreună cu dovada plății lor, însoțite de traducerea în limba română, semnate şi ştampilate de către cel ce le-a tradus. Sumele se vor deconta la cursul BNR din data efectuării cheltuielii respective.</w:t>
      </w:r>
    </w:p>
    <w:p w:rsidR="00FD662F" w:rsidRPr="00FD662F" w:rsidRDefault="00FD662F" w:rsidP="00FD662F">
      <w:pPr>
        <w:autoSpaceDE w:val="0"/>
        <w:autoSpaceDN w:val="0"/>
        <w:adjustRightInd w:val="0"/>
        <w:spacing w:after="0" w:line="240" w:lineRule="auto"/>
        <w:jc w:val="both"/>
        <w:rPr>
          <w:rFonts w:ascii="Arial" w:eastAsia="Times New Roman" w:hAnsi="Arial" w:cs="Arial"/>
          <w:bCs/>
          <w:sz w:val="24"/>
          <w:szCs w:val="24"/>
          <w:lang w:val="ro-RO"/>
        </w:rPr>
      </w:pPr>
    </w:p>
    <w:p w:rsidR="00FD662F" w:rsidRPr="00FD662F" w:rsidRDefault="00FD662F" w:rsidP="00FD662F">
      <w:pPr>
        <w:pBdr>
          <w:top w:val="single" w:sz="4" w:space="1" w:color="auto"/>
          <w:left w:val="single" w:sz="4" w:space="4" w:color="auto"/>
          <w:bottom w:val="single" w:sz="4" w:space="1" w:color="auto"/>
          <w:right w:val="single" w:sz="4" w:space="4" w:color="auto"/>
        </w:pBdr>
        <w:suppressAutoHyphens/>
        <w:spacing w:after="0" w:line="240" w:lineRule="auto"/>
        <w:contextualSpacing/>
        <w:rPr>
          <w:rFonts w:ascii="Arial" w:eastAsia="Times New Roman" w:hAnsi="Arial" w:cs="Arial"/>
          <w:b/>
          <w:color w:val="1F3864" w:themeColor="accent5" w:themeShade="80"/>
          <w:sz w:val="24"/>
          <w:szCs w:val="24"/>
          <w:lang w:val="ro-RO" w:eastAsia="zh-CN"/>
        </w:rPr>
      </w:pPr>
      <w:r w:rsidRPr="00FD662F">
        <w:rPr>
          <w:rFonts w:ascii="Arial" w:eastAsia="Times New Roman" w:hAnsi="Arial" w:cs="Arial"/>
          <w:b/>
          <w:color w:val="1F3864" w:themeColor="accent5" w:themeShade="80"/>
          <w:sz w:val="24"/>
          <w:szCs w:val="24"/>
          <w:lang w:val="ro-RO" w:eastAsia="zh-CN"/>
        </w:rPr>
        <w:t>4.DOCUMENTAȚIA PENTRU DECONTAREA CHELTUIELILOR</w:t>
      </w:r>
    </w:p>
    <w:p w:rsidR="00FD662F" w:rsidRPr="00FD662F" w:rsidRDefault="00FD662F" w:rsidP="00FD662F">
      <w:pPr>
        <w:suppressAutoHyphens/>
        <w:spacing w:after="0" w:line="240" w:lineRule="auto"/>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ab/>
      </w:r>
    </w:p>
    <w:p w:rsidR="00FD662F" w:rsidRPr="00FD662F" w:rsidRDefault="00FD662F" w:rsidP="00FD662F">
      <w:pPr>
        <w:suppressAutoHyphens/>
        <w:spacing w:after="0" w:line="240" w:lineRule="auto"/>
        <w:ind w:firstLine="360"/>
        <w:rPr>
          <w:rFonts w:ascii="Arial" w:eastAsia="Calibri" w:hAnsi="Arial" w:cs="Arial"/>
          <w:kern w:val="1"/>
          <w:sz w:val="24"/>
          <w:szCs w:val="24"/>
          <w:lang w:val="ro-RO" w:eastAsia="ar-SA"/>
        </w:rPr>
      </w:pPr>
      <w:bookmarkStart w:id="25" w:name="_Hlk190722992"/>
      <w:r w:rsidRPr="00FD662F">
        <w:rPr>
          <w:rFonts w:ascii="Arial" w:eastAsia="Calibri" w:hAnsi="Arial" w:cs="Arial"/>
          <w:color w:val="000000"/>
          <w:kern w:val="1"/>
          <w:sz w:val="24"/>
          <w:szCs w:val="24"/>
          <w:lang w:val="ro-RO" w:eastAsia="ro-RO" w:bidi="ro-RO"/>
        </w:rPr>
        <w:t>Pentru fiecare decontare se vor înainta următoarele documente:</w:t>
      </w:r>
    </w:p>
    <w:p w:rsidR="00FD662F" w:rsidRPr="00FD662F" w:rsidRDefault="00FD662F" w:rsidP="00FD662F">
      <w:pPr>
        <w:numPr>
          <w:ilvl w:val="0"/>
          <w:numId w:val="34"/>
        </w:numPr>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Anexa 10 - Adresa de înaintare a raportului intermediar sau final;</w:t>
      </w:r>
    </w:p>
    <w:p w:rsidR="00FD662F" w:rsidRPr="00FD662F" w:rsidRDefault="00FD662F" w:rsidP="00FD662F">
      <w:pPr>
        <w:numPr>
          <w:ilvl w:val="0"/>
          <w:numId w:val="34"/>
        </w:numPr>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Anexa 11 - Formular pentru raportări intermediare sau finale, după caz;</w:t>
      </w:r>
    </w:p>
    <w:p w:rsidR="00FD662F" w:rsidRPr="00FD662F" w:rsidRDefault="00FD662F" w:rsidP="00FD662F">
      <w:pPr>
        <w:suppressAutoHyphens/>
        <w:spacing w:after="0" w:line="240" w:lineRule="auto"/>
        <w:ind w:left="709"/>
        <w:jc w:val="both"/>
        <w:rPr>
          <w:rFonts w:ascii="Arial" w:eastAsia="Calibri" w:hAnsi="Arial" w:cs="Arial"/>
          <w:i/>
          <w:iCs/>
          <w:color w:val="000000"/>
          <w:kern w:val="1"/>
          <w:sz w:val="24"/>
          <w:szCs w:val="24"/>
          <w:lang w:val="ro-RO" w:eastAsia="ro-RO" w:bidi="ro-RO"/>
        </w:rPr>
      </w:pPr>
      <w:r w:rsidRPr="00FD662F">
        <w:rPr>
          <w:rFonts w:ascii="Arial" w:eastAsia="Calibri" w:hAnsi="Arial" w:cs="Arial"/>
          <w:i/>
          <w:iCs/>
          <w:color w:val="000000"/>
          <w:kern w:val="1"/>
          <w:sz w:val="24"/>
          <w:szCs w:val="24"/>
          <w:lang w:val="ro-RO" w:eastAsia="ro-RO" w:bidi="ro-RO"/>
        </w:rPr>
        <w:t>*</w:t>
      </w:r>
      <w:r w:rsidRPr="00FD662F">
        <w:rPr>
          <w:rFonts w:ascii="Arial" w:eastAsia="Calibri" w:hAnsi="Arial" w:cs="Arial"/>
          <w:i/>
          <w:iCs/>
          <w:color w:val="000000"/>
          <w:kern w:val="1"/>
          <w:sz w:val="20"/>
          <w:szCs w:val="20"/>
          <w:lang w:val="ro-RO" w:eastAsia="ro-RO" w:bidi="ro-RO"/>
        </w:rPr>
        <w:t xml:space="preserve">Beneficiarul are obligativitatea de a prezenta informații privind indicatori (fizici, de eficiență, de rezultat) și criterii de performanță care să permită evaluarea rezultatelor de exemplu: numărul de participanți, număr de exemplare editate, impactul proiectului în </w:t>
      </w:r>
      <w:r w:rsidRPr="00FD662F">
        <w:rPr>
          <w:rFonts w:ascii="Arial" w:eastAsia="Calibri" w:hAnsi="Arial" w:cs="Arial"/>
          <w:i/>
          <w:iCs/>
          <w:color w:val="000000"/>
          <w:kern w:val="1"/>
          <w:sz w:val="20"/>
          <w:szCs w:val="20"/>
          <w:lang w:val="ro-RO" w:eastAsia="zh-CN" w:bidi="en-US"/>
        </w:rPr>
        <w:t xml:space="preserve">mass </w:t>
      </w:r>
      <w:r w:rsidRPr="00FD662F">
        <w:rPr>
          <w:rFonts w:ascii="Arial" w:eastAsia="Calibri" w:hAnsi="Arial" w:cs="Arial"/>
          <w:i/>
          <w:iCs/>
          <w:color w:val="000000"/>
          <w:kern w:val="1"/>
          <w:sz w:val="20"/>
          <w:szCs w:val="20"/>
          <w:lang w:val="ro-RO" w:eastAsia="ro-RO" w:bidi="ro-RO"/>
        </w:rPr>
        <w:t>media.</w:t>
      </w:r>
    </w:p>
    <w:p w:rsidR="00FD662F" w:rsidRPr="00FD662F" w:rsidRDefault="00FD662F" w:rsidP="00FD662F">
      <w:pPr>
        <w:widowControl w:val="0"/>
        <w:numPr>
          <w:ilvl w:val="0"/>
          <w:numId w:val="34"/>
        </w:numPr>
        <w:suppressAutoHyphens/>
        <w:spacing w:after="0" w:line="240" w:lineRule="auto"/>
        <w:contextualSpacing/>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Anexa 9 - Declarație privind veniturile și cheltuielile proiectului (se va depune de către beneficiar la fiecare raportare)</w:t>
      </w:r>
    </w:p>
    <w:p w:rsidR="00FD662F" w:rsidRPr="00FD662F" w:rsidRDefault="00FD662F" w:rsidP="00FD662F">
      <w:pPr>
        <w:widowControl w:val="0"/>
        <w:numPr>
          <w:ilvl w:val="0"/>
          <w:numId w:val="34"/>
        </w:numPr>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Documentele vor respecta următoarele cerințe:</w:t>
      </w:r>
    </w:p>
    <w:p w:rsidR="00FD662F" w:rsidRPr="00FD662F" w:rsidRDefault="00FD662F" w:rsidP="00FD662F">
      <w:pPr>
        <w:widowControl w:val="0"/>
        <w:numPr>
          <w:ilvl w:val="0"/>
          <w:numId w:val="35"/>
        </w:numPr>
        <w:suppressAutoHyphens/>
        <w:spacing w:after="0" w:line="240" w:lineRule="auto"/>
        <w:ind w:left="851" w:hanging="142"/>
        <w:contextualSpacing/>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vor fi îndosariate în ordinea liniilor bugetare așa cum acestea sunt ordonate în Bugetul de venituri și cheltuieli al proiectului;</w:t>
      </w:r>
    </w:p>
    <w:p w:rsidR="00FD662F" w:rsidRPr="00FD662F" w:rsidRDefault="00FD662F" w:rsidP="00FD662F">
      <w:pPr>
        <w:widowControl w:val="0"/>
        <w:numPr>
          <w:ilvl w:val="0"/>
          <w:numId w:val="35"/>
        </w:numPr>
        <w:suppressAutoHyphens/>
        <w:spacing w:after="0" w:line="240" w:lineRule="auto"/>
        <w:ind w:left="851" w:hanging="142"/>
        <w:contextualSpacing/>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toate documentele vor fi semnate, prezentate în copie lizibilă, semnată pentru conformitate cu originalul;</w:t>
      </w:r>
    </w:p>
    <w:p w:rsidR="00FD662F" w:rsidRPr="00FD662F" w:rsidRDefault="00FD662F" w:rsidP="00FD662F">
      <w:pPr>
        <w:widowControl w:val="0"/>
        <w:numPr>
          <w:ilvl w:val="0"/>
          <w:numId w:val="35"/>
        </w:numPr>
        <w:suppressAutoHyphens/>
        <w:spacing w:after="0" w:line="240" w:lineRule="auto"/>
        <w:ind w:left="851" w:hanging="142"/>
        <w:contextualSpacing/>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dosarul de decont va conține un număr de telefon sau e-mail al persoanei care răspunde de întocmirea decontului;</w:t>
      </w:r>
    </w:p>
    <w:p w:rsidR="00FD662F" w:rsidRPr="00FD662F" w:rsidRDefault="00FD662F" w:rsidP="00FD662F">
      <w:pPr>
        <w:widowControl w:val="0"/>
        <w:numPr>
          <w:ilvl w:val="0"/>
          <w:numId w:val="34"/>
        </w:numPr>
        <w:tabs>
          <w:tab w:val="left" w:pos="363"/>
        </w:tabs>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În cazul documentelor redactate într-o altă limbă decât limba română, toate documentele prezentate la decont vor fi traduse în limba română de către un traducător autorizat.</w:t>
      </w:r>
    </w:p>
    <w:p w:rsidR="00FD662F" w:rsidRPr="00FD662F" w:rsidRDefault="00FD662F" w:rsidP="00FD662F">
      <w:pPr>
        <w:widowControl w:val="0"/>
        <w:numPr>
          <w:ilvl w:val="0"/>
          <w:numId w:val="34"/>
        </w:numPr>
        <w:suppressAutoHyphens/>
        <w:spacing w:after="0" w:line="240" w:lineRule="auto"/>
        <w:contextualSpacing/>
        <w:jc w:val="both"/>
        <w:rPr>
          <w:rFonts w:ascii="Arial" w:eastAsia="Calibri" w:hAnsi="Arial" w:cs="Arial"/>
          <w:b/>
          <w:bCs/>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 xml:space="preserve">Autoritatea finanțatoare poate solicita documente în vederea completării și clarificării dosarului de decontare a finanțării nerambursabilă în urma unei solicitări scrise sau </w:t>
      </w:r>
      <w:r w:rsidRPr="00FD662F">
        <w:rPr>
          <w:rFonts w:ascii="Arial" w:eastAsia="Calibri" w:hAnsi="Arial" w:cs="Arial"/>
          <w:b/>
          <w:bCs/>
          <w:color w:val="000000"/>
          <w:kern w:val="1"/>
          <w:sz w:val="24"/>
          <w:szCs w:val="24"/>
          <w:lang w:val="ro-RO" w:eastAsia="zh-CN" w:bidi="en-US"/>
        </w:rPr>
        <w:t xml:space="preserve">online. </w:t>
      </w:r>
      <w:r w:rsidRPr="00FD662F">
        <w:rPr>
          <w:rFonts w:ascii="Arial" w:eastAsia="Calibri" w:hAnsi="Arial" w:cs="Arial"/>
          <w:b/>
          <w:bCs/>
          <w:color w:val="000000"/>
          <w:kern w:val="1"/>
          <w:sz w:val="24"/>
          <w:szCs w:val="24"/>
          <w:lang w:val="ro-RO" w:eastAsia="ro-RO" w:bidi="ro-RO"/>
        </w:rPr>
        <w:t xml:space="preserve">Beneficiarul va aduce documentele solicitate în termen de maxim 5 zile lucrătoare de la data comunicării lor. </w:t>
      </w:r>
    </w:p>
    <w:p w:rsidR="00FD662F" w:rsidRPr="00FD662F" w:rsidRDefault="00FD662F" w:rsidP="00FD662F">
      <w:pPr>
        <w:widowControl w:val="0"/>
        <w:numPr>
          <w:ilvl w:val="0"/>
          <w:numId w:val="34"/>
        </w:numPr>
        <w:suppressAutoHyphens/>
        <w:spacing w:after="0" w:line="240" w:lineRule="auto"/>
        <w:contextualSpacing/>
        <w:jc w:val="both"/>
        <w:rPr>
          <w:rFonts w:ascii="Arial" w:eastAsia="Calibri" w:hAnsi="Arial" w:cs="Arial"/>
          <w:b/>
          <w:bCs/>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După depunerea completărilor solicitate, dosarul de decont va fi evaluat, validat și decontat conform documentelor depuse.</w:t>
      </w:r>
    </w:p>
    <w:p w:rsidR="00FD662F" w:rsidRPr="00FD662F" w:rsidRDefault="00FD662F" w:rsidP="00FD662F">
      <w:pPr>
        <w:widowControl w:val="0"/>
        <w:numPr>
          <w:ilvl w:val="0"/>
          <w:numId w:val="34"/>
        </w:numPr>
        <w:suppressAutoHyphens/>
        <w:spacing w:after="0" w:line="240" w:lineRule="auto"/>
        <w:contextualSpacing/>
        <w:jc w:val="both"/>
        <w:rPr>
          <w:rFonts w:ascii="Arial" w:eastAsia="Calibri" w:hAnsi="Arial" w:cs="Arial"/>
          <w:b/>
          <w:bCs/>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În cazul neprezentării completărilor sau clarificărilor solicitate, decontul va fi analizat, validat și decontat conform documentelor depuse inițial pentru acele documente care respectă toate cerințele prezentului ghid.</w:t>
      </w:r>
    </w:p>
    <w:p w:rsidR="00FD662F" w:rsidRPr="00FD662F" w:rsidRDefault="00FD662F" w:rsidP="00FD662F">
      <w:pPr>
        <w:widowControl w:val="0"/>
        <w:numPr>
          <w:ilvl w:val="0"/>
          <w:numId w:val="34"/>
        </w:numPr>
        <w:suppressAutoHyphens/>
        <w:spacing w:after="0" w:line="240" w:lineRule="auto"/>
        <w:contextualSpacing/>
        <w:jc w:val="both"/>
        <w:rPr>
          <w:rFonts w:ascii="Arial" w:eastAsia="Calibri" w:hAnsi="Arial" w:cs="Arial"/>
          <w:b/>
          <w:bCs/>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În cazul imposibilității decontării acesta va fi respins, proiectul rămânând nedecontat.</w:t>
      </w:r>
    </w:p>
    <w:p w:rsidR="00FD662F" w:rsidRPr="00FD662F" w:rsidRDefault="00FD662F" w:rsidP="00FD662F">
      <w:pPr>
        <w:tabs>
          <w:tab w:val="left" w:pos="993"/>
        </w:tabs>
        <w:spacing w:after="0" w:line="240" w:lineRule="auto"/>
        <w:jc w:val="both"/>
        <w:rPr>
          <w:rFonts w:ascii="Arial" w:eastAsia="Calibri" w:hAnsi="Arial" w:cs="Arial"/>
          <w:b/>
          <w:bCs/>
          <w:color w:val="1F3864" w:themeColor="accent5" w:themeShade="80"/>
          <w:kern w:val="1"/>
          <w:sz w:val="24"/>
          <w:szCs w:val="24"/>
          <w:lang w:val="ro-RO" w:eastAsia="ar-SA"/>
        </w:rPr>
      </w:pPr>
      <w:r w:rsidRPr="00FD662F">
        <w:rPr>
          <w:rFonts w:ascii="Arial" w:eastAsia="Calibri" w:hAnsi="Arial" w:cs="Arial"/>
          <w:b/>
          <w:bCs/>
          <w:color w:val="1F3864" w:themeColor="accent5" w:themeShade="80"/>
          <w:kern w:val="1"/>
          <w:sz w:val="24"/>
          <w:szCs w:val="24"/>
          <w:lang w:val="ro-RO" w:eastAsia="ro-RO" w:bidi="ro-RO"/>
        </w:rPr>
        <w:t>Documentele justificative pentru fiecare natură de cheltuială, potrivit bugetului de venituri și cheltuieli, anexă la contractul de finanțare:</w:t>
      </w:r>
    </w:p>
    <w:p w:rsidR="00FD662F" w:rsidRPr="00FD662F" w:rsidRDefault="00FD662F" w:rsidP="00FD662F">
      <w:pPr>
        <w:widowControl w:val="0"/>
        <w:numPr>
          <w:ilvl w:val="0"/>
          <w:numId w:val="24"/>
        </w:numPr>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Închirieri:</w:t>
      </w:r>
    </w:p>
    <w:p w:rsidR="00FD662F" w:rsidRPr="00FD662F" w:rsidRDefault="00FD662F" w:rsidP="00FD662F">
      <w:pPr>
        <w:widowControl w:val="0"/>
        <w:tabs>
          <w:tab w:val="left" w:pos="354"/>
        </w:tabs>
        <w:suppressAutoHyphens/>
        <w:spacing w:after="0" w:line="240" w:lineRule="auto"/>
        <w:contextualSpacing/>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r>
      <w:r w:rsidRPr="00FD662F">
        <w:rPr>
          <w:rFonts w:ascii="Arial" w:eastAsia="Calibri" w:hAnsi="Arial" w:cs="Arial"/>
          <w:color w:val="000000"/>
          <w:kern w:val="1"/>
          <w:sz w:val="24"/>
          <w:szCs w:val="24"/>
          <w:lang w:val="ro-RO" w:eastAsia="ro-RO" w:bidi="ro-RO"/>
        </w:rPr>
        <w:tab/>
        <w:t xml:space="preserve">Pentru organizarea de consfătuiri, conferinţe, analize anuale, întruniri cu caracter metodic, schimburi de experienţă şi alte acțiuni similare, pot fi închiriate spaţii, instalaţii (de sonorizare, de traducere simultană), aparatură audio-video, calculatoare şi echipamente periferice şi alte bunuri necesare desfăşurării acţiunilor. </w:t>
      </w:r>
    </w:p>
    <w:p w:rsidR="00FD662F" w:rsidRPr="00FD662F" w:rsidRDefault="00FD662F" w:rsidP="00FD662F">
      <w:pPr>
        <w:widowControl w:val="0"/>
        <w:tabs>
          <w:tab w:val="left" w:pos="354"/>
        </w:tabs>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lastRenderedPageBreak/>
        <w:tab/>
      </w:r>
      <w:r w:rsidRPr="00FD662F">
        <w:rPr>
          <w:rFonts w:ascii="Arial" w:eastAsia="Calibri" w:hAnsi="Arial" w:cs="Arial"/>
          <w:color w:val="000000"/>
          <w:kern w:val="1"/>
          <w:sz w:val="24"/>
          <w:szCs w:val="24"/>
          <w:lang w:val="ro-RO" w:eastAsia="ro-RO" w:bidi="ro-RO"/>
        </w:rPr>
        <w:tab/>
        <w:t>Pentru justificarea cheltuielilor, beneficiarul finanţării nerambursabile trebuie să prezinte autorităţii finanţatoare, în copie, următoarele documente:</w:t>
      </w:r>
    </w:p>
    <w:p w:rsidR="00FD662F" w:rsidRPr="00FD662F" w:rsidRDefault="00FD662F" w:rsidP="00FD662F">
      <w:pPr>
        <w:widowControl w:val="0"/>
        <w:numPr>
          <w:ilvl w:val="0"/>
          <w:numId w:val="3"/>
        </w:numPr>
        <w:tabs>
          <w:tab w:val="left" w:pos="354"/>
        </w:tabs>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cerere de ofertă sau studiu de piață;</w:t>
      </w:r>
    </w:p>
    <w:p w:rsidR="00FD662F" w:rsidRPr="00FD662F" w:rsidRDefault="00FD662F" w:rsidP="00FD662F">
      <w:pPr>
        <w:widowControl w:val="0"/>
        <w:numPr>
          <w:ilvl w:val="0"/>
          <w:numId w:val="3"/>
        </w:numPr>
        <w:tabs>
          <w:tab w:val="left" w:pos="354"/>
        </w:tabs>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contractul de închiriere încheiat cu furnizorul de astfel de servicii în baza Legii nr. 98/2016 privind achizițiile publice, cu modificările şi completările ulterioare;</w:t>
      </w:r>
    </w:p>
    <w:p w:rsidR="00FD662F" w:rsidRPr="00FD662F" w:rsidRDefault="00FD662F" w:rsidP="00FD662F">
      <w:pPr>
        <w:widowControl w:val="0"/>
        <w:numPr>
          <w:ilvl w:val="0"/>
          <w:numId w:val="3"/>
        </w:numPr>
        <w:tabs>
          <w:tab w:val="left" w:pos="354"/>
        </w:tabs>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factura fiscală;</w:t>
      </w:r>
    </w:p>
    <w:p w:rsidR="00FD662F" w:rsidRPr="00FD662F" w:rsidRDefault="00FD662F" w:rsidP="00FD662F">
      <w:pPr>
        <w:widowControl w:val="0"/>
        <w:numPr>
          <w:ilvl w:val="0"/>
          <w:numId w:val="3"/>
        </w:numPr>
        <w:tabs>
          <w:tab w:val="left" w:pos="373"/>
        </w:tabs>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pentru virament, ordinul de plată și extrasul de cont, iar pentru numerar, chitanţa din care rezultă plata facturii și registrul de casă.</w:t>
      </w:r>
    </w:p>
    <w:p w:rsidR="00FD662F" w:rsidRPr="00FD662F" w:rsidRDefault="00FD662F" w:rsidP="00FD662F">
      <w:pPr>
        <w:widowControl w:val="0"/>
        <w:numPr>
          <w:ilvl w:val="0"/>
          <w:numId w:val="24"/>
        </w:numPr>
        <w:suppressAutoHyphens/>
        <w:spacing w:after="0" w:line="240" w:lineRule="auto"/>
        <w:contextualSpacing/>
        <w:jc w:val="both"/>
        <w:rPr>
          <w:rFonts w:ascii="Arial" w:eastAsia="Calibri" w:hAnsi="Arial" w:cs="Arial"/>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Onorarii:</w:t>
      </w:r>
    </w:p>
    <w:p w:rsidR="00FD662F" w:rsidRPr="00FD662F" w:rsidRDefault="00FD662F" w:rsidP="00FD662F">
      <w:pPr>
        <w:widowControl w:val="0"/>
        <w:tabs>
          <w:tab w:val="left" w:pos="0"/>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 xml:space="preserve">Se încadrează în categoria onorarii orice activitate prestată de o </w:t>
      </w:r>
      <w:r w:rsidRPr="00FD662F">
        <w:rPr>
          <w:rFonts w:ascii="Arial" w:eastAsia="Calibri" w:hAnsi="Arial" w:cs="Arial"/>
          <w:color w:val="000000"/>
          <w:kern w:val="1"/>
          <w:lang w:val="ro-RO" w:eastAsia="ro-RO" w:bidi="ro-RO"/>
        </w:rPr>
        <w:t>persoană fizica/persoană fizică autorizată</w:t>
      </w:r>
      <w:r w:rsidRPr="00FD662F">
        <w:rPr>
          <w:rFonts w:ascii="Arial" w:eastAsia="Calibri" w:hAnsi="Arial" w:cs="Arial"/>
          <w:color w:val="000000"/>
          <w:kern w:val="1"/>
          <w:sz w:val="24"/>
          <w:szCs w:val="24"/>
          <w:lang w:val="ro-RO" w:eastAsia="ro-RO" w:bidi="ro-RO"/>
        </w:rPr>
        <w:t xml:space="preserve"> (artist, expert, lector, formator, etc.) angajată să desfăşoare o activitate în cadrul proiectului (cu excepţia persoanelor din echipa de proiect).</w:t>
      </w:r>
    </w:p>
    <w:p w:rsidR="00FD662F" w:rsidRPr="00FD662F" w:rsidRDefault="00FD662F" w:rsidP="00FD662F">
      <w:pPr>
        <w:suppressAutoHyphens/>
        <w:spacing w:after="0" w:line="240" w:lineRule="auto"/>
        <w:ind w:firstLine="720"/>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Documente justificative necesare în vederea decontării:</w:t>
      </w:r>
    </w:p>
    <w:p w:rsidR="00FD662F" w:rsidRPr="00FD662F" w:rsidRDefault="00FD662F" w:rsidP="00FD662F">
      <w:pPr>
        <w:suppressAutoHyphens/>
        <w:spacing w:after="0" w:line="240" w:lineRule="auto"/>
        <w:jc w:val="both"/>
        <w:rPr>
          <w:rFonts w:ascii="Arial" w:eastAsia="Calibri" w:hAnsi="Arial" w:cs="Arial"/>
          <w:kern w:val="1"/>
          <w:sz w:val="24"/>
          <w:szCs w:val="24"/>
          <w:u w:val="single"/>
          <w:lang w:val="ro-RO" w:eastAsia="ar-SA"/>
        </w:rPr>
      </w:pPr>
      <w:r w:rsidRPr="00FD662F">
        <w:rPr>
          <w:rFonts w:ascii="Arial" w:eastAsia="Calibri" w:hAnsi="Arial" w:cs="Arial"/>
          <w:i/>
          <w:iCs/>
          <w:color w:val="000000"/>
          <w:kern w:val="1"/>
          <w:sz w:val="24"/>
          <w:szCs w:val="24"/>
          <w:u w:val="single"/>
          <w:lang w:val="ro-RO" w:eastAsia="ro-RO" w:bidi="ro-RO"/>
        </w:rPr>
        <w:t>În cazul onorariilor pentru persoane fizice:</w:t>
      </w:r>
    </w:p>
    <w:p w:rsidR="00FD662F" w:rsidRPr="00FD662F" w:rsidRDefault="00FD662F" w:rsidP="00FD662F">
      <w:pPr>
        <w:numPr>
          <w:ilvl w:val="0"/>
          <w:numId w:val="20"/>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xml:space="preserve"> notă justificativă privind necesitatea;</w:t>
      </w:r>
    </w:p>
    <w:p w:rsidR="00FD662F" w:rsidRPr="00FD662F" w:rsidRDefault="00FD662F" w:rsidP="00FD662F">
      <w:pPr>
        <w:widowControl w:val="0"/>
        <w:numPr>
          <w:ilvl w:val="0"/>
          <w:numId w:val="20"/>
        </w:numPr>
        <w:tabs>
          <w:tab w:val="left" w:pos="1029"/>
        </w:tabs>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xml:space="preserve"> contract drepturi de autor/drepturi conexe;</w:t>
      </w:r>
    </w:p>
    <w:p w:rsidR="00FD662F" w:rsidRPr="00FD662F" w:rsidRDefault="00FD662F" w:rsidP="00FD662F">
      <w:pPr>
        <w:widowControl w:val="0"/>
        <w:numPr>
          <w:ilvl w:val="0"/>
          <w:numId w:val="20"/>
        </w:numPr>
        <w:tabs>
          <w:tab w:val="left" w:pos="1029"/>
        </w:tabs>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xml:space="preserve"> act de identitate;</w:t>
      </w:r>
    </w:p>
    <w:p w:rsidR="00FD662F" w:rsidRPr="00FD662F" w:rsidRDefault="00FD662F" w:rsidP="00FD662F">
      <w:pPr>
        <w:widowControl w:val="0"/>
        <w:numPr>
          <w:ilvl w:val="0"/>
          <w:numId w:val="20"/>
        </w:numPr>
        <w:tabs>
          <w:tab w:val="left" w:pos="1029"/>
        </w:tabs>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xml:space="preserve"> stat de plată/ordin de plată/dispoziție de plată (în cazul dispoziției de plată se va depune și registru de casă);</w:t>
      </w:r>
    </w:p>
    <w:p w:rsidR="00FD662F" w:rsidRPr="00FD662F" w:rsidRDefault="00FD662F" w:rsidP="00FD662F">
      <w:pPr>
        <w:widowControl w:val="0"/>
        <w:numPr>
          <w:ilvl w:val="0"/>
          <w:numId w:val="20"/>
        </w:numPr>
        <w:tabs>
          <w:tab w:val="left" w:pos="1029"/>
        </w:tabs>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xml:space="preserve"> copie după ordinele de plată din care să rezulte plata obligațiilor către buget;</w:t>
      </w:r>
    </w:p>
    <w:p w:rsidR="00FD662F" w:rsidRPr="00FD662F" w:rsidRDefault="00FD662F" w:rsidP="00FD662F">
      <w:pPr>
        <w:widowControl w:val="0"/>
        <w:numPr>
          <w:ilvl w:val="0"/>
          <w:numId w:val="20"/>
        </w:numPr>
        <w:tabs>
          <w:tab w:val="left" w:pos="1029"/>
        </w:tabs>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 xml:space="preserve"> copii după contractele de cesiune a drepturilor de autor şi a drepturilor privind respectarea prevederilor legale şi în care se menţionează clar obiectul contractului, modalitatea de plată, valabilitatea contractului.</w:t>
      </w:r>
    </w:p>
    <w:p w:rsidR="00FD662F" w:rsidRPr="00FD662F" w:rsidRDefault="00FD662F" w:rsidP="00FD662F">
      <w:pPr>
        <w:suppressAutoHyphens/>
        <w:spacing w:after="0" w:line="240" w:lineRule="auto"/>
        <w:rPr>
          <w:rFonts w:ascii="Arial" w:eastAsia="Calibri" w:hAnsi="Arial" w:cs="Arial"/>
          <w:kern w:val="1"/>
          <w:sz w:val="24"/>
          <w:szCs w:val="24"/>
          <w:u w:val="single"/>
          <w:lang w:val="ro-RO" w:eastAsia="ar-SA"/>
        </w:rPr>
      </w:pPr>
      <w:r w:rsidRPr="00FD662F">
        <w:rPr>
          <w:rFonts w:ascii="Arial" w:eastAsia="Calibri" w:hAnsi="Arial" w:cs="Arial"/>
          <w:i/>
          <w:iCs/>
          <w:color w:val="000000"/>
          <w:kern w:val="1"/>
          <w:sz w:val="24"/>
          <w:szCs w:val="24"/>
          <w:u w:val="single"/>
          <w:lang w:val="ro-RO" w:eastAsia="ro-RO" w:bidi="ro-RO"/>
        </w:rPr>
        <w:t>În cazul onorariilor pentru persoane juridice:</w:t>
      </w:r>
    </w:p>
    <w:p w:rsidR="00FD662F" w:rsidRPr="00FD662F" w:rsidRDefault="00FD662F" w:rsidP="00FD662F">
      <w:pPr>
        <w:widowControl w:val="0"/>
        <w:tabs>
          <w:tab w:val="left" w:pos="1029"/>
        </w:tab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notă justificativă privind necesitatea;</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contractul între persoana juridică și beneficiar;</w:t>
      </w:r>
    </w:p>
    <w:p w:rsidR="00FD662F" w:rsidRPr="00FD662F" w:rsidRDefault="00FD662F" w:rsidP="00FD662F">
      <w:pPr>
        <w:widowControl w:val="0"/>
        <w:tabs>
          <w:tab w:val="left" w:pos="1029"/>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factură fiscală;</w:t>
      </w:r>
    </w:p>
    <w:p w:rsidR="00FD662F" w:rsidRPr="00FD662F" w:rsidRDefault="00FD662F" w:rsidP="00FD662F">
      <w:pPr>
        <w:widowControl w:val="0"/>
        <w:tabs>
          <w:tab w:val="left" w:pos="1029"/>
        </w:tab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dovada plății (pentru virament: O.P. și extras de cont; pentru numerar: chitanță și registru de casă);</w:t>
      </w:r>
    </w:p>
    <w:p w:rsidR="00FD662F" w:rsidRPr="00FD662F" w:rsidRDefault="00FD662F" w:rsidP="00FD662F">
      <w:pPr>
        <w:widowControl w:val="0"/>
        <w:tabs>
          <w:tab w:val="left" w:pos="1029"/>
        </w:tab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proces-verbal de recepție/de executare a obligațiilor contractuale dintre părți.</w:t>
      </w:r>
    </w:p>
    <w:p w:rsidR="00FD662F" w:rsidRPr="00FD662F" w:rsidRDefault="00FD662F" w:rsidP="00FD662F">
      <w:pPr>
        <w:widowControl w:val="0"/>
        <w:numPr>
          <w:ilvl w:val="0"/>
          <w:numId w:val="24"/>
        </w:numPr>
        <w:tabs>
          <w:tab w:val="left" w:pos="363"/>
        </w:tabs>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Transport:</w:t>
      </w:r>
    </w:p>
    <w:p w:rsidR="00FD662F" w:rsidRPr="00FD662F" w:rsidRDefault="00FD662F" w:rsidP="00FD662F">
      <w:pPr>
        <w:widowControl w:val="0"/>
        <w:tabs>
          <w:tab w:val="left" w:pos="36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Reprezentanţii beneficiarului de finanţare nerambursabilă pot beneficia de decontarea cheltuielilor de transport efectuate, în cazul în care acestea sunt necesare pentru ducerea la îndeplinire a obiectivelor proiectului finanţat de autoritatea finanţatoare: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w:t>
      </w:r>
      <w:r w:rsidRPr="00FD662F">
        <w:rPr>
          <w:rFonts w:ascii="Arial" w:eastAsia="Calibri" w:hAnsi="Arial" w:cs="Arial"/>
          <w:color w:val="000000"/>
          <w:kern w:val="1"/>
          <w:sz w:val="24"/>
          <w:szCs w:val="24"/>
          <w:lang w:val="ro-RO" w:eastAsia="ro-RO" w:bidi="ro-RO"/>
        </w:rPr>
        <w:tab/>
        <w:t>pe calea ferată, pe orice tip de tren, după tariful clasei a II-a;</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b)</w:t>
      </w:r>
      <w:r w:rsidRPr="00FD662F">
        <w:rPr>
          <w:rFonts w:ascii="Arial" w:eastAsia="Calibri" w:hAnsi="Arial" w:cs="Arial"/>
          <w:color w:val="000000"/>
          <w:kern w:val="1"/>
          <w:sz w:val="24"/>
          <w:szCs w:val="24"/>
          <w:lang w:val="ro-RO" w:eastAsia="ro-RO" w:bidi="ro-RO"/>
        </w:rPr>
        <w:tab/>
        <w:t>cu mijloace de transport în comun auto, după tarifele stabilite pentru aceste mijloace sau cu mijloacele de transport auto ale beneficiarului de finanţare nerambursabilă, cu încadrarea în consumurile de combustibil, potrivit legii;</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w:t>
      </w:r>
      <w:r w:rsidRPr="00FD662F">
        <w:rPr>
          <w:rFonts w:ascii="Arial" w:eastAsia="Calibri" w:hAnsi="Arial" w:cs="Arial"/>
          <w:color w:val="000000"/>
          <w:kern w:val="1"/>
          <w:sz w:val="24"/>
          <w:szCs w:val="24"/>
          <w:lang w:val="ro-RO" w:eastAsia="ro-RO" w:bidi="ro-RO"/>
        </w:rPr>
        <w:tab/>
        <w:t>cu autoturismul proprietate personală, în cazul în care nu se pot utiliza mijloacele de transport prevăzute la lit. a) și b).</w:t>
      </w:r>
    </w:p>
    <w:p w:rsidR="00FD662F" w:rsidRPr="00FD662F" w:rsidRDefault="00FD662F" w:rsidP="00FD662F">
      <w:pPr>
        <w:widowControl w:val="0"/>
        <w:tabs>
          <w:tab w:val="left" w:pos="36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 xml:space="preserve">Dacă deplasarea se face cu </w:t>
      </w:r>
      <w:r w:rsidRPr="00FD662F">
        <w:rPr>
          <w:rFonts w:ascii="Arial" w:eastAsia="Calibri" w:hAnsi="Arial" w:cs="Arial"/>
          <w:b/>
          <w:bCs/>
          <w:color w:val="000000"/>
          <w:kern w:val="1"/>
          <w:sz w:val="24"/>
          <w:szCs w:val="24"/>
          <w:lang w:val="ro-RO" w:eastAsia="ro-RO" w:bidi="ro-RO"/>
        </w:rPr>
        <w:t xml:space="preserve">autoturismul aparţinând beneficiarului </w:t>
      </w:r>
      <w:r w:rsidRPr="00FD662F">
        <w:rPr>
          <w:rFonts w:ascii="Arial" w:eastAsia="Calibri" w:hAnsi="Arial" w:cs="Arial"/>
          <w:color w:val="000000"/>
          <w:kern w:val="1"/>
          <w:sz w:val="24"/>
          <w:szCs w:val="24"/>
          <w:lang w:val="ro-RO" w:eastAsia="ro-RO" w:bidi="ro-RO"/>
        </w:rPr>
        <w:t xml:space="preserve">finanţării nerambursabile, justificarea cheltuielilor se va face în baza foii de parcurs care trebuie să cuprindă următoarele elemente: oră plecare și sosire, dată, destinaţia deplasării, distanţa în km, consumul normat de la producătorul autovehiculului sau după caz de pe site-ul de specialitate, respectiv www.auto-data.net, consumul efectiv. </w:t>
      </w:r>
    </w:p>
    <w:p w:rsidR="00FD662F" w:rsidRPr="00FD662F" w:rsidRDefault="00FD662F" w:rsidP="00FD662F">
      <w:pPr>
        <w:widowControl w:val="0"/>
        <w:tabs>
          <w:tab w:val="left" w:pos="36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 xml:space="preserve">În cazul în care deplasarea se face cu </w:t>
      </w:r>
      <w:r w:rsidRPr="00FD662F">
        <w:rPr>
          <w:rFonts w:ascii="Arial" w:eastAsia="Calibri" w:hAnsi="Arial" w:cs="Arial"/>
          <w:b/>
          <w:bCs/>
          <w:color w:val="000000"/>
          <w:kern w:val="1"/>
          <w:sz w:val="24"/>
          <w:szCs w:val="24"/>
          <w:lang w:val="ro-RO" w:eastAsia="ro-RO" w:bidi="ro-RO"/>
        </w:rPr>
        <w:t>autoturismul proprietate personală</w:t>
      </w:r>
      <w:r w:rsidRPr="00FD662F">
        <w:rPr>
          <w:rFonts w:ascii="Arial" w:eastAsia="Calibri" w:hAnsi="Arial" w:cs="Arial"/>
          <w:color w:val="000000"/>
          <w:kern w:val="1"/>
          <w:sz w:val="24"/>
          <w:szCs w:val="24"/>
          <w:lang w:val="ro-RO" w:eastAsia="ro-RO" w:bidi="ro-RO"/>
        </w:rPr>
        <w:t xml:space="preserve">, pe </w:t>
      </w:r>
      <w:r w:rsidRPr="00FD662F">
        <w:rPr>
          <w:rFonts w:ascii="Arial" w:eastAsia="Calibri" w:hAnsi="Arial" w:cs="Arial"/>
          <w:color w:val="000000"/>
          <w:kern w:val="1"/>
          <w:sz w:val="24"/>
          <w:szCs w:val="24"/>
          <w:lang w:val="ro-RO" w:eastAsia="ro-RO" w:bidi="ro-RO"/>
        </w:rPr>
        <w:lastRenderedPageBreak/>
        <w:t xml:space="preserve">ordinul de deplasare se va face menţiunea </w:t>
      </w:r>
      <w:r w:rsidRPr="00FD662F">
        <w:rPr>
          <w:rFonts w:ascii="Arial" w:eastAsia="Calibri" w:hAnsi="Arial" w:cs="Arial"/>
          <w:i/>
          <w:iCs/>
          <w:color w:val="000000"/>
          <w:kern w:val="1"/>
          <w:sz w:val="24"/>
          <w:szCs w:val="24"/>
          <w:lang w:val="ro-RO" w:eastAsia="ro-RO" w:bidi="ro-RO"/>
        </w:rPr>
        <w:t>“Se aprobă deplasarea cu maşina proprietate personală”,</w:t>
      </w:r>
      <w:r w:rsidRPr="00FD662F">
        <w:rPr>
          <w:rFonts w:ascii="Arial" w:eastAsia="Calibri" w:hAnsi="Arial" w:cs="Arial"/>
          <w:color w:val="000000"/>
          <w:kern w:val="1"/>
          <w:sz w:val="24"/>
          <w:szCs w:val="24"/>
          <w:lang w:val="ro-RO" w:eastAsia="ro-RO" w:bidi="ro-RO"/>
        </w:rPr>
        <w:t xml:space="preserve"> iar aprobarea va fi făcută de către persoana responsabilă cu implementarea proiectului. Posesorul autoturismului va primi în acest caz contravaloarea a 7,5 litri combustibil la 100 km parcurşi. Dacă pentru aceeaşi acţiune se deplasează până la 5 persoane, nu se va accepta deplasarea cu maşina proprietate personală pentru fiecare persoană. Contravaloarea celor 7,5 litri, conform bonului fiscal de carburant la 100 km parcurşi se va acorda unei singure persoane. </w:t>
      </w:r>
    </w:p>
    <w:p w:rsidR="00FD662F" w:rsidRPr="00FD662F" w:rsidRDefault="00FD662F" w:rsidP="00FD662F">
      <w:pPr>
        <w:widowControl w:val="0"/>
        <w:tabs>
          <w:tab w:val="left" w:pos="36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 xml:space="preserve">În cazul </w:t>
      </w:r>
      <w:r w:rsidRPr="00FD662F">
        <w:rPr>
          <w:rFonts w:ascii="Arial" w:eastAsia="Calibri" w:hAnsi="Arial" w:cs="Arial"/>
          <w:b/>
          <w:bCs/>
          <w:color w:val="000000"/>
          <w:kern w:val="1"/>
          <w:sz w:val="24"/>
          <w:szCs w:val="24"/>
          <w:lang w:val="ro-RO" w:eastAsia="ro-RO" w:bidi="ro-RO"/>
        </w:rPr>
        <w:t>deplasărilor în străinătate</w:t>
      </w:r>
      <w:r w:rsidRPr="00FD662F">
        <w:rPr>
          <w:rFonts w:ascii="Arial" w:eastAsia="Calibri" w:hAnsi="Arial" w:cs="Arial"/>
          <w:color w:val="000000"/>
          <w:kern w:val="1"/>
          <w:sz w:val="24"/>
          <w:szCs w:val="24"/>
          <w:lang w:val="ro-RO" w:eastAsia="ro-RO" w:bidi="ro-RO"/>
        </w:rPr>
        <w:t xml:space="preserve"> se va urmări respectarea prevederilor H.G. 518/10.07.1995, pentru justificarea cheltuielilor fiind prezentate următoarele documente: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w:t>
      </w:r>
      <w:r w:rsidRPr="00FD662F">
        <w:rPr>
          <w:rFonts w:ascii="Arial" w:eastAsia="Calibri" w:hAnsi="Arial" w:cs="Arial"/>
          <w:color w:val="000000"/>
          <w:kern w:val="1"/>
          <w:sz w:val="24"/>
          <w:szCs w:val="24"/>
          <w:lang w:val="ro-RO" w:eastAsia="ro-RO" w:bidi="ro-RO"/>
        </w:rPr>
        <w:tab/>
        <w:t>invitaţia primită din partea unei organizaţii sau a altor parteneri externi;</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b)</w:t>
      </w:r>
      <w:r w:rsidRPr="00FD662F">
        <w:rPr>
          <w:rFonts w:ascii="Arial" w:eastAsia="Calibri" w:hAnsi="Arial" w:cs="Arial"/>
          <w:color w:val="000000"/>
          <w:kern w:val="1"/>
          <w:sz w:val="24"/>
          <w:szCs w:val="24"/>
          <w:lang w:val="ro-RO" w:eastAsia="ro-RO" w:bidi="ro-RO"/>
        </w:rPr>
        <w:tab/>
        <w:t>documente din care să rezulte plata anumitor cheltuieli cum ar fi: costul transportului în trafic internațional, cel între localităţile din ţara în care personalul îşi desfășoară activitatea precum şi pe distanţa dus-întors dintre aeroport sau gară şi locul de cazare;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w:t>
      </w:r>
      <w:r w:rsidRPr="00FD662F">
        <w:rPr>
          <w:rFonts w:ascii="Arial" w:eastAsia="Calibri" w:hAnsi="Arial" w:cs="Arial"/>
          <w:color w:val="000000"/>
          <w:kern w:val="1"/>
          <w:sz w:val="24"/>
          <w:szCs w:val="24"/>
          <w:lang w:val="ro-RO" w:eastAsia="ro-RO" w:bidi="ro-RO"/>
        </w:rPr>
        <w:tab/>
        <w:t>costul transportului documentaţiilor, materialelor sau obiectelor necesare îndeplinirii obiectivului proiectului.</w:t>
      </w:r>
    </w:p>
    <w:p w:rsidR="00FD662F" w:rsidRPr="00FD662F" w:rsidRDefault="00FD662F" w:rsidP="00FD662F">
      <w:pPr>
        <w:widowControl w:val="0"/>
        <w:tabs>
          <w:tab w:val="left" w:pos="36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Pentru justificarea cheltuielilor cu transportul, beneficiarul finanţării nerambursabile trebuie să prezinte autorităţii finanţatoare următoarele documente: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u w:val="single"/>
          <w:lang w:val="ro-RO" w:eastAsia="ro-RO" w:bidi="ro-RO"/>
        </w:rPr>
      </w:pPr>
      <w:r w:rsidRPr="00FD662F">
        <w:rPr>
          <w:rFonts w:ascii="Arial" w:eastAsia="Calibri" w:hAnsi="Arial" w:cs="Arial"/>
          <w:color w:val="000000"/>
          <w:kern w:val="1"/>
          <w:sz w:val="24"/>
          <w:szCs w:val="24"/>
          <w:u w:val="single"/>
          <w:lang w:val="ro-RO" w:eastAsia="ro-RO" w:bidi="ro-RO"/>
        </w:rPr>
        <w:t>1. Transportul cu avionul/trenul</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bilete de călătorie;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tabel semnat de beneficiarul finanţării cu numele şi prenumele persoanelor ce au beneficiat de astfel de transport.</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xml:space="preserve">2. </w:t>
      </w:r>
      <w:r w:rsidRPr="00FD662F">
        <w:rPr>
          <w:rFonts w:ascii="Arial" w:eastAsia="Calibri" w:hAnsi="Arial" w:cs="Arial"/>
          <w:color w:val="000000"/>
          <w:kern w:val="1"/>
          <w:sz w:val="24"/>
          <w:szCs w:val="24"/>
          <w:u w:val="single"/>
          <w:lang w:val="ro-RO" w:eastAsia="ro-RO" w:bidi="ro-RO"/>
        </w:rPr>
        <w:t>Transportul cu autocarul</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tabel semnat de beneficiarul finanţării cu numele şi prenumele persoanelor beneficiare ale transportului.</w:t>
      </w:r>
    </w:p>
    <w:p w:rsidR="00FD662F" w:rsidRPr="00FD662F" w:rsidRDefault="00FD662F" w:rsidP="00FD662F">
      <w:pPr>
        <w:widowControl w:val="0"/>
        <w:tabs>
          <w:tab w:val="left" w:pos="363"/>
        </w:tabs>
        <w:spacing w:after="0" w:line="240" w:lineRule="auto"/>
        <w:ind w:left="360"/>
        <w:jc w:val="both"/>
        <w:rPr>
          <w:rFonts w:ascii="Arial" w:eastAsia="Calibri" w:hAnsi="Arial" w:cs="Arial"/>
          <w:b/>
          <w:bCs/>
          <w:color w:val="000000"/>
          <w:kern w:val="1"/>
          <w:sz w:val="24"/>
          <w:szCs w:val="24"/>
          <w:u w:val="single"/>
          <w:lang w:val="ro-RO" w:eastAsia="ro-RO" w:bidi="ro-RO"/>
        </w:rPr>
      </w:pPr>
      <w:r w:rsidRPr="00FD662F">
        <w:rPr>
          <w:rFonts w:ascii="Arial" w:eastAsia="Calibri" w:hAnsi="Arial" w:cs="Arial"/>
          <w:b/>
          <w:bCs/>
          <w:color w:val="000000"/>
          <w:kern w:val="1"/>
          <w:sz w:val="24"/>
          <w:szCs w:val="24"/>
          <w:u w:val="single"/>
          <w:lang w:val="ro-RO" w:eastAsia="ro-RO" w:bidi="ro-RO"/>
        </w:rPr>
        <w:t>Documente comune: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factură fiscală;</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chitanţă pentru plata făcută cu numerar și registrul de casă sau ordin de plată și extrasul de cont;</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foaia de parcurs/ delegaţia;</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xml:space="preserve">- pentru cheltuielile de transport efectuate în străinătate (cheltuielile cu viză, asigurare sănătate, taxe de drum, taxe de parcare); </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se poate realiza transportul de echipamente şi materiale numai dacă este necesar pentru derularea proiectului şi dacă se realizează cu o firmă specializată ce emite factură şi foaie de parcurs;</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tabelul participanţilor  care au beneficiat de transport - datele de identificare, adresa, număr de telefon şi semnătura;</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ordin de deplasare;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cerere de ofertă sau dovada studiului de piață;</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notă justificativă;</w:t>
      </w:r>
    </w:p>
    <w:p w:rsidR="00FD662F" w:rsidRPr="00FD662F" w:rsidRDefault="00FD662F" w:rsidP="00FD662F">
      <w:pPr>
        <w:widowControl w:val="0"/>
        <w:tabs>
          <w:tab w:val="left" w:pos="363"/>
        </w:tabs>
        <w:spacing w:after="0" w:line="240" w:lineRule="auto"/>
        <w:ind w:left="360"/>
        <w:jc w:val="both"/>
        <w:rPr>
          <w:rFonts w:ascii="Arial" w:eastAsia="Calibri" w:hAnsi="Arial" w:cs="Arial"/>
          <w:b/>
          <w:bCs/>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Nu se decontează bonuri de taxi!!</w:t>
      </w:r>
    </w:p>
    <w:p w:rsidR="00FD662F" w:rsidRPr="00FD662F" w:rsidRDefault="00FD662F" w:rsidP="00FD662F">
      <w:pPr>
        <w:widowControl w:val="0"/>
        <w:numPr>
          <w:ilvl w:val="0"/>
          <w:numId w:val="24"/>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 xml:space="preserve">Cazare și masă: </w:t>
      </w:r>
      <w:r w:rsidRPr="00FD662F">
        <w:rPr>
          <w:rFonts w:ascii="Arial" w:eastAsia="Calibri" w:hAnsi="Arial" w:cs="Arial"/>
          <w:color w:val="000000"/>
          <w:kern w:val="1"/>
          <w:sz w:val="24"/>
          <w:szCs w:val="24"/>
          <w:lang w:val="ro-RO" w:eastAsia="ro-RO" w:bidi="ro-RO"/>
        </w:rPr>
        <w:t xml:space="preserve">- se vor deconta din finanțarea acordată doar pentru </w:t>
      </w:r>
      <w:r w:rsidRPr="00FD662F">
        <w:rPr>
          <w:rFonts w:ascii="Arial" w:eastAsia="Calibri" w:hAnsi="Arial" w:cs="Arial"/>
          <w:color w:val="000000"/>
          <w:kern w:val="1"/>
          <w:sz w:val="24"/>
          <w:szCs w:val="24"/>
          <w:lang w:val="ro-RO" w:bidi="en-US"/>
        </w:rPr>
        <w:t>participanții la proiect</w:t>
      </w:r>
      <w:r w:rsidRPr="00FD662F">
        <w:rPr>
          <w:rFonts w:ascii="Arial" w:eastAsia="Calibri" w:hAnsi="Arial" w:cs="Arial"/>
          <w:color w:val="000000"/>
          <w:kern w:val="1"/>
          <w:sz w:val="24"/>
          <w:szCs w:val="24"/>
          <w:lang w:val="ro-RO" w:eastAsia="ro-RO" w:bidi="ro-RO"/>
        </w:rPr>
        <w:t xml:space="preserve">. </w:t>
      </w:r>
    </w:p>
    <w:p w:rsidR="00FD662F" w:rsidRPr="00FD662F" w:rsidRDefault="00FD662F" w:rsidP="00FD662F">
      <w:pPr>
        <w:widowControl w:val="0"/>
        <w:tabs>
          <w:tab w:val="left" w:pos="39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ab/>
      </w:r>
      <w:r w:rsidRPr="00FD662F">
        <w:rPr>
          <w:rFonts w:ascii="Arial" w:eastAsia="Calibri" w:hAnsi="Arial" w:cs="Arial"/>
          <w:b/>
          <w:bCs/>
          <w:color w:val="000000"/>
          <w:kern w:val="1"/>
          <w:sz w:val="24"/>
          <w:szCs w:val="24"/>
          <w:lang w:val="ro-RO" w:eastAsia="ro-RO" w:bidi="ro-RO"/>
        </w:rPr>
        <w:tab/>
        <w:t>Cheltuielile privind cazarea</w:t>
      </w:r>
      <w:r w:rsidRPr="00FD662F">
        <w:rPr>
          <w:rFonts w:ascii="Arial" w:eastAsia="Calibri" w:hAnsi="Arial" w:cs="Arial"/>
          <w:color w:val="000000"/>
          <w:kern w:val="1"/>
          <w:sz w:val="24"/>
          <w:szCs w:val="24"/>
          <w:lang w:val="ro-RO" w:eastAsia="ro-RO" w:bidi="ro-RO"/>
        </w:rPr>
        <w:t xml:space="preserve"> vor fi decontate din finanțarea acordată conform Hotărârii nr.714/2018, cu modificările și completările ulterioare. </w:t>
      </w:r>
    </w:p>
    <w:p w:rsidR="00FD662F" w:rsidRPr="00FD662F" w:rsidRDefault="00FD662F" w:rsidP="00FD662F">
      <w:pPr>
        <w:suppressAutoHyphens/>
        <w:spacing w:after="0" w:line="240" w:lineRule="auto"/>
        <w:ind w:firstLine="720"/>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Documente justificative necesare în vederea decontării:</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-cerere de ofertă sau dovada studiului de piață;</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lastRenderedPageBreak/>
        <w:t>-contract;</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-factură fiscală;</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-dovada plății (pentru virament: O.P. și extras de cont; pentru numerar: chitanță și registru de casă);</w:t>
      </w:r>
    </w:p>
    <w:p w:rsidR="00FD662F" w:rsidRPr="00FD662F" w:rsidRDefault="00FD662F" w:rsidP="00FD662F">
      <w:pPr>
        <w:widowControl w:val="0"/>
        <w:tabs>
          <w:tab w:val="left" w:pos="109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-diagramă de cazare (emisă de la unitatea de primire și va conține perioada de cazare cât și numele persoanelor cazate).</w:t>
      </w:r>
    </w:p>
    <w:p w:rsidR="00FD662F" w:rsidRPr="00FD662F" w:rsidRDefault="00FD662F" w:rsidP="00FD662F">
      <w:pPr>
        <w:widowControl w:val="0"/>
        <w:tabs>
          <w:tab w:val="left" w:pos="720"/>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ab/>
      </w:r>
      <w:r w:rsidRPr="00FD662F">
        <w:rPr>
          <w:rFonts w:ascii="Arial" w:eastAsia="Calibri" w:hAnsi="Arial" w:cs="Arial"/>
          <w:b/>
          <w:bCs/>
          <w:kern w:val="1"/>
          <w:sz w:val="24"/>
          <w:szCs w:val="24"/>
          <w:lang w:val="ro-RO" w:eastAsia="ar-SA"/>
        </w:rPr>
        <w:t>Cheltuielile de masă</w:t>
      </w:r>
      <w:r w:rsidRPr="00FD662F">
        <w:rPr>
          <w:rFonts w:ascii="Arial" w:eastAsia="Calibri" w:hAnsi="Arial" w:cs="Arial"/>
          <w:kern w:val="1"/>
          <w:sz w:val="24"/>
          <w:szCs w:val="24"/>
          <w:lang w:val="ro-RO" w:eastAsia="ar-SA"/>
        </w:rPr>
        <w:t xml:space="preserve"> </w:t>
      </w:r>
      <w:r w:rsidRPr="00FD662F">
        <w:rPr>
          <w:rFonts w:ascii="Arial" w:eastAsia="Times New Roman" w:hAnsi="Arial" w:cs="Arial"/>
          <w:sz w:val="24"/>
          <w:szCs w:val="24"/>
          <w:lang w:val="ro-RO" w:eastAsia="zh-CN"/>
        </w:rPr>
        <w:t>aferentă persoanelor implicate în derularea proiectului în maxim 85 de lei/persoană/zi. (conform art.13 alin.1 lit.b din H.G. nr.1447/2007)</w:t>
      </w:r>
    </w:p>
    <w:p w:rsidR="00FD662F" w:rsidRPr="00FD662F" w:rsidRDefault="00FD662F" w:rsidP="00FD662F">
      <w:pPr>
        <w:widowControl w:val="0"/>
        <w:tabs>
          <w:tab w:val="left" w:pos="720"/>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ab/>
        <w:t>Documente justificative necesare în vederea decontării:</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-cerere de ofertă sau dovada studiului de piață;</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-contract sau notă de comandă;</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-factură fiscal;</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-dovada plății (pentru virament: O.P. și extras de cont; pentru numerar: chitanță și registru de casă);</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-tabel cu persoanele care au servit masa semnat de către beneficiari și unitatea prestatoare de serviciu.</w:t>
      </w:r>
    </w:p>
    <w:p w:rsidR="00FD662F" w:rsidRPr="00FD662F" w:rsidRDefault="00FD662F" w:rsidP="00FD662F">
      <w:pPr>
        <w:widowControl w:val="0"/>
        <w:tabs>
          <w:tab w:val="left" w:pos="0"/>
        </w:tabs>
        <w:spacing w:after="0" w:line="240" w:lineRule="auto"/>
        <w:jc w:val="both"/>
        <w:rPr>
          <w:rFonts w:ascii="Arial" w:eastAsia="Calibri" w:hAnsi="Arial" w:cs="Arial"/>
          <w:b/>
          <w:bCs/>
          <w:kern w:val="1"/>
          <w:sz w:val="24"/>
          <w:szCs w:val="24"/>
          <w:lang w:val="ro-RO" w:eastAsia="ar-SA"/>
        </w:rPr>
      </w:pPr>
      <w:r w:rsidRPr="00FD662F">
        <w:rPr>
          <w:rFonts w:ascii="Arial" w:eastAsia="Calibri" w:hAnsi="Arial" w:cs="Arial"/>
          <w:kern w:val="1"/>
          <w:sz w:val="24"/>
          <w:szCs w:val="24"/>
          <w:lang w:val="ro-RO" w:eastAsia="ar-SA"/>
        </w:rPr>
        <w:tab/>
      </w:r>
      <w:r w:rsidRPr="00FD662F">
        <w:rPr>
          <w:rFonts w:ascii="Arial" w:eastAsia="Calibri" w:hAnsi="Arial" w:cs="Arial"/>
          <w:b/>
          <w:bCs/>
          <w:kern w:val="1"/>
          <w:sz w:val="24"/>
          <w:szCs w:val="24"/>
          <w:lang w:val="ro-RO" w:eastAsia="ar-SA"/>
        </w:rPr>
        <w:t>Nu se decontează sumele atribuite băuturilor alcoolice, tutun, room service și minibar!</w:t>
      </w:r>
    </w:p>
    <w:p w:rsidR="00FD662F" w:rsidRPr="00FD662F" w:rsidRDefault="00FD662F" w:rsidP="00FD662F">
      <w:pPr>
        <w:widowControl w:val="0"/>
        <w:numPr>
          <w:ilvl w:val="0"/>
          <w:numId w:val="24"/>
        </w:numPr>
        <w:tabs>
          <w:tab w:val="left" w:pos="402"/>
        </w:tabs>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 xml:space="preserve">Consumabile </w:t>
      </w:r>
      <w:r w:rsidRPr="00FD662F">
        <w:rPr>
          <w:rFonts w:ascii="Arial" w:eastAsia="Calibri" w:hAnsi="Arial" w:cs="Arial"/>
          <w:color w:val="000000"/>
          <w:kern w:val="1"/>
          <w:sz w:val="24"/>
          <w:szCs w:val="24"/>
          <w:lang w:val="ro-RO" w:eastAsia="ro-RO" w:bidi="ro-RO"/>
        </w:rPr>
        <w:t xml:space="preserve">(hârtie, </w:t>
      </w:r>
      <w:r w:rsidRPr="00FD662F">
        <w:rPr>
          <w:rFonts w:ascii="Arial" w:eastAsia="Calibri" w:hAnsi="Arial" w:cs="Arial"/>
          <w:color w:val="000000"/>
          <w:kern w:val="1"/>
          <w:sz w:val="24"/>
          <w:szCs w:val="24"/>
          <w:lang w:val="ro-RO" w:bidi="en-US"/>
        </w:rPr>
        <w:t xml:space="preserve">toner, </w:t>
      </w:r>
      <w:r w:rsidRPr="00FD662F">
        <w:rPr>
          <w:rFonts w:ascii="Arial" w:eastAsia="Calibri" w:hAnsi="Arial" w:cs="Arial"/>
          <w:color w:val="000000"/>
          <w:kern w:val="1"/>
          <w:sz w:val="24"/>
          <w:szCs w:val="24"/>
          <w:lang w:val="ro-RO" w:eastAsia="ro-RO" w:bidi="ro-RO"/>
        </w:rPr>
        <w:t xml:space="preserve">cartuș imprimantă, markere, alte furnituri de birou, articole de </w:t>
      </w:r>
      <w:r w:rsidRPr="00FD662F">
        <w:rPr>
          <w:rFonts w:ascii="Arial" w:eastAsia="Calibri" w:hAnsi="Arial" w:cs="Arial"/>
          <w:color w:val="000000"/>
          <w:kern w:val="1"/>
          <w:sz w:val="24"/>
          <w:szCs w:val="24"/>
          <w:lang w:val="ro-RO" w:bidi="en-US"/>
        </w:rPr>
        <w:t xml:space="preserve">catering </w:t>
      </w:r>
      <w:r w:rsidRPr="00FD662F">
        <w:rPr>
          <w:rFonts w:ascii="Arial" w:eastAsia="Calibri" w:hAnsi="Arial" w:cs="Arial"/>
          <w:color w:val="000000"/>
          <w:kern w:val="1"/>
          <w:sz w:val="24"/>
          <w:szCs w:val="24"/>
          <w:lang w:val="ro-RO" w:eastAsia="ro-RO" w:bidi="ro-RO"/>
        </w:rPr>
        <w:t>de unică folosință, alte consumabile oportune și justificate proiectului).</w:t>
      </w:r>
    </w:p>
    <w:p w:rsidR="00FD662F" w:rsidRPr="00FD662F" w:rsidRDefault="00FD662F" w:rsidP="00FD662F">
      <w:pPr>
        <w:suppressAutoHyphens/>
        <w:spacing w:after="0" w:line="240" w:lineRule="auto"/>
        <w:ind w:firstLine="360"/>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Documente justificative necesare în vederea decontării:</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-notă justificativă privind utilitatea bunurilor achiziționate;</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-cerere de ofertă sau dovada studiului de piață;</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-contract sau notă de comandă;</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-factură fiscală;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-dovada plății (pentru virament: O.P. și extras de cont; pentru numerar: chitanță și registru de casă);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-proces verbal de predare-primire/ aviz de însoțire a mărfii confirmat de primire/ notă de recepție;</w:t>
      </w:r>
    </w:p>
    <w:p w:rsidR="00FD662F" w:rsidRPr="00FD662F" w:rsidRDefault="00FD662F" w:rsidP="00FD662F">
      <w:pPr>
        <w:widowControl w:val="0"/>
        <w:tabs>
          <w:tab w:val="left" w:pos="1087"/>
        </w:tab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-bon de consum.</w:t>
      </w:r>
    </w:p>
    <w:p w:rsidR="00FD662F" w:rsidRPr="00FD662F" w:rsidRDefault="00FD662F" w:rsidP="00FD662F">
      <w:pPr>
        <w:widowControl w:val="0"/>
        <w:numPr>
          <w:ilvl w:val="0"/>
          <w:numId w:val="24"/>
        </w:numPr>
        <w:tabs>
          <w:tab w:val="left" w:pos="360"/>
        </w:tabs>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kern w:val="1"/>
          <w:sz w:val="24"/>
          <w:szCs w:val="24"/>
          <w:lang w:val="ro-RO" w:eastAsia="ar-SA"/>
        </w:rPr>
        <w:t>Echipamente</w:t>
      </w:r>
      <w:r w:rsidRPr="00FD662F">
        <w:rPr>
          <w:rFonts w:ascii="Arial" w:eastAsia="Calibri" w:hAnsi="Arial" w:cs="Arial"/>
          <w:kern w:val="1"/>
          <w:sz w:val="24"/>
          <w:szCs w:val="24"/>
          <w:lang w:val="ro-RO" w:eastAsia="ar-SA"/>
        </w:rPr>
        <w:t xml:space="preserve"> – obiecte de îmbrăcăminte, încălțăminte si accesorii necesare pentru desfășurarea proiectului.</w:t>
      </w:r>
    </w:p>
    <w:p w:rsidR="00FD662F" w:rsidRPr="00FD662F" w:rsidRDefault="00FD662F" w:rsidP="00FD662F">
      <w:pPr>
        <w:widowControl w:val="0"/>
        <w:spacing w:after="0" w:line="240" w:lineRule="auto"/>
        <w:ind w:firstLine="360"/>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 xml:space="preserve">Decontarea cheltuielilor se va face în baza documentelor justificative:  </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-notă justificativă privind utilitatea bunurilor achiziționate;</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-cerere de ofertă sau dovada studiului de piață;</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-contract sau notă de comandă;</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-factură fiscală;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-dovada plății (pentru virament: O.P. și extras de cont; pentru numerar: chitanță și registru de casă);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-proces verbal de predare-primire/ aviz de însoțire a mărfii confirmat de primire/ notă de recepție;</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-bon de consum;</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-în cazul în care beneficiarul finanţării acordă echipament membrilor asociaţiei/fundaţiei etc. se va întocmi un tabel cu primitorii echipamentului ce va fi semnat de beneficiarul finanţării, dar şi de primitori, precum și fotografii în susținerea acestora.</w:t>
      </w:r>
    </w:p>
    <w:p w:rsidR="00FD662F" w:rsidRPr="00FD662F" w:rsidRDefault="00FD662F" w:rsidP="00FD662F">
      <w:pPr>
        <w:widowControl w:val="0"/>
        <w:numPr>
          <w:ilvl w:val="0"/>
          <w:numId w:val="24"/>
        </w:numPr>
        <w:tabs>
          <w:tab w:val="left" w:pos="382"/>
        </w:tabs>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 xml:space="preserve">Servicii </w:t>
      </w:r>
      <w:r w:rsidRPr="00FD662F">
        <w:rPr>
          <w:rFonts w:ascii="Arial" w:eastAsia="Calibri" w:hAnsi="Arial" w:cs="Arial"/>
          <w:color w:val="000000"/>
          <w:kern w:val="1"/>
          <w:sz w:val="24"/>
          <w:szCs w:val="24"/>
          <w:lang w:val="ro-RO" w:eastAsia="ro-RO" w:bidi="ro-RO"/>
        </w:rPr>
        <w:t xml:space="preserve">- traduceri, tehnoredactare, foto-video,  servicii </w:t>
      </w:r>
      <w:r w:rsidRPr="00FD662F">
        <w:rPr>
          <w:rFonts w:ascii="Arial" w:eastAsia="Calibri" w:hAnsi="Arial" w:cs="Arial"/>
          <w:color w:val="000000"/>
          <w:kern w:val="1"/>
          <w:sz w:val="24"/>
          <w:szCs w:val="24"/>
          <w:lang w:val="ro-RO" w:bidi="en-US"/>
        </w:rPr>
        <w:t>design etc.:</w:t>
      </w:r>
    </w:p>
    <w:p w:rsidR="00FD662F" w:rsidRPr="00FD662F" w:rsidRDefault="00FD662F" w:rsidP="00FD662F">
      <w:pPr>
        <w:suppressAutoHyphens/>
        <w:spacing w:after="0" w:line="240" w:lineRule="auto"/>
        <w:ind w:firstLine="360"/>
        <w:jc w:val="both"/>
        <w:rPr>
          <w:rFonts w:ascii="Arial" w:eastAsia="Calibri" w:hAnsi="Arial" w:cs="Arial"/>
          <w:color w:val="000000"/>
          <w:kern w:val="1"/>
          <w:sz w:val="24"/>
          <w:szCs w:val="24"/>
          <w:u w:val="single"/>
          <w:lang w:val="ro-RO" w:eastAsia="ro-RO" w:bidi="ro-RO"/>
        </w:rPr>
      </w:pPr>
      <w:r w:rsidRPr="00FD662F">
        <w:rPr>
          <w:rFonts w:ascii="Arial" w:eastAsia="Calibri" w:hAnsi="Arial" w:cs="Arial"/>
          <w:color w:val="000000"/>
          <w:kern w:val="1"/>
          <w:sz w:val="24"/>
          <w:szCs w:val="24"/>
          <w:u w:val="single"/>
          <w:lang w:val="ro-RO" w:eastAsia="ro-RO" w:bidi="ro-RO"/>
        </w:rPr>
        <w:lastRenderedPageBreak/>
        <w:t>Documente justificative necesare în vederea decontării:</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-notă justificativă privind utilitatea serviciilor achiziționate;</w:t>
      </w:r>
    </w:p>
    <w:p w:rsidR="00FD662F" w:rsidRPr="00FD662F" w:rsidRDefault="00FD662F" w:rsidP="00FD662F">
      <w:pPr>
        <w:widowControl w:val="0"/>
        <w:tabs>
          <w:tab w:val="left" w:pos="1087"/>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-cerere de ofertă sau dovada studiului de piață;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-contract sau notă de comandă;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-factură fiscală;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-dovada plății (pentru virament: O.P. și extras de cont; pentru numerar: chitanță și registru de casă);</w:t>
      </w:r>
    </w:p>
    <w:p w:rsidR="00FD662F" w:rsidRPr="00FD662F" w:rsidRDefault="00FD662F" w:rsidP="00FD662F">
      <w:pPr>
        <w:widowControl w:val="0"/>
        <w:tabs>
          <w:tab w:val="left" w:pos="1069"/>
        </w:tab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-proces verbal de recepție al serviciilor.</w:t>
      </w:r>
    </w:p>
    <w:p w:rsidR="00FD662F" w:rsidRPr="00FD662F" w:rsidRDefault="00FD662F" w:rsidP="00FD662F">
      <w:pPr>
        <w:widowControl w:val="0"/>
        <w:numPr>
          <w:ilvl w:val="0"/>
          <w:numId w:val="24"/>
        </w:numPr>
        <w:tabs>
          <w:tab w:val="left" w:pos="354"/>
        </w:tabs>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 xml:space="preserve">Tipărituri - </w:t>
      </w:r>
      <w:r w:rsidRPr="00FD662F">
        <w:rPr>
          <w:rFonts w:ascii="Arial" w:eastAsia="Calibri" w:hAnsi="Arial" w:cs="Arial"/>
          <w:color w:val="000000"/>
          <w:kern w:val="1"/>
          <w:sz w:val="24"/>
          <w:szCs w:val="24"/>
          <w:lang w:val="ro-RO" w:eastAsia="ro-RO" w:bidi="ro-RO"/>
        </w:rPr>
        <w:t xml:space="preserve">cărți, reviste, broșuri, pliante, fluturași, manuale, afișe </w:t>
      </w:r>
      <w:r w:rsidRPr="00FD662F">
        <w:rPr>
          <w:rFonts w:ascii="Arial" w:eastAsia="Calibri" w:hAnsi="Arial" w:cs="Arial"/>
          <w:color w:val="000000"/>
          <w:kern w:val="1"/>
          <w:sz w:val="24"/>
          <w:szCs w:val="24"/>
          <w:lang w:val="ro-RO" w:bidi="en-US"/>
        </w:rPr>
        <w:t xml:space="preserve">etc.. </w:t>
      </w:r>
      <w:r w:rsidRPr="00FD662F">
        <w:rPr>
          <w:rFonts w:ascii="Arial" w:eastAsia="Calibri" w:hAnsi="Arial" w:cs="Arial"/>
          <w:color w:val="000000"/>
          <w:kern w:val="1"/>
          <w:sz w:val="24"/>
          <w:szCs w:val="24"/>
          <w:lang w:val="ro-RO" w:eastAsia="ro-RO" w:bidi="ro-RO"/>
        </w:rPr>
        <w:t>Se depune câte un exemplar din materialele tipărite.</w:t>
      </w:r>
    </w:p>
    <w:p w:rsidR="00FD662F" w:rsidRPr="00FD662F" w:rsidRDefault="00FD662F" w:rsidP="00FD662F">
      <w:pPr>
        <w:suppressAutoHyphens/>
        <w:spacing w:after="0" w:line="240" w:lineRule="auto"/>
        <w:ind w:firstLine="360"/>
        <w:rPr>
          <w:rFonts w:ascii="Arial" w:eastAsia="Calibri" w:hAnsi="Arial" w:cs="Arial"/>
          <w:color w:val="000000"/>
          <w:kern w:val="1"/>
          <w:sz w:val="24"/>
          <w:szCs w:val="24"/>
          <w:u w:val="single"/>
          <w:lang w:val="ro-RO" w:eastAsia="ro-RO" w:bidi="ro-RO"/>
        </w:rPr>
      </w:pPr>
      <w:r w:rsidRPr="00FD662F">
        <w:rPr>
          <w:rFonts w:ascii="Arial" w:eastAsia="Calibri" w:hAnsi="Arial" w:cs="Arial"/>
          <w:color w:val="000000"/>
          <w:kern w:val="1"/>
          <w:sz w:val="24"/>
          <w:szCs w:val="24"/>
          <w:u w:val="single"/>
          <w:lang w:val="ro-RO" w:eastAsia="ro-RO" w:bidi="ro-RO"/>
        </w:rPr>
        <w:t>Documente justificative necesare în vederea decontării:</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-notă justificativă privind utilitatea bunurilor achiziționate;</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xml:space="preserve">-cerere de ofertă sau dovada studiului de piață; </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-contract sau notă de comandă;</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-factură fiscală;</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-dovada plății (pentru virament: O.P. și extras de cont; pentru numerar: chitanță și registru de casă);</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-proces verbal de predare-primire/ aviz de însoțire a mărfii confirmat de primire/ notă de recepție;</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-bon de consum.</w:t>
      </w:r>
    </w:p>
    <w:p w:rsidR="00FD662F" w:rsidRPr="00FD662F" w:rsidRDefault="00FD662F" w:rsidP="00FD662F">
      <w:pPr>
        <w:suppressAutoHyphens/>
        <w:spacing w:after="0" w:line="240" w:lineRule="auto"/>
        <w:ind w:firstLine="720"/>
        <w:jc w:val="both"/>
        <w:rPr>
          <w:rFonts w:ascii="Arial" w:eastAsia="Calibri" w:hAnsi="Arial" w:cs="Arial"/>
          <w:b/>
          <w:bCs/>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Pentru cărți, reviste, broșuri, pliante, fluturași, manuale, afișe şi alte bunuri similare: va fi tipărită stema municipiului Deva, alături de sigla beneficiarului,  se va menţiona: “Acest material este publicat în cadrul proiectului ...... derulat de către .......  cu sprijinul financiar al Primăriei și Consiliului local al municipiului Deva, prin programul de finanțare nerambursabilă în anul .........” !</w:t>
      </w:r>
    </w:p>
    <w:p w:rsidR="00FD662F" w:rsidRPr="00FD662F" w:rsidRDefault="00FD662F" w:rsidP="00FD662F">
      <w:pPr>
        <w:numPr>
          <w:ilvl w:val="0"/>
          <w:numId w:val="24"/>
        </w:numPr>
        <w:tabs>
          <w:tab w:val="left" w:pos="270"/>
        </w:tabs>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 xml:space="preserve">Publicitate </w:t>
      </w:r>
      <w:r w:rsidRPr="00FD662F">
        <w:rPr>
          <w:rFonts w:ascii="Arial" w:eastAsia="Calibri" w:hAnsi="Arial" w:cs="Arial"/>
          <w:color w:val="000000"/>
          <w:kern w:val="1"/>
          <w:sz w:val="24"/>
          <w:szCs w:val="24"/>
          <w:lang w:val="ro-RO" w:eastAsia="ro-RO" w:bidi="ro-RO"/>
        </w:rPr>
        <w:t xml:space="preserve">- </w:t>
      </w:r>
      <w:r w:rsidRPr="00FD662F">
        <w:rPr>
          <w:rFonts w:ascii="Arial" w:eastAsia="Calibri" w:hAnsi="Arial" w:cs="Arial"/>
          <w:color w:val="000000"/>
          <w:kern w:val="1"/>
          <w:sz w:val="24"/>
          <w:szCs w:val="24"/>
          <w:lang w:val="ro-RO" w:bidi="en-US"/>
        </w:rPr>
        <w:t xml:space="preserve">mesh, banner, </w:t>
      </w:r>
      <w:r w:rsidRPr="00FD662F">
        <w:rPr>
          <w:rFonts w:ascii="Arial" w:eastAsia="Calibri" w:hAnsi="Arial" w:cs="Arial"/>
          <w:color w:val="000000"/>
          <w:kern w:val="1"/>
          <w:sz w:val="24"/>
          <w:szCs w:val="24"/>
          <w:lang w:val="ro-RO" w:eastAsia="ro-RO" w:bidi="ro-RO"/>
        </w:rPr>
        <w:t xml:space="preserve">roll-up, difuzări radio/tv/online, materiale personalizate </w:t>
      </w:r>
      <w:r w:rsidRPr="00FD662F">
        <w:rPr>
          <w:rFonts w:ascii="Arial" w:eastAsia="Calibri" w:hAnsi="Arial" w:cs="Arial"/>
          <w:color w:val="000000"/>
          <w:kern w:val="1"/>
          <w:sz w:val="24"/>
          <w:szCs w:val="24"/>
          <w:lang w:val="ro-RO" w:bidi="en-US"/>
        </w:rPr>
        <w:t xml:space="preserve">etc). </w:t>
      </w:r>
    </w:p>
    <w:p w:rsidR="00FD662F" w:rsidRPr="00FD662F" w:rsidRDefault="00FD662F" w:rsidP="00FD662F">
      <w:pPr>
        <w:suppressAutoHyphens/>
        <w:spacing w:after="0" w:line="240" w:lineRule="auto"/>
        <w:ind w:left="360"/>
        <w:jc w:val="both"/>
        <w:rPr>
          <w:rFonts w:ascii="Arial" w:eastAsia="Calibri" w:hAnsi="Arial" w:cs="Arial"/>
          <w:color w:val="000000"/>
          <w:kern w:val="1"/>
          <w:sz w:val="24"/>
          <w:szCs w:val="24"/>
          <w:u w:val="single"/>
          <w:lang w:val="ro-RO" w:eastAsia="ro-RO" w:bidi="ro-RO"/>
        </w:rPr>
      </w:pPr>
      <w:r w:rsidRPr="00FD662F">
        <w:rPr>
          <w:rFonts w:ascii="Arial" w:eastAsia="Calibri" w:hAnsi="Arial" w:cs="Arial"/>
          <w:color w:val="000000"/>
          <w:kern w:val="1"/>
          <w:sz w:val="24"/>
          <w:szCs w:val="24"/>
          <w:u w:val="single"/>
          <w:lang w:val="ro-RO" w:eastAsia="ro-RO" w:bidi="ro-RO"/>
        </w:rPr>
        <w:t>Documente justificative necesare în vederea decontării:</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-notă justificativă privind utilitatea serviciilor achiziționate;</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xml:space="preserve">-cerere de ofertă sau dovada studiului de piață; </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-contract sau notă de comandă;</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-factură fiscală;</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-dovada plății (pentru virament: O.P. și extras de cont; pentru numerar: chitanță și registru de casă);</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-proces verbal de predare-primire/ aviz de însoțire a mărfii confirmat de primire/ notă de recepție.</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Solicitantul se obligă să respecte următoarele reguli de identitate vizuală:</w:t>
      </w:r>
    </w:p>
    <w:p w:rsidR="00FD662F" w:rsidRPr="00FD662F" w:rsidRDefault="00FD662F" w:rsidP="00FD662F">
      <w:pPr>
        <w:suppressAutoHyphens/>
        <w:spacing w:after="0" w:line="240" w:lineRule="auto"/>
        <w:ind w:firstLine="360"/>
        <w:jc w:val="both"/>
        <w:rPr>
          <w:rFonts w:ascii="Arial" w:eastAsia="Calibri" w:hAnsi="Arial" w:cs="Arial"/>
          <w:b/>
          <w:bCs/>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Stema Municipiului Deva va fi amplasată alături de sigla beneficiarului şi vor avea aceeași dimensiune. Se va include în afiş şi textul: “Proiect cofinanțat de Primăria și Consiliul local al municipiului Deva”!</w:t>
      </w:r>
    </w:p>
    <w:p w:rsidR="00FD662F" w:rsidRPr="00FD662F" w:rsidRDefault="00FD662F" w:rsidP="00FD662F">
      <w:pPr>
        <w:suppressAutoHyphens/>
        <w:spacing w:after="0" w:line="240" w:lineRule="auto"/>
        <w:ind w:firstLine="360"/>
        <w:rPr>
          <w:rFonts w:ascii="Arial" w:eastAsia="Calibri" w:hAnsi="Arial" w:cs="Arial"/>
          <w:i/>
          <w:iCs/>
          <w:color w:val="000000"/>
          <w:kern w:val="1"/>
          <w:sz w:val="24"/>
          <w:szCs w:val="24"/>
          <w:u w:val="single"/>
          <w:lang w:val="ro-RO" w:eastAsia="ro-RO" w:bidi="ro-RO"/>
        </w:rPr>
      </w:pPr>
      <w:r w:rsidRPr="00FD662F">
        <w:rPr>
          <w:rFonts w:ascii="Arial" w:eastAsia="Calibri" w:hAnsi="Arial" w:cs="Arial"/>
          <w:i/>
          <w:iCs/>
          <w:color w:val="000000"/>
          <w:kern w:val="1"/>
          <w:sz w:val="24"/>
          <w:szCs w:val="24"/>
          <w:u w:val="single"/>
          <w:lang w:val="ro-RO" w:eastAsia="ro-RO" w:bidi="ro-RO"/>
        </w:rPr>
        <w:t>În cazul difuzărilor radio/tv/online:</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-notă justificativă privind utilitatea serviciilor achiziționate;</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-cerere de ofertă sau dovada studiului de piață;</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-contract sau notă de comandă;</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-factură fiscală;</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-dovada plății (pentru virament: O.P. și extras de cont; pentru numerar: chitanță și registru de casă);</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lastRenderedPageBreak/>
        <w:t>-proces verbal de recepție al serviciilor.</w:t>
      </w:r>
    </w:p>
    <w:p w:rsidR="00FD662F" w:rsidRPr="00FD662F" w:rsidRDefault="00FD662F" w:rsidP="00FD662F">
      <w:pPr>
        <w:suppressAutoHyphens/>
        <w:spacing w:after="0" w:line="240" w:lineRule="auto"/>
        <w:ind w:firstLine="720"/>
        <w:jc w:val="both"/>
        <w:rPr>
          <w:rFonts w:ascii="Arial" w:eastAsia="Calibri" w:hAnsi="Arial" w:cs="Arial"/>
          <w:b/>
          <w:bCs/>
          <w:kern w:val="1"/>
          <w:sz w:val="24"/>
          <w:szCs w:val="24"/>
          <w:lang w:val="ro-RO" w:eastAsia="ar-SA"/>
        </w:rPr>
      </w:pPr>
      <w:r w:rsidRPr="00FD662F">
        <w:rPr>
          <w:rFonts w:ascii="Arial" w:eastAsia="Calibri" w:hAnsi="Arial" w:cs="Arial"/>
          <w:b/>
          <w:bCs/>
          <w:kern w:val="1"/>
          <w:sz w:val="24"/>
          <w:szCs w:val="24"/>
          <w:lang w:val="ro-RO" w:eastAsia="ar-SA"/>
        </w:rPr>
        <w:t>În cazul unor clipuri video pregătite pentru difuzare publică prin televiziuni/pe casetă video/format digital se va insera stema Municipiului Deva.</w:t>
      </w:r>
    </w:p>
    <w:p w:rsidR="00FD662F" w:rsidRPr="00FD662F" w:rsidRDefault="00FD662F" w:rsidP="00FD662F">
      <w:pPr>
        <w:suppressAutoHyphens/>
        <w:spacing w:after="0" w:line="240" w:lineRule="auto"/>
        <w:ind w:firstLine="720"/>
        <w:jc w:val="both"/>
        <w:rPr>
          <w:rFonts w:ascii="Arial" w:eastAsia="Calibri" w:hAnsi="Arial" w:cs="Arial"/>
          <w:kern w:val="1"/>
          <w:sz w:val="24"/>
          <w:szCs w:val="24"/>
          <w:lang w:val="ro-RO" w:eastAsia="ar-SA"/>
        </w:rPr>
      </w:pPr>
      <w:r w:rsidRPr="00FD662F">
        <w:rPr>
          <w:rFonts w:ascii="Arial" w:eastAsia="Calibri" w:hAnsi="Arial" w:cs="Arial"/>
          <w:b/>
          <w:bCs/>
          <w:kern w:val="1"/>
          <w:sz w:val="24"/>
          <w:szCs w:val="24"/>
          <w:lang w:val="ro-RO" w:eastAsia="ar-SA"/>
        </w:rPr>
        <w:t>Textele “Proiect cofinanțat de Primăria și Consiliul local al municipiului Deva” și “Conținutul acestui material nu reprezintă în mod necesar poziţia oficială a Municipiului Deva” vor fi inserate/citite în mod obligatoriu în cazul clipurilor audio/video</w:t>
      </w:r>
      <w:r w:rsidRPr="00FD662F">
        <w:rPr>
          <w:rFonts w:ascii="Arial" w:eastAsia="Calibri" w:hAnsi="Arial" w:cs="Arial"/>
          <w:kern w:val="1"/>
          <w:sz w:val="24"/>
          <w:szCs w:val="24"/>
          <w:lang w:val="ro-RO" w:eastAsia="ar-SA"/>
        </w:rPr>
        <w:t>!</w:t>
      </w:r>
    </w:p>
    <w:p w:rsidR="00FD662F" w:rsidRPr="00FD662F" w:rsidRDefault="00FD662F" w:rsidP="00FD662F">
      <w:pPr>
        <w:numPr>
          <w:ilvl w:val="0"/>
          <w:numId w:val="24"/>
        </w:numPr>
        <w:suppressAutoHyphens/>
        <w:spacing w:after="0" w:line="240" w:lineRule="auto"/>
        <w:jc w:val="both"/>
        <w:rPr>
          <w:rFonts w:ascii="Arial" w:eastAsia="Calibri" w:hAnsi="Arial" w:cs="Arial"/>
          <w:b/>
          <w:bCs/>
          <w:kern w:val="1"/>
          <w:sz w:val="24"/>
          <w:szCs w:val="24"/>
          <w:lang w:val="ro-RO" w:eastAsia="ar-SA"/>
        </w:rPr>
      </w:pPr>
      <w:r w:rsidRPr="00FD662F">
        <w:rPr>
          <w:rFonts w:ascii="Arial" w:eastAsia="Calibri" w:hAnsi="Arial" w:cs="Arial"/>
          <w:b/>
          <w:bCs/>
          <w:kern w:val="1"/>
          <w:sz w:val="24"/>
          <w:szCs w:val="24"/>
          <w:lang w:val="ro-RO" w:eastAsia="ar-SA"/>
        </w:rPr>
        <w:t>Alte cheltuieli (ex.</w:t>
      </w:r>
      <w:r w:rsidRPr="00FD662F">
        <w:rPr>
          <w:rFonts w:ascii="Arial" w:eastAsia="Calibri" w:hAnsi="Arial" w:cs="Arial"/>
          <w:bCs/>
          <w:kern w:val="1"/>
          <w:sz w:val="24"/>
          <w:szCs w:val="24"/>
          <w:lang w:val="ro-RO" w:eastAsia="ar-SA"/>
        </w:rPr>
        <w:t xml:space="preserve"> costuri de producție, realizarea de studii și cercetări, etc.)</w:t>
      </w:r>
      <w:r w:rsidRPr="00FD662F">
        <w:rPr>
          <w:rFonts w:ascii="Arial" w:eastAsia="Calibri" w:hAnsi="Arial" w:cs="Arial"/>
          <w:b/>
          <w:bCs/>
          <w:kern w:val="1"/>
          <w:sz w:val="24"/>
          <w:szCs w:val="24"/>
          <w:lang w:val="ro-RO" w:eastAsia="ar-SA"/>
        </w:rPr>
        <w:t xml:space="preserve"> –</w:t>
      </w:r>
      <w:r w:rsidRPr="00FD662F">
        <w:rPr>
          <w:rFonts w:ascii="Arial" w:eastAsia="Calibri" w:hAnsi="Arial" w:cs="Arial"/>
          <w:bCs/>
          <w:kern w:val="1"/>
          <w:sz w:val="24"/>
          <w:szCs w:val="24"/>
          <w:lang w:val="ro-RO" w:eastAsia="ar-SA"/>
        </w:rPr>
        <w:t xml:space="preserve"> </w:t>
      </w:r>
      <w:r w:rsidRPr="00FD662F">
        <w:rPr>
          <w:rFonts w:ascii="Arial" w:eastAsia="Calibri" w:hAnsi="Arial" w:cs="Arial"/>
          <w:kern w:val="1"/>
          <w:sz w:val="24"/>
          <w:szCs w:val="24"/>
          <w:lang w:val="ro-RO" w:eastAsia="ar-SA"/>
        </w:rPr>
        <w:t>se vor nominaliza la depunerea bugetului.</w:t>
      </w:r>
    </w:p>
    <w:p w:rsidR="00FD662F" w:rsidRPr="00FD662F" w:rsidRDefault="00FD662F" w:rsidP="00FD662F">
      <w:pPr>
        <w:suppressAutoHyphens/>
        <w:spacing w:after="0" w:line="240" w:lineRule="auto"/>
        <w:ind w:firstLine="360"/>
        <w:jc w:val="both"/>
        <w:rPr>
          <w:rFonts w:ascii="Arial" w:eastAsia="Calibri" w:hAnsi="Arial" w:cs="Arial"/>
          <w:kern w:val="1"/>
          <w:sz w:val="24"/>
          <w:szCs w:val="24"/>
          <w:u w:val="single"/>
          <w:lang w:val="ro-RO" w:eastAsia="ar-SA"/>
        </w:rPr>
      </w:pPr>
      <w:r w:rsidRPr="00FD662F">
        <w:rPr>
          <w:rFonts w:ascii="Arial" w:eastAsia="Calibri" w:hAnsi="Arial" w:cs="Arial"/>
          <w:kern w:val="1"/>
          <w:sz w:val="24"/>
          <w:szCs w:val="24"/>
          <w:lang w:val="ro-RO" w:eastAsia="ar-SA"/>
        </w:rPr>
        <w:t xml:space="preserve">1. </w:t>
      </w:r>
      <w:r w:rsidRPr="00FD662F">
        <w:rPr>
          <w:rFonts w:ascii="Arial" w:eastAsia="Calibri" w:hAnsi="Arial" w:cs="Arial"/>
          <w:kern w:val="1"/>
          <w:sz w:val="24"/>
          <w:szCs w:val="24"/>
          <w:u w:val="single"/>
          <w:lang w:val="ro-RO" w:eastAsia="ar-SA"/>
        </w:rPr>
        <w:t>Documente justificative necesare în vederea decontării, în cazul în care prestatorul este persoană juridică/PFA:</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-notă justificativă privind utilitatea bunurilor/serviciilor achiziționate;</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-cerere de ofertă sau dovada studiului de piață;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FF0000"/>
          <w:kern w:val="1"/>
          <w:sz w:val="24"/>
          <w:szCs w:val="24"/>
          <w:lang w:val="ro-RO" w:eastAsia="ar-SA"/>
        </w:rPr>
        <w:t>-</w:t>
      </w:r>
      <w:r w:rsidRPr="00FD662F">
        <w:rPr>
          <w:rFonts w:ascii="Arial" w:eastAsia="Calibri" w:hAnsi="Arial" w:cs="Arial"/>
          <w:kern w:val="1"/>
          <w:sz w:val="24"/>
          <w:szCs w:val="24"/>
          <w:lang w:val="ro-RO" w:eastAsia="ar-SA"/>
        </w:rPr>
        <w:t>contract sau notă de comandă;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-factură fiscală;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-dovada plății (pentru virament: O.P. și extras de cont; pentru numerar: chitanță și registru de casă);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-proces verbal de predare-primire/ aviz de însoțire a mărfii confirmat de primire/ notă de recepție;</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-bon de consum.</w:t>
      </w:r>
    </w:p>
    <w:p w:rsidR="00FD662F" w:rsidRPr="00FD662F" w:rsidRDefault="00FD662F" w:rsidP="00FD662F">
      <w:pPr>
        <w:suppressAutoHyphens/>
        <w:spacing w:after="0" w:line="240" w:lineRule="auto"/>
        <w:jc w:val="both"/>
        <w:rPr>
          <w:rFonts w:ascii="Arial" w:eastAsia="Calibri" w:hAnsi="Arial" w:cs="Arial"/>
          <w:kern w:val="1"/>
          <w:sz w:val="24"/>
          <w:szCs w:val="24"/>
          <w:u w:val="single"/>
          <w:lang w:val="ro-RO" w:eastAsia="ar-SA"/>
        </w:rPr>
      </w:pPr>
      <w:r w:rsidRPr="00FD662F">
        <w:rPr>
          <w:rFonts w:ascii="Arial" w:eastAsia="Calibri" w:hAnsi="Arial" w:cs="Arial"/>
          <w:kern w:val="1"/>
          <w:sz w:val="24"/>
          <w:szCs w:val="24"/>
          <w:lang w:val="ro-RO" w:eastAsia="ar-SA"/>
        </w:rPr>
        <w:tab/>
        <w:t xml:space="preserve">2. </w:t>
      </w:r>
      <w:r w:rsidRPr="00FD662F">
        <w:rPr>
          <w:rFonts w:ascii="Arial" w:eastAsia="Calibri" w:hAnsi="Arial" w:cs="Arial"/>
          <w:kern w:val="1"/>
          <w:sz w:val="24"/>
          <w:szCs w:val="24"/>
          <w:u w:val="single"/>
          <w:lang w:val="ro-RO" w:eastAsia="ar-SA"/>
        </w:rPr>
        <w:t>Documente justificative necesare în vederea decontării, în cazul în care prestatorul este persoană fizică: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-contract;</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-stat de plată și dispoziție de plată;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-ordine de plată impozit/contribuții (stabilite conform Codului Fiscal);</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-declarație pe propria răspundere privind statutul prestatorului angajat/pensionar/șomer, în cazul decontării CAS;</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 proces verbal de predare-primire/ aviz de însoțire a mărfii confirmat de primire/ notă de recepție;</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 dovada plății (pentru virament: O.P. și extras de cont; pentru numerar: chitanță și registru de casă).</w:t>
      </w:r>
    </w:p>
    <w:p w:rsidR="00FD662F" w:rsidRPr="00FD662F" w:rsidRDefault="00FD662F" w:rsidP="00FD662F">
      <w:pPr>
        <w:suppressAutoHyphens/>
        <w:spacing w:after="0" w:line="240" w:lineRule="auto"/>
        <w:jc w:val="both"/>
        <w:rPr>
          <w:rFonts w:ascii="Arial" w:eastAsia="Calibri" w:hAnsi="Arial" w:cs="Arial"/>
          <w:b/>
          <w:bCs/>
          <w:kern w:val="1"/>
          <w:sz w:val="24"/>
          <w:szCs w:val="24"/>
          <w:lang w:val="ro-RO" w:eastAsia="ar-SA"/>
        </w:rPr>
      </w:pPr>
      <w:r w:rsidRPr="00FD662F">
        <w:rPr>
          <w:rFonts w:ascii="Arial" w:eastAsia="Calibri" w:hAnsi="Arial" w:cs="Arial"/>
          <w:b/>
          <w:bCs/>
          <w:kern w:val="1"/>
          <w:sz w:val="24"/>
          <w:szCs w:val="24"/>
          <w:lang w:val="ro-RO" w:eastAsia="ar-SA"/>
        </w:rPr>
        <w:t>Atenție!</w:t>
      </w:r>
    </w:p>
    <w:p w:rsidR="00FD662F" w:rsidRPr="00FD662F" w:rsidRDefault="00FD662F" w:rsidP="00FD662F">
      <w:pPr>
        <w:suppressAutoHyphens/>
        <w:spacing w:after="0" w:line="240" w:lineRule="auto"/>
        <w:jc w:val="both"/>
        <w:rPr>
          <w:rFonts w:ascii="Arial" w:eastAsia="Calibri" w:hAnsi="Arial" w:cs="Arial"/>
          <w:bCs/>
          <w:kern w:val="1"/>
          <w:sz w:val="24"/>
          <w:szCs w:val="24"/>
          <w:lang w:val="ro-RO" w:eastAsia="ar-SA"/>
        </w:rPr>
      </w:pPr>
      <w:r w:rsidRPr="00FD662F">
        <w:rPr>
          <w:rFonts w:ascii="Arial" w:eastAsia="Calibri" w:hAnsi="Arial" w:cs="Arial"/>
          <w:bCs/>
          <w:kern w:val="1"/>
          <w:sz w:val="24"/>
          <w:szCs w:val="24"/>
          <w:lang w:val="ro-RO" w:eastAsia="ar-SA"/>
        </w:rPr>
        <w:t>Valoarea contractului de prestări servicii pentru persoanele fizice va fi stabilită în sumă netă, cu obligația achitării contribuțiilor și impozitului, conform legii.</w:t>
      </w:r>
    </w:p>
    <w:p w:rsidR="00FD662F" w:rsidRPr="00FD662F" w:rsidRDefault="00FD662F" w:rsidP="00FD662F">
      <w:pPr>
        <w:suppressAutoHyphens/>
        <w:spacing w:after="0" w:line="240" w:lineRule="auto"/>
        <w:jc w:val="both"/>
        <w:rPr>
          <w:rFonts w:ascii="Arial" w:eastAsia="Calibri" w:hAnsi="Arial" w:cs="Arial"/>
          <w:bCs/>
          <w:kern w:val="1"/>
          <w:sz w:val="24"/>
          <w:szCs w:val="24"/>
          <w:lang w:val="ro-RO" w:eastAsia="ar-SA"/>
        </w:rPr>
      </w:pPr>
      <w:r w:rsidRPr="00FD662F">
        <w:rPr>
          <w:rFonts w:ascii="Arial" w:eastAsia="Calibri" w:hAnsi="Arial" w:cs="Arial"/>
          <w:bCs/>
          <w:kern w:val="1"/>
          <w:sz w:val="24"/>
          <w:szCs w:val="24"/>
          <w:lang w:val="ro-RO" w:eastAsia="ar-SA"/>
        </w:rPr>
        <w:t>În cazul avizelor, utilităților, taxelor (nu se încheie un contract), se va prezenta o notă justificativă, conținând denumirea proiectului cultural, data și locul de desfășurare.</w:t>
      </w:r>
    </w:p>
    <w:bookmarkEnd w:id="25"/>
    <w:p w:rsidR="00FD662F" w:rsidRPr="00FD662F" w:rsidRDefault="00FD662F" w:rsidP="00FD662F">
      <w:pPr>
        <w:suppressAutoHyphens/>
        <w:spacing w:after="0" w:line="240" w:lineRule="auto"/>
        <w:rPr>
          <w:rFonts w:ascii="Times New Roman" w:eastAsia="Times New Roman" w:hAnsi="Times New Roman" w:cs="Times New Roman"/>
          <w:sz w:val="24"/>
          <w:szCs w:val="24"/>
          <w:lang w:val="ro-RO" w:eastAsia="zh-CN"/>
        </w:rPr>
      </w:pPr>
    </w:p>
    <w:p w:rsidR="00FD662F" w:rsidRPr="00FD662F" w:rsidRDefault="00FD662F" w:rsidP="00FD662F">
      <w:pPr>
        <w:pBdr>
          <w:top w:val="single" w:sz="4" w:space="1" w:color="auto"/>
          <w:left w:val="single" w:sz="4" w:space="4" w:color="auto"/>
          <w:bottom w:val="single" w:sz="4" w:space="1" w:color="auto"/>
          <w:right w:val="single" w:sz="4" w:space="4" w:color="auto"/>
        </w:pBdr>
        <w:suppressAutoHyphens/>
        <w:spacing w:after="0" w:line="240" w:lineRule="auto"/>
        <w:contextualSpacing/>
        <w:rPr>
          <w:rFonts w:ascii="Arial" w:eastAsia="Times New Roman" w:hAnsi="Arial" w:cs="Arial"/>
          <w:b/>
          <w:iCs/>
          <w:color w:val="1F3864" w:themeColor="accent5" w:themeShade="80"/>
          <w:sz w:val="24"/>
          <w:szCs w:val="24"/>
          <w:lang w:val="ro-RO" w:eastAsia="zh-CN"/>
        </w:rPr>
      </w:pPr>
      <w:r w:rsidRPr="00FD662F">
        <w:rPr>
          <w:rFonts w:ascii="Arial" w:eastAsia="Times New Roman" w:hAnsi="Arial" w:cs="Arial"/>
          <w:b/>
          <w:iCs/>
          <w:color w:val="1F3864" w:themeColor="accent5" w:themeShade="80"/>
          <w:sz w:val="24"/>
          <w:szCs w:val="24"/>
          <w:lang w:val="ro-RO" w:eastAsia="zh-CN"/>
        </w:rPr>
        <w:t>5.LISTA DOCUMENTELOR JUSTIFICATIVE – DOCUMENTE PENTRU DECONTARE</w:t>
      </w:r>
    </w:p>
    <w:p w:rsidR="00FD662F" w:rsidRPr="00FD662F" w:rsidRDefault="00FD662F" w:rsidP="00FD662F">
      <w:pPr>
        <w:numPr>
          <w:ilvl w:val="0"/>
          <w:numId w:val="29"/>
        </w:numPr>
        <w:suppressAutoHyphens/>
        <w:autoSpaceDE w:val="0"/>
        <w:autoSpaceDN w:val="0"/>
        <w:adjustRightInd w:val="0"/>
        <w:spacing w:after="0" w:line="240" w:lineRule="auto"/>
        <w:ind w:left="270" w:hanging="270"/>
        <w:contextualSpacing/>
        <w:jc w:val="both"/>
        <w:rPr>
          <w:rFonts w:ascii="Arial" w:eastAsia="Times New Roman" w:hAnsi="Arial" w:cs="Arial"/>
          <w:sz w:val="24"/>
          <w:szCs w:val="24"/>
          <w:lang w:val="ro-RO" w:eastAsia="zh-CN"/>
        </w:rPr>
      </w:pPr>
      <w:r w:rsidRPr="00FD662F">
        <w:rPr>
          <w:rFonts w:ascii="Arial" w:eastAsia="Times New Roman" w:hAnsi="Arial" w:cs="Arial"/>
          <w:color w:val="000000"/>
          <w:sz w:val="24"/>
          <w:szCs w:val="24"/>
          <w:lang w:val="ro-RO" w:eastAsia="zh-CN"/>
        </w:rPr>
        <w:t xml:space="preserve">Pe fiecare copie a documentelor se va face menţiunea </w:t>
      </w:r>
      <w:r w:rsidRPr="00FD662F">
        <w:rPr>
          <w:rFonts w:ascii="Arial" w:eastAsia="Times New Roman" w:hAnsi="Arial" w:cs="Arial"/>
          <w:b/>
          <w:color w:val="000000"/>
          <w:sz w:val="24"/>
          <w:szCs w:val="24"/>
          <w:lang w:val="ro-RO" w:eastAsia="zh-CN"/>
        </w:rPr>
        <w:t>„C</w:t>
      </w:r>
      <w:r w:rsidRPr="00FD662F">
        <w:rPr>
          <w:rFonts w:ascii="Arial" w:eastAsia="Times New Roman" w:hAnsi="Arial" w:cs="Arial"/>
          <w:b/>
          <w:i/>
          <w:color w:val="000000"/>
          <w:sz w:val="24"/>
          <w:szCs w:val="24"/>
          <w:lang w:val="ro-RO" w:eastAsia="zh-CN"/>
        </w:rPr>
        <w:t xml:space="preserve">onform cu originalul”, </w:t>
      </w:r>
      <w:r w:rsidRPr="00FD662F">
        <w:rPr>
          <w:rFonts w:ascii="Arial" w:eastAsia="Times New Roman" w:hAnsi="Arial" w:cs="Arial"/>
          <w:color w:val="000000"/>
          <w:sz w:val="24"/>
          <w:szCs w:val="24"/>
          <w:lang w:val="ro-RO" w:eastAsia="zh-CN"/>
        </w:rPr>
        <w:t>menţiune</w:t>
      </w:r>
      <w:r w:rsidRPr="00FD662F">
        <w:rPr>
          <w:rFonts w:ascii="Arial" w:eastAsia="Times New Roman" w:hAnsi="Arial" w:cs="Arial"/>
          <w:sz w:val="24"/>
          <w:szCs w:val="24"/>
          <w:lang w:val="ro-RO" w:eastAsia="zh-CN"/>
        </w:rPr>
        <w:t xml:space="preserve"> urmată de semnătura Beneficiarului.</w:t>
      </w:r>
    </w:p>
    <w:p w:rsidR="00FD662F" w:rsidRPr="00FD662F" w:rsidRDefault="00FD662F" w:rsidP="00FD662F">
      <w:pPr>
        <w:numPr>
          <w:ilvl w:val="0"/>
          <w:numId w:val="29"/>
        </w:numPr>
        <w:suppressAutoHyphens/>
        <w:autoSpaceDE w:val="0"/>
        <w:autoSpaceDN w:val="0"/>
        <w:adjustRightInd w:val="0"/>
        <w:spacing w:after="0" w:line="240" w:lineRule="auto"/>
        <w:ind w:left="270" w:hanging="270"/>
        <w:contextualSpacing/>
        <w:jc w:val="both"/>
        <w:rPr>
          <w:rFonts w:ascii="Arial" w:eastAsia="Times New Roman" w:hAnsi="Arial" w:cs="Arial"/>
          <w:b/>
          <w:sz w:val="24"/>
          <w:szCs w:val="24"/>
          <w:u w:val="single"/>
          <w:lang w:val="ro-RO" w:eastAsia="zh-CN"/>
        </w:rPr>
      </w:pPr>
      <w:r w:rsidRPr="00FD662F">
        <w:rPr>
          <w:rFonts w:ascii="Arial" w:eastAsia="Times New Roman" w:hAnsi="Arial" w:cs="Arial"/>
          <w:sz w:val="24"/>
          <w:szCs w:val="24"/>
          <w:lang w:val="ro-RO" w:eastAsia="zh-CN"/>
        </w:rPr>
        <w:t>Nu se decontează cheltuieli pentru a căror justificare se prezintă numai bonul fiscal, neînsoţit de alte documente justificative (cu excepţia cheltuielilor de transport, unde se pot prezenta copii după bonurile de combustibil).</w:t>
      </w:r>
    </w:p>
    <w:p w:rsidR="00FD662F" w:rsidRPr="00FD662F" w:rsidRDefault="00FD662F" w:rsidP="00FD662F">
      <w:pPr>
        <w:numPr>
          <w:ilvl w:val="0"/>
          <w:numId w:val="29"/>
        </w:numPr>
        <w:suppressAutoHyphens/>
        <w:autoSpaceDE w:val="0"/>
        <w:autoSpaceDN w:val="0"/>
        <w:adjustRightInd w:val="0"/>
        <w:spacing w:after="0" w:line="240" w:lineRule="auto"/>
        <w:ind w:left="270" w:hanging="270"/>
        <w:contextualSpacing/>
        <w:jc w:val="both"/>
        <w:rPr>
          <w:rFonts w:ascii="Arial" w:eastAsia="Times New Roman" w:hAnsi="Arial" w:cs="Arial"/>
          <w:sz w:val="24"/>
          <w:szCs w:val="24"/>
          <w:u w:val="single"/>
          <w:lang w:val="ro-RO" w:eastAsia="zh-CN"/>
        </w:rPr>
      </w:pPr>
      <w:r w:rsidRPr="00FD662F">
        <w:rPr>
          <w:rFonts w:ascii="Arial" w:eastAsia="Times New Roman" w:hAnsi="Arial" w:cs="Arial"/>
          <w:b/>
          <w:sz w:val="24"/>
          <w:szCs w:val="24"/>
          <w:u w:val="single"/>
          <w:lang w:val="ro-RO" w:eastAsia="zh-CN"/>
        </w:rPr>
        <w:t>Toate plăţile ce se vor derula în legătură şi în cadrul contractului de finanţare, se vor efectua prin contul Beneficiarului declarat la semnarea contractului.</w:t>
      </w:r>
    </w:p>
    <w:p w:rsidR="00FD662F" w:rsidRPr="00FD662F" w:rsidRDefault="00FD662F" w:rsidP="00FD662F">
      <w:pPr>
        <w:numPr>
          <w:ilvl w:val="0"/>
          <w:numId w:val="29"/>
        </w:numPr>
        <w:suppressAutoHyphens/>
        <w:autoSpaceDE w:val="0"/>
        <w:autoSpaceDN w:val="0"/>
        <w:adjustRightInd w:val="0"/>
        <w:spacing w:after="0" w:line="240" w:lineRule="auto"/>
        <w:ind w:left="270" w:hanging="270"/>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 xml:space="preserve"> Atunci când, pentru îndeplinirea obligaţiilor contractuale, Beneficiarul achiziţionează, din sumele obţinute prin contractul de finanţare nerambursabilă, </w:t>
      </w:r>
      <w:r w:rsidRPr="00FD662F">
        <w:rPr>
          <w:rFonts w:ascii="Arial" w:eastAsia="Times New Roman" w:hAnsi="Arial" w:cs="Arial"/>
          <w:sz w:val="24"/>
          <w:szCs w:val="24"/>
          <w:lang w:val="ro-RO" w:eastAsia="zh-CN"/>
        </w:rPr>
        <w:lastRenderedPageBreak/>
        <w:t xml:space="preserve">produse, lucrări sau servicii, procedura de achiziţie este cea prevăzută de Legea nr. 98/2016 privind achizițiile publice, cu modificările şi completările ulterioare. </w:t>
      </w:r>
    </w:p>
    <w:p w:rsidR="00FD662F" w:rsidRPr="00FD662F" w:rsidRDefault="00FD662F" w:rsidP="00FD662F">
      <w:pPr>
        <w:numPr>
          <w:ilvl w:val="0"/>
          <w:numId w:val="29"/>
        </w:numPr>
        <w:suppressAutoHyphens/>
        <w:autoSpaceDE w:val="0"/>
        <w:autoSpaceDN w:val="0"/>
        <w:adjustRightInd w:val="0"/>
        <w:spacing w:after="0" w:line="240" w:lineRule="auto"/>
        <w:ind w:left="270" w:hanging="270"/>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Facturile şi chitanţele emise de către furnizori trebuie să poarte numele şi datele de identificare ale Beneficiarului de finanţare.</w:t>
      </w:r>
    </w:p>
    <w:p w:rsidR="00FD662F" w:rsidRPr="00FD662F" w:rsidRDefault="00FD662F" w:rsidP="00FD662F">
      <w:pPr>
        <w:numPr>
          <w:ilvl w:val="0"/>
          <w:numId w:val="29"/>
        </w:numPr>
        <w:suppressAutoHyphens/>
        <w:autoSpaceDE w:val="0"/>
        <w:autoSpaceDN w:val="0"/>
        <w:adjustRightInd w:val="0"/>
        <w:spacing w:after="0" w:line="240" w:lineRule="auto"/>
        <w:ind w:left="270" w:hanging="270"/>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Data la care se emit facturi pe numele Beneficiarului, pentru cheltuielile prezentate la decont, trebuie să fie în concordanţă cu perioada desfăşurării acţiunii/programului/proiectului prevăzute în contractul de finanţare.</w:t>
      </w:r>
    </w:p>
    <w:p w:rsidR="00FD662F" w:rsidRPr="00FD662F" w:rsidRDefault="00FD662F" w:rsidP="00FD662F">
      <w:pPr>
        <w:suppressAutoHyphens/>
        <w:autoSpaceDE w:val="0"/>
        <w:autoSpaceDN w:val="0"/>
        <w:adjustRightInd w:val="0"/>
        <w:spacing w:after="0" w:line="240" w:lineRule="auto"/>
        <w:rPr>
          <w:rFonts w:ascii="Arial" w:eastAsia="Times New Roman" w:hAnsi="Arial" w:cs="Arial"/>
          <w:color w:val="1F3864" w:themeColor="accent5" w:themeShade="80"/>
          <w:sz w:val="24"/>
          <w:szCs w:val="24"/>
          <w:lang w:val="ro-RO" w:eastAsia="zh-CN"/>
        </w:rPr>
      </w:pPr>
    </w:p>
    <w:p w:rsidR="00FD662F" w:rsidRPr="00FD662F" w:rsidRDefault="00FD662F" w:rsidP="00FD662F">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b/>
          <w:bCs/>
          <w:i/>
          <w:iCs/>
          <w:color w:val="1F3864" w:themeColor="accent5" w:themeShade="80"/>
          <w:sz w:val="24"/>
          <w:szCs w:val="24"/>
          <w:lang w:val="ro-RO"/>
        </w:rPr>
      </w:pPr>
      <w:r w:rsidRPr="00FD662F">
        <w:rPr>
          <w:rFonts w:ascii="Arial" w:eastAsia="Times New Roman" w:hAnsi="Arial" w:cs="Arial"/>
          <w:b/>
          <w:bCs/>
          <w:i/>
          <w:iCs/>
          <w:color w:val="1F3864" w:themeColor="accent5" w:themeShade="80"/>
          <w:sz w:val="24"/>
          <w:szCs w:val="24"/>
          <w:lang w:val="ro-RO"/>
        </w:rPr>
        <w:t>6</w:t>
      </w:r>
      <w:r w:rsidRPr="00FD662F">
        <w:rPr>
          <w:rFonts w:ascii="Arial" w:eastAsia="Times New Roman" w:hAnsi="Arial" w:cs="Arial"/>
          <w:b/>
          <w:bCs/>
          <w:color w:val="1F3864" w:themeColor="accent5" w:themeShade="80"/>
          <w:sz w:val="24"/>
          <w:szCs w:val="24"/>
          <w:lang w:val="ro-RO"/>
        </w:rPr>
        <w:t>. MODELE DE FORMULARE NECESARE LA DECONTAREA CHELTUIELILOR</w:t>
      </w: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 Antet beneficiar –</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TABEL</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cu participanţii care au beneficiat de contravaloarea transportului:</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Proiectul ……………………………….</w:t>
      </w: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Perioada ………………………….</w:t>
      </w: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Ruta ....................................</w:t>
      </w: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4360"/>
        <w:gridCol w:w="4140"/>
      </w:tblGrid>
      <w:tr w:rsidR="00FD662F" w:rsidRPr="00FD662F" w:rsidTr="0009485D">
        <w:trPr>
          <w:trHeight w:val="1052"/>
        </w:trPr>
        <w:tc>
          <w:tcPr>
            <w:tcW w:w="754" w:type="dxa"/>
            <w:tcBorders>
              <w:top w:val="single" w:sz="4" w:space="0" w:color="auto"/>
              <w:left w:val="single" w:sz="4" w:space="0" w:color="auto"/>
              <w:bottom w:val="single" w:sz="4" w:space="0" w:color="auto"/>
              <w:right w:val="single" w:sz="4" w:space="0" w:color="auto"/>
            </w:tcBorders>
            <w:vAlign w:val="center"/>
          </w:tcPr>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Nr.</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crt.</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p>
        </w:tc>
        <w:tc>
          <w:tcPr>
            <w:tcW w:w="4360" w:type="dxa"/>
            <w:tcBorders>
              <w:top w:val="single" w:sz="4" w:space="0" w:color="auto"/>
              <w:left w:val="single" w:sz="4" w:space="0" w:color="auto"/>
              <w:bottom w:val="single" w:sz="4" w:space="0" w:color="auto"/>
              <w:right w:val="single" w:sz="4" w:space="0" w:color="auto"/>
            </w:tcBorders>
            <w:vAlign w:val="center"/>
          </w:tcPr>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Nume/ prenume</w:t>
            </w:r>
          </w:p>
        </w:tc>
        <w:tc>
          <w:tcPr>
            <w:tcW w:w="4140" w:type="dxa"/>
            <w:tcBorders>
              <w:top w:val="single" w:sz="4" w:space="0" w:color="auto"/>
              <w:left w:val="single" w:sz="4" w:space="0" w:color="auto"/>
              <w:bottom w:val="single" w:sz="4" w:space="0" w:color="auto"/>
              <w:right w:val="single" w:sz="4" w:space="0" w:color="auto"/>
            </w:tcBorders>
            <w:vAlign w:val="center"/>
          </w:tcPr>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Semnătura</w:t>
            </w:r>
          </w:p>
        </w:tc>
      </w:tr>
      <w:tr w:rsidR="00FD662F" w:rsidRPr="00FD662F" w:rsidTr="0009485D">
        <w:tc>
          <w:tcPr>
            <w:tcW w:w="75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c>
          <w:tcPr>
            <w:tcW w:w="4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c>
          <w:tcPr>
            <w:tcW w:w="41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r>
      <w:tr w:rsidR="00FD662F" w:rsidRPr="00FD662F" w:rsidTr="0009485D">
        <w:tc>
          <w:tcPr>
            <w:tcW w:w="75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c>
          <w:tcPr>
            <w:tcW w:w="4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c>
          <w:tcPr>
            <w:tcW w:w="41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r>
    </w:tbl>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 xml:space="preserve">Semnătura responsabilului de proiect </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w:t>
      </w:r>
    </w:p>
    <w:p w:rsidR="00FD662F" w:rsidRPr="00FD662F" w:rsidRDefault="00FD662F" w:rsidP="00FD662F">
      <w:pPr>
        <w:suppressAutoHyphens/>
        <w:spacing w:after="0" w:line="240" w:lineRule="auto"/>
        <w:rPr>
          <w:rFonts w:ascii="Arial" w:eastAsia="Times New Roman" w:hAnsi="Arial" w:cs="Arial"/>
          <w:color w:val="000000"/>
          <w:sz w:val="24"/>
          <w:szCs w:val="24"/>
          <w:lang w:val="ro-RO" w:eastAsia="zh-CN"/>
        </w:rPr>
      </w:pPr>
    </w:p>
    <w:p w:rsidR="00FD662F" w:rsidRPr="00FD662F" w:rsidRDefault="00FD662F" w:rsidP="00FD662F">
      <w:pPr>
        <w:suppressAutoHyphens/>
        <w:spacing w:after="0" w:line="240" w:lineRule="auto"/>
        <w:rPr>
          <w:rFonts w:ascii="Arial" w:eastAsia="Times New Roman" w:hAnsi="Arial" w:cs="Arial"/>
          <w:b/>
          <w:color w:val="000000"/>
          <w:sz w:val="24"/>
          <w:szCs w:val="24"/>
          <w:lang w:val="ro-RO" w:eastAsia="zh-CN"/>
        </w:rPr>
      </w:pPr>
      <w:r w:rsidRPr="00FD662F">
        <w:rPr>
          <w:rFonts w:ascii="Arial" w:eastAsia="Times New Roman" w:hAnsi="Arial" w:cs="Arial"/>
          <w:b/>
          <w:color w:val="000000"/>
          <w:sz w:val="24"/>
          <w:szCs w:val="24"/>
          <w:lang w:val="ro-RO" w:eastAsia="zh-CN"/>
        </w:rPr>
        <w:t>- Antet beneficiar -</w:t>
      </w:r>
    </w:p>
    <w:p w:rsidR="00FD662F" w:rsidRPr="00FD662F" w:rsidRDefault="00FD662F" w:rsidP="00FD662F">
      <w:pPr>
        <w:suppressAutoHyphens/>
        <w:spacing w:after="0" w:line="240" w:lineRule="auto"/>
        <w:jc w:val="center"/>
        <w:rPr>
          <w:rFonts w:ascii="Arial" w:eastAsia="Times New Roman" w:hAnsi="Arial" w:cs="Arial"/>
          <w:b/>
          <w:color w:val="000000"/>
          <w:sz w:val="24"/>
          <w:szCs w:val="24"/>
          <w:vertAlign w:val="superscript"/>
          <w:lang w:val="ro-RO" w:eastAsia="zh-CN"/>
        </w:rPr>
      </w:pPr>
      <w:r w:rsidRPr="00FD662F">
        <w:rPr>
          <w:rFonts w:ascii="Arial" w:eastAsia="Times New Roman" w:hAnsi="Arial" w:cs="Arial"/>
          <w:b/>
          <w:color w:val="000000"/>
          <w:sz w:val="24"/>
          <w:szCs w:val="24"/>
          <w:lang w:val="ro-RO" w:eastAsia="zh-CN"/>
        </w:rPr>
        <w:t>PONTAJ  DE  MASA</w:t>
      </w:r>
      <w:r w:rsidRPr="00FD662F">
        <w:rPr>
          <w:rFonts w:ascii="Arial" w:eastAsia="Times New Roman" w:hAnsi="Arial" w:cs="Arial"/>
          <w:b/>
          <w:color w:val="000000"/>
          <w:sz w:val="24"/>
          <w:szCs w:val="24"/>
          <w:vertAlign w:val="superscript"/>
          <w:lang w:val="ro-RO" w:eastAsia="zh-CN"/>
        </w:rPr>
        <w:t>1</w:t>
      </w:r>
    </w:p>
    <w:p w:rsidR="00FD662F" w:rsidRPr="00FD662F" w:rsidRDefault="00FD662F" w:rsidP="00FD662F">
      <w:pPr>
        <w:suppressAutoHyphens/>
        <w:spacing w:after="0" w:line="240" w:lineRule="auto"/>
        <w:rPr>
          <w:rFonts w:ascii="Arial" w:eastAsia="Times New Roman" w:hAnsi="Arial" w:cs="Arial"/>
          <w:b/>
          <w:color w:val="000000"/>
          <w:sz w:val="24"/>
          <w:szCs w:val="24"/>
          <w:lang w:val="ro-RO" w:eastAsia="ro-RO"/>
        </w:rPr>
      </w:pPr>
      <w:r w:rsidRPr="00FD662F">
        <w:rPr>
          <w:rFonts w:ascii="Arial" w:eastAsia="Times New Roman" w:hAnsi="Arial" w:cs="Arial"/>
          <w:b/>
          <w:color w:val="000000"/>
          <w:sz w:val="24"/>
          <w:szCs w:val="24"/>
          <w:lang w:val="ro-RO" w:eastAsia="ro-RO"/>
        </w:rPr>
        <w:t>Proiectul .........................</w:t>
      </w:r>
    </w:p>
    <w:p w:rsidR="00FD662F" w:rsidRPr="00FD662F" w:rsidRDefault="00FD662F" w:rsidP="00FD662F">
      <w:pPr>
        <w:suppressAutoHyphens/>
        <w:spacing w:after="0" w:line="240" w:lineRule="auto"/>
        <w:rPr>
          <w:rFonts w:ascii="Arial" w:eastAsia="Times New Roman" w:hAnsi="Arial" w:cs="Arial"/>
          <w:b/>
          <w:color w:val="000000"/>
          <w:sz w:val="24"/>
          <w:szCs w:val="24"/>
          <w:lang w:val="ro-RO" w:eastAsia="ro-RO"/>
        </w:rPr>
      </w:pPr>
      <w:r w:rsidRPr="00FD662F">
        <w:rPr>
          <w:rFonts w:ascii="Arial" w:eastAsia="Times New Roman" w:hAnsi="Arial" w:cs="Arial"/>
          <w:b/>
          <w:color w:val="000000"/>
          <w:sz w:val="24"/>
          <w:szCs w:val="24"/>
          <w:lang w:val="ro-RO" w:eastAsia="ro-RO"/>
        </w:rPr>
        <w:t>Perioada .................</w:t>
      </w:r>
    </w:p>
    <w:p w:rsidR="00FD662F" w:rsidRPr="00FD662F" w:rsidRDefault="00FD662F" w:rsidP="00FD662F">
      <w:pPr>
        <w:suppressAutoHyphens/>
        <w:spacing w:after="0" w:line="240" w:lineRule="auto"/>
        <w:rPr>
          <w:rFonts w:ascii="Arial" w:eastAsia="Times New Roman" w:hAnsi="Arial" w:cs="Arial"/>
          <w:b/>
          <w:color w:val="000000"/>
          <w:sz w:val="24"/>
          <w:szCs w:val="24"/>
          <w:lang w:val="ro-RO" w:eastAsia="ro-RO"/>
        </w:rPr>
      </w:pPr>
      <w:r w:rsidRPr="00FD662F">
        <w:rPr>
          <w:rFonts w:ascii="Arial" w:eastAsia="Times New Roman" w:hAnsi="Arial" w:cs="Arial"/>
          <w:b/>
          <w:color w:val="000000"/>
          <w:sz w:val="24"/>
          <w:szCs w:val="24"/>
          <w:lang w:val="ro-RO" w:eastAsia="ro-RO"/>
        </w:rPr>
        <w:t>Locul de desfăşurare .................</w:t>
      </w:r>
    </w:p>
    <w:p w:rsidR="00FD662F" w:rsidRPr="00FD662F" w:rsidRDefault="00FD662F" w:rsidP="00FD662F">
      <w:pPr>
        <w:suppressAutoHyphens/>
        <w:spacing w:after="0" w:line="240" w:lineRule="auto"/>
        <w:rPr>
          <w:rFonts w:ascii="Arial" w:eastAsia="Times New Roman" w:hAnsi="Arial" w:cs="Arial"/>
          <w:b/>
          <w:color w:val="000000"/>
          <w:sz w:val="24"/>
          <w:szCs w:val="24"/>
          <w:vertAlign w:val="superscript"/>
          <w:lang w:val="ro-RO" w:eastAsia="ro-RO"/>
        </w:rPr>
      </w:pPr>
      <w:r w:rsidRPr="00FD662F">
        <w:rPr>
          <w:rFonts w:ascii="Arial" w:eastAsia="Times New Roman" w:hAnsi="Arial" w:cs="Arial"/>
          <w:b/>
          <w:color w:val="000000"/>
          <w:sz w:val="24"/>
          <w:szCs w:val="24"/>
          <w:lang w:val="ro-RO" w:eastAsia="ro-RO"/>
        </w:rPr>
        <w:t>Unitatea prestatoare de servicii ................................</w:t>
      </w:r>
      <w:r w:rsidRPr="00FD662F">
        <w:rPr>
          <w:rFonts w:ascii="Arial" w:eastAsia="Times New Roman" w:hAnsi="Arial" w:cs="Arial"/>
          <w:b/>
          <w:color w:val="000000"/>
          <w:sz w:val="24"/>
          <w:szCs w:val="24"/>
          <w:vertAlign w:val="superscript"/>
          <w:lang w:val="ro-RO" w:eastAsia="ro-RO"/>
        </w:rPr>
        <w:t>2</w:t>
      </w:r>
    </w:p>
    <w:p w:rsidR="00FD662F" w:rsidRPr="00FD662F" w:rsidRDefault="00FD662F" w:rsidP="00FD662F">
      <w:pPr>
        <w:suppressAutoHyphens/>
        <w:spacing w:after="0" w:line="240" w:lineRule="auto"/>
        <w:rPr>
          <w:rFonts w:ascii="Arial" w:eastAsia="Times New Roman" w:hAnsi="Arial" w:cs="Arial"/>
          <w:b/>
          <w:sz w:val="24"/>
          <w:szCs w:val="24"/>
          <w:vertAlign w:val="superscript"/>
          <w:lang w:val="ro-RO" w:eastAsia="ro-RO"/>
        </w:rPr>
      </w:pPr>
    </w:p>
    <w:tbl>
      <w:tblPr>
        <w:tblpPr w:leftFromText="180" w:rightFromText="180" w:vertAnchor="text" w:horzAnchor="page" w:tblpX="1108" w:tblpY="137"/>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134"/>
        <w:gridCol w:w="360"/>
        <w:gridCol w:w="360"/>
        <w:gridCol w:w="360"/>
        <w:gridCol w:w="360"/>
        <w:gridCol w:w="360"/>
        <w:gridCol w:w="360"/>
        <w:gridCol w:w="540"/>
        <w:gridCol w:w="360"/>
        <w:gridCol w:w="360"/>
        <w:gridCol w:w="360"/>
        <w:gridCol w:w="360"/>
        <w:gridCol w:w="360"/>
        <w:gridCol w:w="540"/>
        <w:gridCol w:w="360"/>
        <w:gridCol w:w="484"/>
        <w:gridCol w:w="2383"/>
      </w:tblGrid>
      <w:tr w:rsidR="00FD662F" w:rsidRPr="00FD662F" w:rsidTr="0009485D">
        <w:trPr>
          <w:cantSplit/>
        </w:trPr>
        <w:tc>
          <w:tcPr>
            <w:tcW w:w="674" w:type="dxa"/>
            <w:vMerge w:val="restart"/>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Nr.</w:t>
            </w:r>
          </w:p>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Crt.</w:t>
            </w:r>
          </w:p>
        </w:tc>
        <w:tc>
          <w:tcPr>
            <w:tcW w:w="1134" w:type="dxa"/>
            <w:vMerge w:val="restart"/>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Nume Prenume</w:t>
            </w:r>
          </w:p>
        </w:tc>
        <w:tc>
          <w:tcPr>
            <w:tcW w:w="1080" w:type="dxa"/>
            <w:gridSpan w:val="3"/>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ZIUA ...</w:t>
            </w:r>
          </w:p>
        </w:tc>
        <w:tc>
          <w:tcPr>
            <w:tcW w:w="1080" w:type="dxa"/>
            <w:gridSpan w:val="3"/>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ZIUA ...</w:t>
            </w:r>
          </w:p>
        </w:tc>
        <w:tc>
          <w:tcPr>
            <w:tcW w:w="1260" w:type="dxa"/>
            <w:gridSpan w:val="3"/>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ZIUA ...</w:t>
            </w:r>
          </w:p>
        </w:tc>
        <w:tc>
          <w:tcPr>
            <w:tcW w:w="1080" w:type="dxa"/>
            <w:gridSpan w:val="3"/>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ZIUA ...</w:t>
            </w:r>
          </w:p>
        </w:tc>
        <w:tc>
          <w:tcPr>
            <w:tcW w:w="1384" w:type="dxa"/>
            <w:gridSpan w:val="3"/>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ZIUA ...</w:t>
            </w:r>
          </w:p>
        </w:tc>
        <w:tc>
          <w:tcPr>
            <w:tcW w:w="2383" w:type="dxa"/>
            <w:vMerge w:val="restart"/>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Semnătura</w:t>
            </w:r>
          </w:p>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participanților</w:t>
            </w:r>
          </w:p>
        </w:tc>
      </w:tr>
      <w:tr w:rsidR="00FD662F" w:rsidRPr="00FD662F" w:rsidTr="0009485D">
        <w:trPr>
          <w:cantSplit/>
          <w:trHeight w:val="62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FD662F" w:rsidRPr="00FD662F" w:rsidRDefault="00FD662F" w:rsidP="00FD662F">
            <w:pPr>
              <w:suppressAutoHyphens/>
              <w:spacing w:after="0" w:line="240" w:lineRule="auto"/>
              <w:rPr>
                <w:rFonts w:ascii="Arial" w:eastAsia="Times New Roman" w:hAnsi="Arial" w:cs="Arial"/>
                <w:sz w:val="24"/>
                <w:szCs w:val="24"/>
                <w:lang w:val="ro-R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D662F" w:rsidRPr="00FD662F" w:rsidRDefault="00FD662F" w:rsidP="00FD662F">
            <w:pPr>
              <w:suppressAutoHyphens/>
              <w:spacing w:after="0" w:line="240" w:lineRule="auto"/>
              <w:rPr>
                <w:rFonts w:ascii="Arial" w:eastAsia="Times New Roman" w:hAnsi="Arial" w:cs="Arial"/>
                <w:sz w:val="24"/>
                <w:szCs w:val="24"/>
                <w:lang w:val="ro-RO"/>
              </w:rPr>
            </w:pP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MD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C</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MD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C</w:t>
            </w:r>
          </w:p>
        </w:tc>
        <w:tc>
          <w:tcPr>
            <w:tcW w:w="54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MD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C</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MD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C</w:t>
            </w:r>
          </w:p>
        </w:tc>
        <w:tc>
          <w:tcPr>
            <w:tcW w:w="54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MD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D</w:t>
            </w:r>
          </w:p>
        </w:tc>
        <w:tc>
          <w:tcPr>
            <w:tcW w:w="484"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C</w:t>
            </w: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FD662F" w:rsidRPr="00FD662F" w:rsidRDefault="00FD662F" w:rsidP="00FD662F">
            <w:pPr>
              <w:suppressAutoHyphens/>
              <w:spacing w:after="0" w:line="240" w:lineRule="auto"/>
              <w:rPr>
                <w:rFonts w:ascii="Arial" w:eastAsia="Times New Roman" w:hAnsi="Arial" w:cs="Arial"/>
                <w:sz w:val="24"/>
                <w:szCs w:val="24"/>
                <w:lang w:val="ro-RO"/>
              </w:rPr>
            </w:pPr>
          </w:p>
        </w:tc>
      </w:tr>
      <w:tr w:rsidR="00FD662F" w:rsidRPr="00FD662F" w:rsidTr="0009485D">
        <w:trPr>
          <w:trHeight w:val="317"/>
        </w:trPr>
        <w:tc>
          <w:tcPr>
            <w:tcW w:w="67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13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48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2383"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r>
      <w:tr w:rsidR="00FD662F" w:rsidRPr="00FD662F" w:rsidTr="0009485D">
        <w:trPr>
          <w:trHeight w:val="377"/>
        </w:trPr>
        <w:tc>
          <w:tcPr>
            <w:tcW w:w="67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13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48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2383"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r>
      <w:tr w:rsidR="00FD662F" w:rsidRPr="00FD662F" w:rsidTr="0009485D">
        <w:tc>
          <w:tcPr>
            <w:tcW w:w="67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13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48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2383"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r>
      <w:tr w:rsidR="00FD662F" w:rsidRPr="00FD662F" w:rsidTr="0009485D">
        <w:tc>
          <w:tcPr>
            <w:tcW w:w="67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13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48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2383"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r>
      <w:tr w:rsidR="00FD662F" w:rsidRPr="00FD662F" w:rsidTr="0009485D">
        <w:tc>
          <w:tcPr>
            <w:tcW w:w="67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13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48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2383"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r>
    </w:tbl>
    <w:p w:rsidR="00FD662F" w:rsidRPr="00FD662F" w:rsidRDefault="00FD662F" w:rsidP="00FD662F">
      <w:pPr>
        <w:suppressAutoHyphens/>
        <w:spacing w:after="0" w:line="240" w:lineRule="auto"/>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MD- mic dejun (20%); D- dejun (40%); C- Cina (40%)</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Semnătura responsabilului de proiect al beneficiarului……………..</w:t>
      </w:r>
    </w:p>
    <w:p w:rsidR="00FD662F" w:rsidRPr="00FD662F" w:rsidRDefault="00FD662F" w:rsidP="00FD662F">
      <w:pPr>
        <w:suppressAutoHyphens/>
        <w:spacing w:after="0" w:line="240" w:lineRule="auto"/>
        <w:jc w:val="both"/>
        <w:rPr>
          <w:rFonts w:ascii="Arial" w:eastAsia="Times New Roman" w:hAnsi="Arial" w:cs="Arial"/>
          <w:b/>
          <w:bCs/>
          <w:sz w:val="24"/>
          <w:szCs w:val="24"/>
          <w:lang w:val="ro-RO"/>
        </w:rPr>
      </w:pPr>
      <w:r w:rsidRPr="00FD662F">
        <w:rPr>
          <w:rFonts w:ascii="Arial" w:eastAsia="Times New Roman" w:hAnsi="Arial" w:cs="Arial"/>
          <w:sz w:val="24"/>
          <w:szCs w:val="24"/>
          <w:lang w:val="ro-RO"/>
        </w:rPr>
        <w:lastRenderedPageBreak/>
        <w:tab/>
      </w:r>
      <w:r w:rsidRPr="00FD662F">
        <w:rPr>
          <w:rFonts w:ascii="Arial" w:eastAsia="Times New Roman" w:hAnsi="Arial" w:cs="Arial"/>
          <w:sz w:val="24"/>
          <w:szCs w:val="24"/>
          <w:lang w:val="ro-RO"/>
        </w:rPr>
        <w:tab/>
      </w:r>
      <w:r w:rsidRPr="00FD662F">
        <w:rPr>
          <w:rFonts w:ascii="Arial" w:eastAsia="Times New Roman" w:hAnsi="Arial" w:cs="Arial"/>
          <w:b/>
          <w:bCs/>
          <w:sz w:val="24"/>
          <w:szCs w:val="24"/>
          <w:lang w:val="ro-RO"/>
        </w:rPr>
        <w:t>Avizul unității prestatoare .............................................</w:t>
      </w:r>
    </w:p>
    <w:p w:rsidR="00FD662F" w:rsidRPr="00FD662F" w:rsidRDefault="00FD662F" w:rsidP="00FD662F">
      <w:pPr>
        <w:suppressAutoHyphens/>
        <w:spacing w:after="0" w:line="240" w:lineRule="auto"/>
        <w:jc w:val="both"/>
        <w:rPr>
          <w:rFonts w:ascii="Arial" w:eastAsia="Times New Roman" w:hAnsi="Arial" w:cs="Arial"/>
          <w:sz w:val="24"/>
          <w:szCs w:val="24"/>
          <w:lang w:val="ro-RO"/>
        </w:rPr>
      </w:pPr>
      <w:r w:rsidRPr="00FD662F">
        <w:rPr>
          <w:rFonts w:ascii="Arial" w:eastAsia="Times New Roman" w:hAnsi="Arial" w:cs="Arial"/>
          <w:sz w:val="24"/>
          <w:szCs w:val="24"/>
          <w:lang w:val="ro-RO"/>
        </w:rPr>
        <w:tab/>
      </w:r>
      <w:r w:rsidRPr="00FD662F">
        <w:rPr>
          <w:rFonts w:ascii="Arial" w:eastAsia="Times New Roman" w:hAnsi="Arial" w:cs="Arial"/>
          <w:sz w:val="24"/>
          <w:szCs w:val="24"/>
          <w:lang w:val="ro-RO"/>
        </w:rPr>
        <w:tab/>
      </w:r>
    </w:p>
    <w:p w:rsidR="00FD662F" w:rsidRPr="00FD662F" w:rsidRDefault="00FD662F" w:rsidP="00FD662F">
      <w:pPr>
        <w:suppressAutoHyphens/>
        <w:spacing w:after="0" w:line="240" w:lineRule="auto"/>
        <w:jc w:val="both"/>
        <w:rPr>
          <w:rFonts w:ascii="Arial" w:eastAsia="Calibri" w:hAnsi="Arial" w:cs="Arial"/>
          <w:i/>
          <w:kern w:val="1"/>
          <w:lang w:val="ro-RO" w:eastAsia="ar-SA"/>
        </w:rPr>
      </w:pPr>
      <w:r w:rsidRPr="00FD662F">
        <w:rPr>
          <w:rFonts w:ascii="Arial" w:eastAsia="Calibri" w:hAnsi="Arial" w:cs="Arial"/>
          <w:kern w:val="1"/>
          <w:vertAlign w:val="superscript"/>
          <w:lang w:val="ro-RO" w:eastAsia="ar-SA"/>
        </w:rPr>
        <w:footnoteRef/>
      </w:r>
      <w:r w:rsidRPr="00FD662F">
        <w:rPr>
          <w:rFonts w:ascii="Arial" w:eastAsia="Calibri" w:hAnsi="Arial" w:cs="Arial"/>
          <w:kern w:val="1"/>
          <w:lang w:val="ro-RO" w:eastAsia="ar-SA"/>
        </w:rPr>
        <w:t xml:space="preserve"> </w:t>
      </w:r>
      <w:r w:rsidRPr="00FD662F">
        <w:rPr>
          <w:rFonts w:ascii="Arial" w:eastAsia="Calibri" w:hAnsi="Arial" w:cs="Arial"/>
          <w:i/>
          <w:kern w:val="1"/>
          <w:lang w:val="ro-RO" w:eastAsia="ar-SA"/>
        </w:rPr>
        <w:t>Prezentul ţine loc de proces verbal de recepţie a serviciului prestat. Semnarea lui de către responsabilul de proiect certifică faptul că serviciul a fost prestat în condiţiile solicitate.</w:t>
      </w:r>
    </w:p>
    <w:p w:rsidR="00FD662F" w:rsidRPr="00FD662F" w:rsidRDefault="00FD662F" w:rsidP="00FD662F">
      <w:pPr>
        <w:suppressAutoHyphens/>
        <w:spacing w:after="0" w:line="240" w:lineRule="auto"/>
        <w:jc w:val="both"/>
        <w:rPr>
          <w:rFonts w:ascii="Arial" w:eastAsia="Calibri" w:hAnsi="Arial" w:cs="Arial"/>
          <w:i/>
          <w:kern w:val="1"/>
          <w:lang w:val="ro-RO" w:eastAsia="ar-SA"/>
        </w:rPr>
      </w:pPr>
      <w:r w:rsidRPr="00FD662F">
        <w:rPr>
          <w:rFonts w:ascii="Arial" w:eastAsia="Calibri" w:hAnsi="Arial" w:cs="Arial"/>
          <w:i/>
          <w:kern w:val="1"/>
          <w:vertAlign w:val="superscript"/>
          <w:lang w:val="ro-RO" w:eastAsia="ar-SA"/>
        </w:rPr>
        <w:t>2</w:t>
      </w:r>
      <w:r w:rsidRPr="00FD662F">
        <w:rPr>
          <w:rFonts w:ascii="Arial" w:eastAsia="Calibri" w:hAnsi="Arial" w:cs="Arial"/>
          <w:i/>
          <w:kern w:val="1"/>
          <w:lang w:val="ro-RO" w:eastAsia="ar-SA"/>
        </w:rPr>
        <w:t xml:space="preserve"> În situaţia mesei servite. În cazul achiziţionării de alimente nu se va trece unitatea prestatoare de servicii iar pontajul va fi semnat doar de responsabilul de proiect.</w:t>
      </w: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p w:rsidR="00FD662F" w:rsidRPr="00FD662F" w:rsidRDefault="00FD662F"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p>
    <w:p w:rsidR="00FD662F" w:rsidRPr="00FD662F" w:rsidRDefault="00FD662F"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p>
    <w:p w:rsidR="00FD662F" w:rsidRPr="00FD662F" w:rsidRDefault="00FD662F"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p>
    <w:p w:rsidR="00FD662F" w:rsidRPr="00FD662F" w:rsidRDefault="00FD662F"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p>
    <w:p w:rsidR="00FD662F" w:rsidRPr="00FD662F" w:rsidRDefault="00FD662F"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p>
    <w:p w:rsidR="00FD662F" w:rsidRPr="00FD662F" w:rsidRDefault="00FD662F"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p>
    <w:p w:rsidR="00FD662F" w:rsidRPr="00FD662F" w:rsidRDefault="00FD662F"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p>
    <w:p w:rsidR="00FD662F" w:rsidRPr="00FD662F" w:rsidRDefault="00FD662F"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p>
    <w:p w:rsidR="00FD662F" w:rsidRPr="00FD662F" w:rsidRDefault="00FD662F"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p>
    <w:p w:rsidR="00FD662F" w:rsidRPr="00FD662F" w:rsidRDefault="00FD662F"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p>
    <w:p w:rsidR="00FD662F" w:rsidRPr="00FD662F" w:rsidRDefault="00FD662F"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p>
    <w:p w:rsidR="00FD662F" w:rsidRPr="00FD662F" w:rsidRDefault="00FD662F"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p>
    <w:p w:rsidR="00FD662F" w:rsidRPr="00FD662F" w:rsidRDefault="00FD662F"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p>
    <w:p w:rsidR="00FD662F" w:rsidRPr="00FD662F" w:rsidRDefault="00FD662F"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p>
    <w:p w:rsidR="00FD662F" w:rsidRPr="00FD662F" w:rsidRDefault="00FD662F"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p>
    <w:p w:rsidR="00FD662F" w:rsidRPr="00FD662F" w:rsidRDefault="00FD662F"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p>
    <w:p w:rsidR="00FD662F" w:rsidRPr="00FD662F" w:rsidRDefault="00FD662F"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p>
    <w:p w:rsidR="00FD662F" w:rsidRDefault="00FD662F"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p>
    <w:p w:rsidR="006250FA" w:rsidRDefault="006250FA"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p>
    <w:p w:rsidR="006250FA" w:rsidRDefault="006250FA"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p>
    <w:p w:rsidR="006250FA" w:rsidRDefault="006250FA"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p>
    <w:p w:rsidR="006250FA" w:rsidRDefault="006250FA"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p>
    <w:p w:rsidR="006250FA" w:rsidRDefault="006250FA"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p>
    <w:p w:rsidR="006250FA" w:rsidRDefault="006250FA"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p>
    <w:p w:rsidR="006250FA" w:rsidRDefault="006250FA"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p>
    <w:p w:rsidR="006250FA" w:rsidRDefault="006250FA"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p>
    <w:p w:rsidR="006250FA" w:rsidRPr="00FD662F" w:rsidRDefault="006250FA"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p>
    <w:p w:rsidR="00FD662F" w:rsidRPr="00FD662F" w:rsidRDefault="00FD662F"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p>
    <w:p w:rsidR="00FD662F" w:rsidRPr="00FD662F" w:rsidRDefault="00FD662F"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bookmarkStart w:id="26" w:name="_Toc190723283"/>
      <w:r w:rsidRPr="00FD662F">
        <w:rPr>
          <w:rFonts w:ascii="Arial" w:eastAsia="Times New Roman" w:hAnsi="Arial" w:cs="Arial"/>
          <w:b/>
          <w:color w:val="1F3864" w:themeColor="accent5" w:themeShade="80"/>
          <w:sz w:val="36"/>
          <w:szCs w:val="36"/>
          <w:lang w:val="ro-RO" w:eastAsia="zh-CN"/>
        </w:rPr>
        <w:lastRenderedPageBreak/>
        <w:t>DOMENIUL SOCIAL</w:t>
      </w:r>
      <w:bookmarkEnd w:id="26"/>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p>
    <w:p w:rsidR="00FD662F" w:rsidRPr="00FD662F" w:rsidRDefault="00FD662F" w:rsidP="00FD662F">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Arial" w:eastAsia="Calibri" w:hAnsi="Arial" w:cs="Arial"/>
          <w:color w:val="1F3864" w:themeColor="accent5" w:themeShade="80"/>
          <w:kern w:val="1"/>
          <w:sz w:val="24"/>
          <w:szCs w:val="24"/>
          <w:lang w:val="ro-RO" w:eastAsia="ar-SA"/>
        </w:rPr>
      </w:pPr>
      <w:r w:rsidRPr="00FD662F">
        <w:rPr>
          <w:rFonts w:ascii="Arial" w:eastAsia="Calibri" w:hAnsi="Arial" w:cs="Arial"/>
          <w:b/>
          <w:bCs/>
          <w:color w:val="1F3864" w:themeColor="accent5" w:themeShade="80"/>
          <w:kern w:val="1"/>
          <w:sz w:val="24"/>
          <w:szCs w:val="24"/>
          <w:lang w:val="ro-RO" w:eastAsia="ro-RO" w:bidi="ro-RO"/>
        </w:rPr>
        <w:t>1.TEMEIUL LEGAL</w:t>
      </w:r>
    </w:p>
    <w:p w:rsidR="00FD662F" w:rsidRPr="00FD662F" w:rsidRDefault="00FD662F" w:rsidP="00FD662F">
      <w:pPr>
        <w:tabs>
          <w:tab w:val="left" w:pos="993"/>
        </w:tabs>
        <w:spacing w:after="0" w:line="240" w:lineRule="auto"/>
        <w:jc w:val="both"/>
        <w:rPr>
          <w:rFonts w:ascii="Arial" w:eastAsia="Times New Roman" w:hAnsi="Arial" w:cs="Arial"/>
          <w:b/>
          <w:color w:val="000000"/>
          <w:sz w:val="24"/>
          <w:szCs w:val="24"/>
          <w:lang w:val="ro-RO" w:eastAsia="zh-CN"/>
        </w:rPr>
      </w:pPr>
      <w:r w:rsidRPr="00FD662F">
        <w:rPr>
          <w:rFonts w:ascii="Arial" w:eastAsia="Times New Roman" w:hAnsi="Arial" w:cs="Arial"/>
          <w:color w:val="000000"/>
          <w:sz w:val="24"/>
          <w:szCs w:val="24"/>
          <w:lang w:val="ro-RO" w:eastAsia="zh-CN"/>
        </w:rPr>
        <w:t>Legislație aplicabilă -</w:t>
      </w:r>
      <w:r w:rsidRPr="00FD662F">
        <w:rPr>
          <w:rFonts w:ascii="Arial" w:eastAsia="Times New Roman" w:hAnsi="Arial" w:cs="Arial"/>
          <w:b/>
          <w:color w:val="000000"/>
          <w:sz w:val="24"/>
          <w:szCs w:val="24"/>
          <w:lang w:val="ro-RO" w:eastAsia="zh-CN"/>
        </w:rPr>
        <w:t xml:space="preserve"> </w:t>
      </w:r>
      <w:r w:rsidRPr="00FD662F">
        <w:rPr>
          <w:rFonts w:ascii="Arial" w:eastAsia="Times New Roman" w:hAnsi="Arial" w:cs="Arial"/>
          <w:color w:val="000000"/>
          <w:sz w:val="24"/>
          <w:szCs w:val="24"/>
          <w:lang w:val="ro-RO" w:eastAsia="zh-CN"/>
        </w:rPr>
        <w:t>f</w:t>
      </w:r>
      <w:r w:rsidRPr="00FD662F">
        <w:rPr>
          <w:rFonts w:ascii="Arial" w:eastAsia="Times New Roman" w:hAnsi="Arial" w:cs="Arial"/>
          <w:sz w:val="24"/>
          <w:szCs w:val="24"/>
          <w:lang w:val="ro-RO" w:eastAsia="zh-CN"/>
        </w:rPr>
        <w:t>inanțarea proiectelor selectate se acordă în conformitate cu:</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Legea nr.350/2005,</w:t>
      </w:r>
      <w:r w:rsidRPr="00FD662F">
        <w:rPr>
          <w:rFonts w:ascii="Arial" w:eastAsia="Times New Roman" w:hAnsi="Arial" w:cs="Arial"/>
          <w:sz w:val="24"/>
          <w:szCs w:val="24"/>
          <w:lang w:val="ro-RO" w:eastAsia="zh-CN"/>
        </w:rPr>
        <w:t xml:space="preserve"> privind regimul finanțărilor nerambursabile pentru activități  nonprofit de interes general, cu modificările și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color w:val="000000"/>
          <w:sz w:val="24"/>
          <w:szCs w:val="24"/>
          <w:lang w:val="ro-RO" w:eastAsia="zh-CN"/>
        </w:rPr>
      </w:pPr>
      <w:r w:rsidRPr="00FD662F">
        <w:rPr>
          <w:rFonts w:ascii="Arial" w:eastAsia="Times New Roman" w:hAnsi="Arial" w:cs="Arial"/>
          <w:b/>
          <w:bCs/>
          <w:color w:val="000000"/>
          <w:sz w:val="24"/>
          <w:szCs w:val="24"/>
          <w:lang w:val="ro-RO" w:eastAsia="zh-CN"/>
        </w:rPr>
        <w:t>Ordonanța Guvernului nr.26/2000,</w:t>
      </w:r>
      <w:r w:rsidRPr="00FD662F">
        <w:rPr>
          <w:rFonts w:ascii="Arial" w:eastAsia="Times New Roman" w:hAnsi="Arial" w:cs="Arial"/>
          <w:color w:val="000000"/>
          <w:sz w:val="24"/>
          <w:szCs w:val="24"/>
          <w:lang w:val="ro-RO" w:eastAsia="zh-CN"/>
        </w:rPr>
        <w:t xml:space="preserve"> cu privire la asociaţii şi fundaţii,</w:t>
      </w:r>
      <w:r w:rsidRPr="00FD662F">
        <w:rPr>
          <w:rFonts w:ascii="Arial" w:eastAsia="Times New Roman" w:hAnsi="Arial" w:cs="Arial"/>
          <w:sz w:val="24"/>
          <w:szCs w:val="24"/>
          <w:lang w:val="ro-RO" w:eastAsia="zh-CN"/>
        </w:rPr>
        <w:t xml:space="preserve"> cu modificările și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Legea nr.273/2006,</w:t>
      </w:r>
      <w:r w:rsidRPr="00FD662F">
        <w:rPr>
          <w:rFonts w:ascii="Arial" w:eastAsia="Times New Roman" w:hAnsi="Arial" w:cs="Arial"/>
          <w:sz w:val="24"/>
          <w:szCs w:val="24"/>
          <w:lang w:val="ro-RO" w:eastAsia="zh-CN"/>
        </w:rPr>
        <w:t xml:space="preserve"> privind finanţele publice locale, cu modificările şi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 xml:space="preserve">Ordonanța de Urgență a Guvernului nr.57/2019, </w:t>
      </w:r>
      <w:r w:rsidRPr="00FD662F">
        <w:rPr>
          <w:rFonts w:ascii="Arial" w:eastAsia="Times New Roman" w:hAnsi="Arial" w:cs="Arial"/>
          <w:sz w:val="24"/>
          <w:szCs w:val="24"/>
          <w:lang w:val="ro-RO" w:eastAsia="zh-CN"/>
        </w:rPr>
        <w:t>privind Codul administrativ, cu modificările și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Legea nr.98/2016,</w:t>
      </w:r>
      <w:r w:rsidRPr="00FD662F">
        <w:rPr>
          <w:rFonts w:ascii="Arial" w:eastAsia="Times New Roman" w:hAnsi="Arial" w:cs="Arial"/>
          <w:sz w:val="24"/>
          <w:szCs w:val="24"/>
          <w:lang w:val="ro-RO" w:eastAsia="zh-CN"/>
        </w:rPr>
        <w:t xml:space="preserve"> privind achizițiile publice, cu modificările și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 xml:space="preserve">Hotărârea Guvernului nr.395/2016, </w:t>
      </w:r>
      <w:r w:rsidRPr="00FD662F">
        <w:rPr>
          <w:rFonts w:ascii="Arial" w:eastAsia="Times New Roman" w:hAnsi="Arial" w:cs="Arial"/>
          <w:sz w:val="24"/>
          <w:szCs w:val="24"/>
          <w:lang w:val="ro-RO" w:eastAsia="zh-CN"/>
        </w:rPr>
        <w:t>pentru aprobarea Normelor metodologice de aplicare a prevederilor referitoare la atribuirea contractului de achiziţie publică/acordului-cadru din Legea nr.98/2016 privind achiziţiile publice, cu modificările și completările ulterioare;</w:t>
      </w:r>
    </w:p>
    <w:p w:rsidR="00FD662F" w:rsidRPr="00FD662F" w:rsidRDefault="00FD662F" w:rsidP="00FD662F">
      <w:pPr>
        <w:numPr>
          <w:ilvl w:val="0"/>
          <w:numId w:val="18"/>
        </w:numPr>
        <w:suppressAutoHyphens/>
        <w:spacing w:after="0" w:line="240" w:lineRule="auto"/>
        <w:ind w:firstLine="540"/>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Hotărârea Guvernului nr.714/2018,</w:t>
      </w:r>
      <w:r w:rsidRPr="00FD662F">
        <w:rPr>
          <w:rFonts w:ascii="Arial" w:eastAsia="Times New Roman" w:hAnsi="Arial" w:cs="Arial"/>
          <w:sz w:val="24"/>
          <w:szCs w:val="24"/>
          <w:lang w:val="ro-RO" w:eastAsia="zh-CN"/>
        </w:rPr>
        <w:t xml:space="preserve"> privind drepturile și obligațiile personalului autorităților și instituțiilor publice pe perioada delegării și detașării în altă localitate, precum și în cazul deplasării în interesul serviciului cu modificările și completările ulterioare; </w:t>
      </w:r>
    </w:p>
    <w:p w:rsidR="00FD662F" w:rsidRPr="00FD662F" w:rsidRDefault="00FD662F" w:rsidP="00FD662F">
      <w:pPr>
        <w:numPr>
          <w:ilvl w:val="0"/>
          <w:numId w:val="18"/>
        </w:numPr>
        <w:suppressAutoHyphens/>
        <w:spacing w:after="0" w:line="240" w:lineRule="auto"/>
        <w:jc w:val="both"/>
        <w:rPr>
          <w:rFonts w:ascii="Arial" w:eastAsia="Times New Roman" w:hAnsi="Arial" w:cs="Arial"/>
          <w:color w:val="000000"/>
          <w:sz w:val="24"/>
          <w:szCs w:val="24"/>
          <w:lang w:val="ro-RO" w:eastAsia="zh-CN"/>
        </w:rPr>
      </w:pPr>
      <w:r w:rsidRPr="00FD662F">
        <w:rPr>
          <w:rFonts w:ascii="Arial" w:eastAsia="Times New Roman" w:hAnsi="Arial" w:cs="Arial"/>
          <w:b/>
          <w:bCs/>
          <w:color w:val="000000"/>
          <w:sz w:val="24"/>
          <w:szCs w:val="24"/>
          <w:lang w:val="ro-RO" w:eastAsia="zh-CN"/>
        </w:rPr>
        <w:t>Hotărârea Guvernului nr.518/1995,</w:t>
      </w:r>
      <w:r w:rsidRPr="00FD662F">
        <w:rPr>
          <w:rFonts w:ascii="Arial" w:eastAsia="Times New Roman" w:hAnsi="Arial" w:cs="Arial"/>
          <w:color w:val="000000"/>
          <w:sz w:val="24"/>
          <w:szCs w:val="24"/>
          <w:lang w:val="ro-RO" w:eastAsia="zh-CN"/>
        </w:rPr>
        <w:t xml:space="preserve"> privind unele drepturi şi obligaţii ale personalului român trimis în străinătate pentru îndeplinirea unor misiuni cu caracter temporar,</w:t>
      </w:r>
      <w:r w:rsidRPr="00FD662F">
        <w:rPr>
          <w:rFonts w:ascii="Arial" w:eastAsia="Times New Roman" w:hAnsi="Arial" w:cs="Arial"/>
          <w:sz w:val="24"/>
          <w:szCs w:val="24"/>
          <w:lang w:val="ro-RO" w:eastAsia="zh-CN"/>
        </w:rPr>
        <w:t xml:space="preserve"> cu modificările și completările ulterioare</w:t>
      </w:r>
      <w:r w:rsidRPr="00FD662F">
        <w:rPr>
          <w:rFonts w:ascii="Arial" w:eastAsia="Times New Roman" w:hAnsi="Arial" w:cs="Arial"/>
          <w:color w:val="000000"/>
          <w:sz w:val="24"/>
          <w:szCs w:val="24"/>
          <w:lang w:val="ro-RO" w:eastAsia="zh-CN"/>
        </w:rPr>
        <w:t>;</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 xml:space="preserve">Legea nr.292/2011, </w:t>
      </w:r>
      <w:r w:rsidRPr="00FD662F">
        <w:rPr>
          <w:rFonts w:ascii="Arial" w:eastAsia="Times New Roman" w:hAnsi="Arial" w:cs="Arial"/>
          <w:sz w:val="24"/>
          <w:szCs w:val="24"/>
          <w:lang w:val="ro-RO" w:eastAsia="zh-CN"/>
        </w:rPr>
        <w:t>a asistenței sociale, cu modificările și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rPr>
      </w:pPr>
      <w:r w:rsidRPr="00FD662F">
        <w:rPr>
          <w:rFonts w:ascii="Arial" w:eastAsia="Times New Roman" w:hAnsi="Arial" w:cs="Arial"/>
          <w:b/>
          <w:bCs/>
          <w:kern w:val="1"/>
          <w:sz w:val="24"/>
          <w:szCs w:val="24"/>
          <w:lang w:val="ro-RO" w:eastAsia="ar-SA"/>
        </w:rPr>
        <w:t>Hotărârea Guvernului nr.867/2015,</w:t>
      </w:r>
      <w:r w:rsidRPr="00FD662F">
        <w:rPr>
          <w:rFonts w:ascii="Arial" w:eastAsia="Times New Roman" w:hAnsi="Arial" w:cs="Arial"/>
          <w:kern w:val="1"/>
          <w:sz w:val="24"/>
          <w:szCs w:val="24"/>
          <w:lang w:val="ro-RO"/>
        </w:rPr>
        <w:t xml:space="preserve"> </w:t>
      </w:r>
      <w:r w:rsidRPr="00FD662F">
        <w:rPr>
          <w:rFonts w:ascii="Arial" w:eastAsia="Times New Roman" w:hAnsi="Arial" w:cs="Arial"/>
          <w:sz w:val="24"/>
          <w:szCs w:val="24"/>
          <w:lang w:val="ro-RO"/>
        </w:rPr>
        <w:t>pentru aprobarea Nomenclatorului serviciilor sociale, precum şi a regulamentelor-cadru de organizare şi funcţionare a serviciilor sociale;</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 xml:space="preserve">Legea nr. 197/2012, </w:t>
      </w:r>
      <w:r w:rsidRPr="00FD662F">
        <w:rPr>
          <w:rFonts w:ascii="Arial" w:eastAsia="Times New Roman" w:hAnsi="Arial" w:cs="Arial"/>
          <w:sz w:val="24"/>
          <w:szCs w:val="24"/>
          <w:lang w:val="ro-RO" w:eastAsia="zh-CN"/>
        </w:rPr>
        <w:t>privind asigurarea calităţii în domeniul serviciilor sociale, cu modificările și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 xml:space="preserve">Legea nr.17/2000, </w:t>
      </w:r>
      <w:r w:rsidRPr="00FD662F">
        <w:rPr>
          <w:rFonts w:ascii="Arial" w:eastAsia="Times New Roman" w:hAnsi="Arial" w:cs="Arial"/>
          <w:sz w:val="24"/>
          <w:szCs w:val="24"/>
          <w:lang w:val="ro-RO" w:eastAsia="zh-CN"/>
        </w:rPr>
        <w:t>privind asistenţa socială a persoanelor vârstnice, republicată, cu modificările și completările ulterioare;</w:t>
      </w:r>
    </w:p>
    <w:p w:rsidR="00FD662F" w:rsidRPr="00FD662F" w:rsidRDefault="00FD662F" w:rsidP="00FD662F">
      <w:pPr>
        <w:spacing w:after="0" w:line="240" w:lineRule="auto"/>
        <w:jc w:val="both"/>
        <w:rPr>
          <w:rFonts w:ascii="Arial" w:eastAsia="Times New Roman" w:hAnsi="Arial" w:cs="Arial"/>
          <w:sz w:val="24"/>
          <w:szCs w:val="24"/>
          <w:lang w:val="ro-RO" w:eastAsia="zh-CN"/>
        </w:rPr>
      </w:pPr>
    </w:p>
    <w:p w:rsidR="00FD662F" w:rsidRPr="00FD662F" w:rsidRDefault="00FD662F" w:rsidP="00FD662F">
      <w:pPr>
        <w:spacing w:after="0" w:line="240" w:lineRule="auto"/>
        <w:jc w:val="both"/>
        <w:rPr>
          <w:rFonts w:ascii="Arial" w:eastAsia="Times New Roman" w:hAnsi="Arial" w:cs="Arial"/>
          <w:sz w:val="24"/>
          <w:szCs w:val="24"/>
          <w:lang w:val="ro-RO" w:eastAsia="zh-CN"/>
        </w:rPr>
      </w:pPr>
    </w:p>
    <w:p w:rsidR="00FD662F" w:rsidRPr="00FD662F" w:rsidRDefault="00FD662F" w:rsidP="00FD662F">
      <w:pPr>
        <w:pBdr>
          <w:top w:val="single" w:sz="4" w:space="1" w:color="auto"/>
          <w:left w:val="single" w:sz="4" w:space="4" w:color="auto"/>
          <w:bottom w:val="single" w:sz="4" w:space="1" w:color="auto"/>
          <w:right w:val="single" w:sz="4" w:space="4" w:color="auto"/>
        </w:pBdr>
        <w:shd w:val="clear" w:color="auto" w:fill="FFFFFF"/>
        <w:suppressAutoHyphens/>
        <w:spacing w:after="0" w:line="240" w:lineRule="auto"/>
        <w:ind w:right="461"/>
        <w:contextualSpacing/>
        <w:rPr>
          <w:rFonts w:ascii="Arial" w:eastAsia="Times New Roman" w:hAnsi="Arial" w:cs="Arial"/>
          <w:b/>
          <w:color w:val="1F3864" w:themeColor="accent5" w:themeShade="80"/>
          <w:sz w:val="24"/>
          <w:szCs w:val="24"/>
          <w:lang w:val="ro-RO" w:eastAsia="zh-CN"/>
        </w:rPr>
      </w:pPr>
      <w:r w:rsidRPr="00FD662F">
        <w:rPr>
          <w:rFonts w:ascii="Arial" w:eastAsia="Times New Roman" w:hAnsi="Arial" w:cs="Arial"/>
          <w:b/>
          <w:color w:val="1F3864" w:themeColor="accent5" w:themeShade="80"/>
          <w:sz w:val="24"/>
          <w:szCs w:val="24"/>
          <w:lang w:val="ro-RO" w:eastAsia="zh-CN"/>
        </w:rPr>
        <w:t>2.CATEGORII DE OBIECTIVE PENTRU DOMENIUL</w:t>
      </w:r>
      <w:r w:rsidRPr="00FD662F">
        <w:rPr>
          <w:rFonts w:ascii="Arial" w:eastAsia="Times New Roman" w:hAnsi="Arial" w:cs="Arial"/>
          <w:b/>
          <w:color w:val="1F3864" w:themeColor="accent5" w:themeShade="80"/>
          <w:spacing w:val="2"/>
          <w:sz w:val="24"/>
          <w:szCs w:val="24"/>
          <w:lang w:val="ro-RO" w:eastAsia="zh-CN"/>
        </w:rPr>
        <w:t xml:space="preserve"> </w:t>
      </w:r>
      <w:r w:rsidRPr="00FD662F">
        <w:rPr>
          <w:rFonts w:ascii="Arial" w:eastAsia="Times New Roman" w:hAnsi="Arial" w:cs="Arial"/>
          <w:b/>
          <w:color w:val="1F3864" w:themeColor="accent5" w:themeShade="80"/>
          <w:sz w:val="24"/>
          <w:szCs w:val="24"/>
          <w:lang w:val="ro-RO" w:eastAsia="zh-CN"/>
        </w:rPr>
        <w:t>SOCIAL</w:t>
      </w:r>
    </w:p>
    <w:p w:rsidR="00FD662F" w:rsidRPr="00FD662F" w:rsidRDefault="00FD662F" w:rsidP="00FD662F">
      <w:pPr>
        <w:shd w:val="clear" w:color="auto" w:fill="FFFFFF"/>
        <w:suppressAutoHyphens/>
        <w:spacing w:after="0" w:line="240" w:lineRule="auto"/>
        <w:jc w:val="both"/>
        <w:rPr>
          <w:rFonts w:ascii="Arial" w:eastAsia="Times New Roman" w:hAnsi="Arial" w:cs="Arial"/>
          <w:b/>
          <w:sz w:val="24"/>
          <w:szCs w:val="24"/>
          <w:lang w:val="ro-RO" w:eastAsia="zh-CN"/>
        </w:rPr>
      </w:pPr>
    </w:p>
    <w:p w:rsidR="00FD662F" w:rsidRPr="00FD662F" w:rsidRDefault="00FD662F" w:rsidP="00FD662F">
      <w:pPr>
        <w:shd w:val="clear" w:color="auto" w:fill="FFFFFF"/>
        <w:suppressAutoHyphens/>
        <w:spacing w:after="0" w:line="240" w:lineRule="auto"/>
        <w:ind w:firstLine="720"/>
        <w:jc w:val="both"/>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Municipiul Deva consideră importantă şi oportună sprijinirea proiectelor sociale astfel:</w:t>
      </w:r>
    </w:p>
    <w:p w:rsidR="00FD662F" w:rsidRPr="00FD662F" w:rsidRDefault="00FD662F" w:rsidP="00FD662F">
      <w:pPr>
        <w:numPr>
          <w:ilvl w:val="0"/>
          <w:numId w:val="40"/>
        </w:numPr>
        <w:shd w:val="clear" w:color="auto" w:fill="FFFFFF"/>
        <w:suppressAutoHyphens/>
        <w:spacing w:after="0" w:line="240" w:lineRule="auto"/>
        <w:contextualSpacing/>
        <w:jc w:val="both"/>
        <w:rPr>
          <w:rFonts w:ascii="Arial" w:eastAsia="Times New Roman" w:hAnsi="Arial" w:cs="Arial"/>
          <w:b/>
          <w:sz w:val="24"/>
          <w:szCs w:val="24"/>
          <w:lang w:val="ro-RO" w:eastAsia="zh-CN"/>
        </w:rPr>
      </w:pPr>
      <w:r w:rsidRPr="00FD662F">
        <w:rPr>
          <w:rFonts w:ascii="Arial" w:hAnsi="Arial" w:cs="Arial"/>
          <w:b/>
          <w:spacing w:val="-2"/>
          <w:sz w:val="24"/>
          <w:szCs w:val="24"/>
          <w:lang w:val="ro-RO"/>
        </w:rPr>
        <w:t>C</w:t>
      </w:r>
      <w:r w:rsidRPr="00FD662F">
        <w:rPr>
          <w:rFonts w:ascii="Arial" w:hAnsi="Arial" w:cs="Arial"/>
          <w:b/>
          <w:sz w:val="24"/>
          <w:szCs w:val="24"/>
          <w:lang w:val="ro-RO"/>
        </w:rPr>
        <w:t>o</w:t>
      </w:r>
      <w:r w:rsidRPr="00FD662F">
        <w:rPr>
          <w:rFonts w:ascii="Arial" w:hAnsi="Arial" w:cs="Arial"/>
          <w:b/>
          <w:spacing w:val="15"/>
          <w:sz w:val="24"/>
          <w:szCs w:val="24"/>
          <w:lang w:val="ro-RO"/>
        </w:rPr>
        <w:t>p</w:t>
      </w:r>
      <w:r w:rsidRPr="00FD662F">
        <w:rPr>
          <w:rFonts w:ascii="Arial" w:hAnsi="Arial" w:cs="Arial"/>
          <w:b/>
          <w:spacing w:val="-7"/>
          <w:sz w:val="24"/>
          <w:szCs w:val="24"/>
          <w:lang w:val="ro-RO"/>
        </w:rPr>
        <w:t>i</w:t>
      </w:r>
      <w:r w:rsidRPr="00FD662F">
        <w:rPr>
          <w:rFonts w:ascii="Arial" w:hAnsi="Arial" w:cs="Arial"/>
          <w:b/>
          <w:spacing w:val="-22"/>
          <w:sz w:val="24"/>
          <w:szCs w:val="24"/>
          <w:lang w:val="ro-RO"/>
        </w:rPr>
        <w:t>i</w:t>
      </w:r>
      <w:r w:rsidRPr="00FD662F">
        <w:rPr>
          <w:rFonts w:ascii="Arial" w:hAnsi="Arial" w:cs="Arial"/>
          <w:b/>
          <w:sz w:val="24"/>
          <w:szCs w:val="24"/>
          <w:lang w:val="ro-RO"/>
        </w:rPr>
        <w:t xml:space="preserve">, </w:t>
      </w:r>
      <w:r w:rsidRPr="00FD662F">
        <w:rPr>
          <w:rFonts w:ascii="Arial" w:hAnsi="Arial" w:cs="Arial"/>
          <w:b/>
          <w:spacing w:val="-2"/>
          <w:sz w:val="24"/>
          <w:szCs w:val="24"/>
          <w:lang w:val="ro-RO"/>
        </w:rPr>
        <w:t>a</w:t>
      </w:r>
      <w:r w:rsidRPr="00FD662F">
        <w:rPr>
          <w:rFonts w:ascii="Arial" w:hAnsi="Arial" w:cs="Arial"/>
          <w:b/>
          <w:sz w:val="24"/>
          <w:szCs w:val="24"/>
          <w:lang w:val="ro-RO"/>
        </w:rPr>
        <w:t>d</w:t>
      </w:r>
      <w:r w:rsidRPr="00FD662F">
        <w:rPr>
          <w:rFonts w:ascii="Arial" w:hAnsi="Arial" w:cs="Arial"/>
          <w:b/>
          <w:spacing w:val="15"/>
          <w:sz w:val="24"/>
          <w:szCs w:val="24"/>
          <w:lang w:val="ro-RO"/>
        </w:rPr>
        <w:t>o</w:t>
      </w:r>
      <w:r w:rsidRPr="00FD662F">
        <w:rPr>
          <w:rFonts w:ascii="Arial" w:hAnsi="Arial" w:cs="Arial"/>
          <w:b/>
          <w:spacing w:val="-7"/>
          <w:sz w:val="24"/>
          <w:szCs w:val="24"/>
          <w:lang w:val="ro-RO"/>
        </w:rPr>
        <w:t>l</w:t>
      </w:r>
      <w:r w:rsidRPr="00FD662F">
        <w:rPr>
          <w:rFonts w:ascii="Arial" w:hAnsi="Arial" w:cs="Arial"/>
          <w:b/>
          <w:spacing w:val="-2"/>
          <w:sz w:val="24"/>
          <w:szCs w:val="24"/>
          <w:lang w:val="ro-RO"/>
        </w:rPr>
        <w:t>e</w:t>
      </w:r>
      <w:r w:rsidRPr="00FD662F">
        <w:rPr>
          <w:rFonts w:ascii="Arial" w:hAnsi="Arial" w:cs="Arial"/>
          <w:b/>
          <w:spacing w:val="-3"/>
          <w:sz w:val="24"/>
          <w:szCs w:val="24"/>
          <w:lang w:val="ro-RO"/>
        </w:rPr>
        <w:t>s</w:t>
      </w:r>
      <w:r w:rsidRPr="00FD662F">
        <w:rPr>
          <w:rFonts w:ascii="Arial" w:hAnsi="Arial" w:cs="Arial"/>
          <w:b/>
          <w:spacing w:val="-2"/>
          <w:sz w:val="24"/>
          <w:szCs w:val="24"/>
          <w:lang w:val="ro-RO"/>
        </w:rPr>
        <w:t>c</w:t>
      </w:r>
      <w:r w:rsidRPr="00FD662F">
        <w:rPr>
          <w:rFonts w:ascii="Arial" w:hAnsi="Arial" w:cs="Arial"/>
          <w:b/>
          <w:spacing w:val="13"/>
          <w:sz w:val="24"/>
          <w:szCs w:val="24"/>
          <w:lang w:val="ro-RO"/>
        </w:rPr>
        <w:t>e</w:t>
      </w:r>
      <w:r w:rsidRPr="00FD662F">
        <w:rPr>
          <w:rFonts w:ascii="Arial" w:hAnsi="Arial" w:cs="Arial"/>
          <w:b/>
          <w:sz w:val="24"/>
          <w:szCs w:val="24"/>
          <w:lang w:val="ro-RO"/>
        </w:rPr>
        <w:t>n</w:t>
      </w:r>
      <w:r w:rsidRPr="00FD662F">
        <w:rPr>
          <w:rFonts w:ascii="Arial" w:hAnsi="Arial" w:cs="Arial"/>
          <w:b/>
          <w:spacing w:val="8"/>
          <w:sz w:val="24"/>
          <w:szCs w:val="24"/>
          <w:lang w:val="ro-RO"/>
        </w:rPr>
        <w:t>t</w:t>
      </w:r>
      <w:r w:rsidRPr="00FD662F">
        <w:rPr>
          <w:rFonts w:ascii="Arial" w:hAnsi="Arial" w:cs="Arial"/>
          <w:b/>
          <w:spacing w:val="-22"/>
          <w:sz w:val="24"/>
          <w:szCs w:val="24"/>
          <w:lang w:val="ro-RO"/>
        </w:rPr>
        <w:t>i</w:t>
      </w:r>
      <w:r w:rsidRPr="00FD662F">
        <w:rPr>
          <w:rFonts w:ascii="Arial" w:hAnsi="Arial" w:cs="Arial"/>
          <w:b/>
          <w:sz w:val="24"/>
          <w:szCs w:val="24"/>
          <w:lang w:val="ro-RO"/>
        </w:rPr>
        <w:t xml:space="preserve">, </w:t>
      </w:r>
      <w:r w:rsidRPr="00FD662F">
        <w:rPr>
          <w:rFonts w:ascii="Arial" w:hAnsi="Arial" w:cs="Arial"/>
          <w:b/>
          <w:spacing w:val="8"/>
          <w:sz w:val="24"/>
          <w:szCs w:val="24"/>
          <w:lang w:val="ro-RO"/>
        </w:rPr>
        <w:t>t</w:t>
      </w:r>
      <w:r w:rsidRPr="00FD662F">
        <w:rPr>
          <w:rFonts w:ascii="Arial" w:hAnsi="Arial" w:cs="Arial"/>
          <w:b/>
          <w:spacing w:val="-7"/>
          <w:sz w:val="24"/>
          <w:szCs w:val="24"/>
          <w:lang w:val="ro-RO"/>
        </w:rPr>
        <w:t>i</w:t>
      </w:r>
      <w:r w:rsidRPr="00FD662F">
        <w:rPr>
          <w:rFonts w:ascii="Arial" w:hAnsi="Arial" w:cs="Arial"/>
          <w:b/>
          <w:sz w:val="24"/>
          <w:szCs w:val="24"/>
          <w:lang w:val="ro-RO"/>
        </w:rPr>
        <w:t>n</w:t>
      </w:r>
      <w:r w:rsidRPr="00FD662F">
        <w:rPr>
          <w:rFonts w:ascii="Arial" w:hAnsi="Arial" w:cs="Arial"/>
          <w:b/>
          <w:spacing w:val="-2"/>
          <w:sz w:val="24"/>
          <w:szCs w:val="24"/>
          <w:lang w:val="ro-RO"/>
        </w:rPr>
        <w:t>e</w:t>
      </w:r>
      <w:r w:rsidRPr="00FD662F">
        <w:rPr>
          <w:rFonts w:ascii="Arial" w:hAnsi="Arial" w:cs="Arial"/>
          <w:b/>
          <w:spacing w:val="10"/>
          <w:sz w:val="24"/>
          <w:szCs w:val="24"/>
          <w:lang w:val="ro-RO"/>
        </w:rPr>
        <w:t>r</w:t>
      </w:r>
      <w:r w:rsidRPr="00FD662F">
        <w:rPr>
          <w:rFonts w:ascii="Arial" w:hAnsi="Arial" w:cs="Arial"/>
          <w:b/>
          <w:sz w:val="24"/>
          <w:szCs w:val="24"/>
          <w:lang w:val="ro-RO"/>
        </w:rPr>
        <w:t>i</w:t>
      </w:r>
      <w:r w:rsidRPr="00FD662F">
        <w:rPr>
          <w:rFonts w:ascii="Arial" w:hAnsi="Arial" w:cs="Arial"/>
          <w:b/>
          <w:spacing w:val="-7"/>
          <w:sz w:val="24"/>
          <w:szCs w:val="24"/>
          <w:lang w:val="ro-RO"/>
        </w:rPr>
        <w:t xml:space="preserve"> </w:t>
      </w:r>
      <w:r w:rsidRPr="00FD662F">
        <w:rPr>
          <w:rFonts w:ascii="Arial" w:hAnsi="Arial" w:cs="Arial"/>
          <w:b/>
          <w:spacing w:val="12"/>
          <w:sz w:val="24"/>
          <w:szCs w:val="24"/>
          <w:lang w:val="ro-RO"/>
        </w:rPr>
        <w:t>ș</w:t>
      </w:r>
      <w:r w:rsidRPr="00FD662F">
        <w:rPr>
          <w:rFonts w:ascii="Arial" w:hAnsi="Arial" w:cs="Arial"/>
          <w:b/>
          <w:sz w:val="24"/>
          <w:szCs w:val="24"/>
          <w:lang w:val="ro-RO"/>
        </w:rPr>
        <w:t>i</w:t>
      </w:r>
      <w:r w:rsidRPr="00FD662F">
        <w:rPr>
          <w:rFonts w:ascii="Arial" w:hAnsi="Arial" w:cs="Arial"/>
          <w:b/>
          <w:spacing w:val="-7"/>
          <w:sz w:val="24"/>
          <w:szCs w:val="24"/>
          <w:lang w:val="ro-RO"/>
        </w:rPr>
        <w:t xml:space="preserve"> </w:t>
      </w:r>
      <w:r w:rsidRPr="00FD662F">
        <w:rPr>
          <w:rFonts w:ascii="Arial" w:hAnsi="Arial" w:cs="Arial"/>
          <w:b/>
          <w:spacing w:val="-2"/>
          <w:sz w:val="24"/>
          <w:szCs w:val="24"/>
          <w:lang w:val="ro-RO"/>
        </w:rPr>
        <w:t>a</w:t>
      </w:r>
      <w:r w:rsidRPr="00FD662F">
        <w:rPr>
          <w:rFonts w:ascii="Arial" w:hAnsi="Arial" w:cs="Arial"/>
          <w:b/>
          <w:spacing w:val="15"/>
          <w:sz w:val="24"/>
          <w:szCs w:val="24"/>
          <w:lang w:val="ro-RO"/>
        </w:rPr>
        <w:t>d</w:t>
      </w:r>
      <w:r w:rsidRPr="00FD662F">
        <w:rPr>
          <w:rFonts w:ascii="Arial" w:hAnsi="Arial" w:cs="Arial"/>
          <w:b/>
          <w:sz w:val="24"/>
          <w:szCs w:val="24"/>
          <w:lang w:val="ro-RO"/>
        </w:rPr>
        <w:t>u</w:t>
      </w:r>
      <w:r w:rsidRPr="00FD662F">
        <w:rPr>
          <w:rFonts w:ascii="Arial" w:hAnsi="Arial" w:cs="Arial"/>
          <w:b/>
          <w:spacing w:val="-22"/>
          <w:sz w:val="24"/>
          <w:szCs w:val="24"/>
          <w:lang w:val="ro-RO"/>
        </w:rPr>
        <w:t>l</w:t>
      </w:r>
      <w:r w:rsidRPr="00FD662F">
        <w:rPr>
          <w:rFonts w:ascii="Arial" w:hAnsi="Arial" w:cs="Arial"/>
          <w:b/>
          <w:spacing w:val="8"/>
          <w:sz w:val="24"/>
          <w:szCs w:val="24"/>
          <w:lang w:val="ro-RO"/>
        </w:rPr>
        <w:t>t</w:t>
      </w:r>
      <w:r w:rsidRPr="00FD662F">
        <w:rPr>
          <w:rFonts w:ascii="Arial" w:hAnsi="Arial" w:cs="Arial"/>
          <w:b/>
          <w:sz w:val="24"/>
          <w:szCs w:val="24"/>
          <w:lang w:val="ro-RO"/>
        </w:rPr>
        <w:t>i</w:t>
      </w:r>
      <w:r w:rsidRPr="00FD662F">
        <w:rPr>
          <w:rFonts w:ascii="Arial" w:hAnsi="Arial" w:cs="Arial"/>
          <w:b/>
          <w:spacing w:val="53"/>
          <w:sz w:val="24"/>
          <w:szCs w:val="24"/>
          <w:lang w:val="ro-RO"/>
        </w:rPr>
        <w:t xml:space="preserve"> </w:t>
      </w:r>
      <w:r w:rsidRPr="00FD662F">
        <w:rPr>
          <w:rFonts w:ascii="Arial" w:hAnsi="Arial" w:cs="Arial"/>
          <w:b/>
          <w:spacing w:val="12"/>
          <w:sz w:val="24"/>
          <w:szCs w:val="24"/>
          <w:lang w:val="ro-RO"/>
        </w:rPr>
        <w:t>s</w:t>
      </w:r>
      <w:r w:rsidRPr="00FD662F">
        <w:rPr>
          <w:rFonts w:ascii="Arial" w:hAnsi="Arial" w:cs="Arial"/>
          <w:b/>
          <w:spacing w:val="-15"/>
          <w:sz w:val="24"/>
          <w:szCs w:val="24"/>
          <w:lang w:val="ro-RO"/>
        </w:rPr>
        <w:t>u</w:t>
      </w:r>
      <w:r w:rsidRPr="00FD662F">
        <w:rPr>
          <w:rFonts w:ascii="Arial" w:hAnsi="Arial" w:cs="Arial"/>
          <w:b/>
          <w:spacing w:val="15"/>
          <w:sz w:val="24"/>
          <w:szCs w:val="24"/>
          <w:lang w:val="ro-RO"/>
        </w:rPr>
        <w:t>p</w:t>
      </w:r>
      <w:r w:rsidRPr="00FD662F">
        <w:rPr>
          <w:rFonts w:ascii="Arial" w:hAnsi="Arial" w:cs="Arial"/>
          <w:b/>
          <w:spacing w:val="-15"/>
          <w:sz w:val="24"/>
          <w:szCs w:val="24"/>
          <w:lang w:val="ro-RO"/>
        </w:rPr>
        <w:t>u</w:t>
      </w:r>
      <w:r w:rsidRPr="00FD662F">
        <w:rPr>
          <w:rFonts w:ascii="Arial" w:hAnsi="Arial" w:cs="Arial"/>
          <w:b/>
          <w:spacing w:val="12"/>
          <w:sz w:val="24"/>
          <w:szCs w:val="24"/>
          <w:lang w:val="ro-RO"/>
        </w:rPr>
        <w:t>ș</w:t>
      </w:r>
      <w:r w:rsidRPr="00FD662F">
        <w:rPr>
          <w:rFonts w:ascii="Arial" w:hAnsi="Arial" w:cs="Arial"/>
          <w:b/>
          <w:sz w:val="24"/>
          <w:szCs w:val="24"/>
          <w:lang w:val="ro-RO"/>
        </w:rPr>
        <w:t>i</w:t>
      </w:r>
      <w:r w:rsidRPr="00FD662F">
        <w:rPr>
          <w:rFonts w:ascii="Arial" w:hAnsi="Arial" w:cs="Arial"/>
          <w:b/>
          <w:spacing w:val="-7"/>
          <w:sz w:val="24"/>
          <w:szCs w:val="24"/>
          <w:lang w:val="ro-RO"/>
        </w:rPr>
        <w:t xml:space="preserve"> </w:t>
      </w:r>
      <w:r w:rsidRPr="00FD662F">
        <w:rPr>
          <w:rFonts w:ascii="Arial" w:hAnsi="Arial" w:cs="Arial"/>
          <w:b/>
          <w:spacing w:val="-3"/>
          <w:sz w:val="24"/>
          <w:szCs w:val="24"/>
          <w:lang w:val="ro-RO"/>
        </w:rPr>
        <w:t>s</w:t>
      </w:r>
      <w:r w:rsidRPr="00FD662F">
        <w:rPr>
          <w:rFonts w:ascii="Arial" w:hAnsi="Arial" w:cs="Arial"/>
          <w:b/>
          <w:spacing w:val="13"/>
          <w:sz w:val="24"/>
          <w:szCs w:val="24"/>
          <w:lang w:val="ro-RO"/>
        </w:rPr>
        <w:t>a</w:t>
      </w:r>
      <w:r w:rsidRPr="00FD662F">
        <w:rPr>
          <w:rFonts w:ascii="Arial" w:hAnsi="Arial" w:cs="Arial"/>
          <w:b/>
          <w:sz w:val="24"/>
          <w:szCs w:val="24"/>
          <w:lang w:val="ro-RO"/>
        </w:rPr>
        <w:t>u</w:t>
      </w:r>
      <w:r w:rsidRPr="00FD662F">
        <w:rPr>
          <w:rFonts w:ascii="Arial" w:hAnsi="Arial" w:cs="Arial"/>
          <w:b/>
          <w:spacing w:val="-15"/>
          <w:sz w:val="24"/>
          <w:szCs w:val="24"/>
          <w:lang w:val="ro-RO"/>
        </w:rPr>
        <w:t xml:space="preserve"> </w:t>
      </w:r>
      <w:r w:rsidRPr="00FD662F">
        <w:rPr>
          <w:rFonts w:ascii="Arial" w:hAnsi="Arial" w:cs="Arial"/>
          <w:b/>
          <w:spacing w:val="13"/>
          <w:sz w:val="24"/>
          <w:szCs w:val="24"/>
          <w:lang w:val="ro-RO"/>
        </w:rPr>
        <w:t>a</w:t>
      </w:r>
      <w:r w:rsidRPr="00FD662F">
        <w:rPr>
          <w:rFonts w:ascii="Arial" w:hAnsi="Arial" w:cs="Arial"/>
          <w:b/>
          <w:spacing w:val="-5"/>
          <w:sz w:val="24"/>
          <w:szCs w:val="24"/>
          <w:lang w:val="ro-RO"/>
        </w:rPr>
        <w:t>f</w:t>
      </w:r>
      <w:r w:rsidRPr="00FD662F">
        <w:rPr>
          <w:rFonts w:ascii="Arial" w:hAnsi="Arial" w:cs="Arial"/>
          <w:b/>
          <w:spacing w:val="-7"/>
          <w:sz w:val="24"/>
          <w:szCs w:val="24"/>
          <w:lang w:val="ro-RO"/>
        </w:rPr>
        <w:t>l</w:t>
      </w:r>
      <w:r w:rsidRPr="00FD662F">
        <w:rPr>
          <w:rFonts w:ascii="Arial" w:hAnsi="Arial" w:cs="Arial"/>
          <w:b/>
          <w:spacing w:val="13"/>
          <w:sz w:val="24"/>
          <w:szCs w:val="24"/>
          <w:lang w:val="ro-RO"/>
        </w:rPr>
        <w:t>a</w:t>
      </w:r>
      <w:r w:rsidRPr="00FD662F">
        <w:rPr>
          <w:rFonts w:ascii="Arial" w:hAnsi="Arial" w:cs="Arial"/>
          <w:b/>
          <w:spacing w:val="8"/>
          <w:sz w:val="24"/>
          <w:szCs w:val="24"/>
          <w:lang w:val="ro-RO"/>
        </w:rPr>
        <w:t>t</w:t>
      </w:r>
      <w:r w:rsidRPr="00FD662F">
        <w:rPr>
          <w:rFonts w:ascii="Arial" w:hAnsi="Arial" w:cs="Arial"/>
          <w:b/>
          <w:sz w:val="24"/>
          <w:szCs w:val="24"/>
          <w:lang w:val="ro-RO"/>
        </w:rPr>
        <w:t>i</w:t>
      </w:r>
      <w:r w:rsidRPr="00FD662F">
        <w:rPr>
          <w:rFonts w:ascii="Arial" w:hAnsi="Arial" w:cs="Arial"/>
          <w:b/>
          <w:spacing w:val="-7"/>
          <w:sz w:val="24"/>
          <w:szCs w:val="24"/>
          <w:lang w:val="ro-RO"/>
        </w:rPr>
        <w:t xml:space="preserve"> i</w:t>
      </w:r>
      <w:r w:rsidRPr="00FD662F">
        <w:rPr>
          <w:rFonts w:ascii="Arial" w:hAnsi="Arial" w:cs="Arial"/>
          <w:b/>
          <w:sz w:val="24"/>
          <w:szCs w:val="24"/>
          <w:lang w:val="ro-RO"/>
        </w:rPr>
        <w:t xml:space="preserve">n </w:t>
      </w:r>
      <w:r w:rsidRPr="00FD662F">
        <w:rPr>
          <w:rFonts w:ascii="Arial" w:hAnsi="Arial" w:cs="Arial"/>
          <w:b/>
          <w:spacing w:val="12"/>
          <w:sz w:val="24"/>
          <w:szCs w:val="24"/>
          <w:lang w:val="ro-RO"/>
        </w:rPr>
        <w:t>s</w:t>
      </w:r>
      <w:r w:rsidRPr="00FD662F">
        <w:rPr>
          <w:rFonts w:ascii="Arial" w:hAnsi="Arial" w:cs="Arial"/>
          <w:b/>
          <w:spacing w:val="-7"/>
          <w:sz w:val="24"/>
          <w:szCs w:val="24"/>
          <w:lang w:val="ro-RO"/>
        </w:rPr>
        <w:t>i</w:t>
      </w:r>
      <w:r w:rsidRPr="00FD662F">
        <w:rPr>
          <w:rFonts w:ascii="Arial" w:hAnsi="Arial" w:cs="Arial"/>
          <w:b/>
          <w:spacing w:val="8"/>
          <w:sz w:val="24"/>
          <w:szCs w:val="24"/>
          <w:lang w:val="ro-RO"/>
        </w:rPr>
        <w:t>t</w:t>
      </w:r>
      <w:r w:rsidRPr="00FD662F">
        <w:rPr>
          <w:rFonts w:ascii="Arial" w:hAnsi="Arial" w:cs="Arial"/>
          <w:b/>
          <w:spacing w:val="-15"/>
          <w:sz w:val="24"/>
          <w:szCs w:val="24"/>
          <w:lang w:val="ro-RO"/>
        </w:rPr>
        <w:t>u</w:t>
      </w:r>
      <w:r w:rsidRPr="00FD662F">
        <w:rPr>
          <w:rFonts w:ascii="Arial" w:hAnsi="Arial" w:cs="Arial"/>
          <w:b/>
          <w:spacing w:val="-2"/>
          <w:sz w:val="24"/>
          <w:szCs w:val="24"/>
          <w:lang w:val="ro-RO"/>
        </w:rPr>
        <w:t>a</w:t>
      </w:r>
      <w:r w:rsidRPr="00FD662F">
        <w:rPr>
          <w:rFonts w:ascii="Arial" w:hAnsi="Arial" w:cs="Arial"/>
          <w:b/>
          <w:spacing w:val="8"/>
          <w:sz w:val="24"/>
          <w:szCs w:val="24"/>
          <w:lang w:val="ro-RO"/>
        </w:rPr>
        <w:t>t</w:t>
      </w:r>
      <w:r w:rsidRPr="00FD662F">
        <w:rPr>
          <w:rFonts w:ascii="Arial" w:hAnsi="Arial" w:cs="Arial"/>
          <w:b/>
          <w:spacing w:val="-7"/>
          <w:sz w:val="24"/>
          <w:szCs w:val="24"/>
          <w:lang w:val="ro-RO"/>
        </w:rPr>
        <w:t>i</w:t>
      </w:r>
      <w:r w:rsidRPr="00FD662F">
        <w:rPr>
          <w:rFonts w:ascii="Arial" w:hAnsi="Arial" w:cs="Arial"/>
          <w:b/>
          <w:sz w:val="24"/>
          <w:szCs w:val="24"/>
          <w:lang w:val="ro-RO"/>
        </w:rPr>
        <w:t>i</w:t>
      </w:r>
      <w:r w:rsidRPr="00FD662F">
        <w:rPr>
          <w:rFonts w:ascii="Arial" w:hAnsi="Arial" w:cs="Arial"/>
          <w:b/>
          <w:spacing w:val="-7"/>
          <w:sz w:val="24"/>
          <w:szCs w:val="24"/>
          <w:lang w:val="ro-RO"/>
        </w:rPr>
        <w:t xml:space="preserve"> </w:t>
      </w:r>
      <w:r w:rsidRPr="00FD662F">
        <w:rPr>
          <w:rFonts w:ascii="Arial" w:hAnsi="Arial" w:cs="Arial"/>
          <w:b/>
          <w:sz w:val="24"/>
          <w:szCs w:val="24"/>
          <w:lang w:val="ro-RO"/>
        </w:rPr>
        <w:t>de</w:t>
      </w:r>
      <w:r w:rsidRPr="00FD662F">
        <w:rPr>
          <w:rFonts w:ascii="Arial" w:hAnsi="Arial" w:cs="Arial"/>
          <w:b/>
          <w:spacing w:val="13"/>
          <w:sz w:val="24"/>
          <w:szCs w:val="24"/>
          <w:lang w:val="ro-RO"/>
        </w:rPr>
        <w:t xml:space="preserve"> </w:t>
      </w:r>
      <w:r w:rsidRPr="00FD662F">
        <w:rPr>
          <w:rFonts w:ascii="Arial" w:hAnsi="Arial" w:cs="Arial"/>
          <w:b/>
          <w:spacing w:val="10"/>
          <w:sz w:val="24"/>
          <w:szCs w:val="24"/>
          <w:lang w:val="ro-RO"/>
        </w:rPr>
        <w:t>r</w:t>
      </w:r>
      <w:r w:rsidRPr="00FD662F">
        <w:rPr>
          <w:rFonts w:ascii="Arial" w:hAnsi="Arial" w:cs="Arial"/>
          <w:b/>
          <w:spacing w:val="-22"/>
          <w:sz w:val="24"/>
          <w:szCs w:val="24"/>
          <w:lang w:val="ro-RO"/>
        </w:rPr>
        <w:t>i</w:t>
      </w:r>
      <w:r w:rsidRPr="00FD662F">
        <w:rPr>
          <w:rFonts w:ascii="Arial" w:hAnsi="Arial" w:cs="Arial"/>
          <w:b/>
          <w:spacing w:val="-3"/>
          <w:sz w:val="24"/>
          <w:szCs w:val="24"/>
          <w:lang w:val="ro-RO"/>
        </w:rPr>
        <w:t>s</w:t>
      </w:r>
      <w:r w:rsidRPr="00FD662F">
        <w:rPr>
          <w:rFonts w:ascii="Arial" w:hAnsi="Arial" w:cs="Arial"/>
          <w:b/>
          <w:spacing w:val="13"/>
          <w:sz w:val="24"/>
          <w:szCs w:val="24"/>
          <w:lang w:val="ro-RO"/>
        </w:rPr>
        <w:t>c</w:t>
      </w:r>
    </w:p>
    <w:p w:rsidR="00FD662F" w:rsidRPr="00FD662F" w:rsidRDefault="00FD662F" w:rsidP="00FD662F">
      <w:pPr>
        <w:widowControl w:val="0"/>
        <w:numPr>
          <w:ilvl w:val="0"/>
          <w:numId w:val="40"/>
        </w:numPr>
        <w:tabs>
          <w:tab w:val="left" w:pos="360"/>
        </w:tabs>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b/>
          <w:bCs/>
          <w:kern w:val="1"/>
          <w:sz w:val="24"/>
          <w:szCs w:val="24"/>
          <w:lang w:val="ro-RO" w:eastAsia="ro-RO" w:bidi="ro-RO"/>
        </w:rPr>
        <w:t>Violența în familie</w:t>
      </w:r>
    </w:p>
    <w:p w:rsidR="00FD662F" w:rsidRPr="00FD662F" w:rsidRDefault="00FD662F" w:rsidP="00FD662F">
      <w:pPr>
        <w:widowControl w:val="0"/>
        <w:numPr>
          <w:ilvl w:val="0"/>
          <w:numId w:val="40"/>
        </w:numPr>
        <w:tabs>
          <w:tab w:val="left" w:pos="360"/>
        </w:tabs>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b/>
          <w:bCs/>
          <w:kern w:val="1"/>
          <w:sz w:val="24"/>
          <w:szCs w:val="24"/>
          <w:lang w:val="ro-RO" w:eastAsia="ro-RO" w:bidi="ro-RO"/>
        </w:rPr>
        <w:t>Vârstnici aflați în situație de risc social.</w:t>
      </w:r>
    </w:p>
    <w:p w:rsidR="00FD662F" w:rsidRPr="00FD662F" w:rsidRDefault="00FD662F" w:rsidP="00FD662F">
      <w:pPr>
        <w:widowControl w:val="0"/>
        <w:numPr>
          <w:ilvl w:val="0"/>
          <w:numId w:val="40"/>
        </w:numPr>
        <w:tabs>
          <w:tab w:val="left" w:pos="360"/>
        </w:tabs>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b/>
          <w:bCs/>
          <w:kern w:val="1"/>
          <w:sz w:val="24"/>
          <w:szCs w:val="24"/>
          <w:lang w:val="ro-RO" w:eastAsia="ro-RO" w:bidi="ro-RO"/>
        </w:rPr>
        <w:t>Persoane (adulți și copii) cu dizabilități sau întârzieri în dezvoltare.</w:t>
      </w:r>
    </w:p>
    <w:p w:rsidR="00FD662F" w:rsidRPr="00FD662F" w:rsidRDefault="00FD662F" w:rsidP="00FD662F">
      <w:pPr>
        <w:widowControl w:val="0"/>
        <w:numPr>
          <w:ilvl w:val="0"/>
          <w:numId w:val="40"/>
        </w:numPr>
        <w:tabs>
          <w:tab w:val="left" w:pos="360"/>
        </w:tabs>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b/>
          <w:bCs/>
          <w:kern w:val="1"/>
          <w:sz w:val="24"/>
          <w:szCs w:val="24"/>
          <w:lang w:val="ro-RO" w:eastAsia="ro-RO" w:bidi="ro-RO"/>
        </w:rPr>
        <w:t>Tineri dezinstituționalizați.</w:t>
      </w:r>
    </w:p>
    <w:p w:rsidR="00FD662F" w:rsidRPr="00FD662F" w:rsidRDefault="00FD662F" w:rsidP="00FD662F">
      <w:pPr>
        <w:widowControl w:val="0"/>
        <w:numPr>
          <w:ilvl w:val="0"/>
          <w:numId w:val="40"/>
        </w:numPr>
        <w:suppressAutoHyphens/>
        <w:spacing w:after="0" w:line="240" w:lineRule="auto"/>
        <w:ind w:left="360"/>
        <w:contextualSpacing/>
        <w:jc w:val="both"/>
        <w:rPr>
          <w:rFonts w:ascii="Arial" w:eastAsia="Calibri" w:hAnsi="Arial" w:cs="Arial"/>
          <w:kern w:val="1"/>
          <w:sz w:val="24"/>
          <w:szCs w:val="24"/>
          <w:lang w:val="ro-RO" w:eastAsia="ar-SA"/>
        </w:rPr>
      </w:pPr>
      <w:r w:rsidRPr="00FD662F">
        <w:rPr>
          <w:rFonts w:ascii="Arial" w:eastAsia="Calibri" w:hAnsi="Arial" w:cs="Arial"/>
          <w:b/>
          <w:kern w:val="1"/>
          <w:sz w:val="24"/>
          <w:szCs w:val="24"/>
          <w:lang w:val="ro-RO" w:eastAsia="ar-SA"/>
        </w:rPr>
        <w:t xml:space="preserve">Persoane toxico-dependente, pentru persoane cu diferite adicții: droguri, </w:t>
      </w:r>
      <w:r w:rsidRPr="00FD662F">
        <w:rPr>
          <w:rFonts w:ascii="Arial" w:eastAsia="Calibri" w:hAnsi="Arial" w:cs="Arial"/>
          <w:b/>
          <w:kern w:val="1"/>
          <w:sz w:val="24"/>
          <w:szCs w:val="24"/>
          <w:lang w:val="ro-RO" w:eastAsia="ar-SA"/>
        </w:rPr>
        <w:lastRenderedPageBreak/>
        <w:t>alcool, alte substanțe toxice</w:t>
      </w:r>
    </w:p>
    <w:p w:rsidR="00FD662F" w:rsidRPr="00FD662F" w:rsidRDefault="00FD662F" w:rsidP="00FD662F">
      <w:pPr>
        <w:suppressAutoHyphens/>
        <w:autoSpaceDE w:val="0"/>
        <w:spacing w:after="0" w:line="240" w:lineRule="auto"/>
        <w:ind w:firstLine="360"/>
        <w:jc w:val="both"/>
        <w:rPr>
          <w:rFonts w:ascii="Arial" w:eastAsia="Times New Roman" w:hAnsi="Arial" w:cs="Arial"/>
          <w:sz w:val="24"/>
          <w:szCs w:val="24"/>
          <w:lang w:val="ro-RO" w:eastAsia="zh-CN"/>
        </w:rPr>
      </w:pPr>
      <w:r w:rsidRPr="00FD662F">
        <w:rPr>
          <w:rFonts w:ascii="Arial" w:eastAsia="Times New Roman" w:hAnsi="Arial" w:cs="Arial"/>
          <w:b/>
          <w:sz w:val="24"/>
          <w:szCs w:val="24"/>
          <w:lang w:val="ro-RO" w:eastAsia="zh-CN"/>
        </w:rPr>
        <w:t>Proiectele sociale</w:t>
      </w:r>
      <w:r w:rsidRPr="00FD662F">
        <w:rPr>
          <w:rFonts w:ascii="Arial" w:eastAsia="Times New Roman" w:hAnsi="Arial" w:cs="Arial"/>
          <w:sz w:val="24"/>
          <w:szCs w:val="24"/>
          <w:lang w:val="ro-RO" w:eastAsia="zh-CN"/>
        </w:rPr>
        <w:t xml:space="preserve"> se adreseaza urmatoarelor tipuri de activitati eligibile:</w:t>
      </w:r>
    </w:p>
    <w:p w:rsidR="00FD662F" w:rsidRPr="00FD662F" w:rsidRDefault="00FD662F" w:rsidP="00FD662F">
      <w:pPr>
        <w:numPr>
          <w:ilvl w:val="0"/>
          <w:numId w:val="17"/>
        </w:numPr>
        <w:suppressAutoHyphens/>
        <w:autoSpaceDE w:val="0"/>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acordarea de servicii sociale adaptate nevoilor identificate, în cadrul centrelor de asistență socială;</w:t>
      </w:r>
    </w:p>
    <w:p w:rsidR="00FD662F" w:rsidRPr="00FD662F" w:rsidRDefault="00FD662F" w:rsidP="00FD662F">
      <w:pPr>
        <w:numPr>
          <w:ilvl w:val="0"/>
          <w:numId w:val="17"/>
        </w:numPr>
        <w:suppressAutoHyphens/>
        <w:autoSpaceDE w:val="0"/>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sprijinirea și acordarea de servicii sociale copiilor, adolescenților și tinerilor aflați în diverse situații de risc;</w:t>
      </w:r>
    </w:p>
    <w:p w:rsidR="00FD662F" w:rsidRPr="00FD662F" w:rsidRDefault="00FD662F" w:rsidP="00FD662F">
      <w:pPr>
        <w:numPr>
          <w:ilvl w:val="0"/>
          <w:numId w:val="17"/>
        </w:numPr>
        <w:suppressAutoHyphens/>
        <w:autoSpaceDE w:val="0"/>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sprijinirea și acordarea de servicii sociale;</w:t>
      </w:r>
    </w:p>
    <w:p w:rsidR="00FD662F" w:rsidRPr="00FD662F" w:rsidRDefault="00FD662F" w:rsidP="00FD662F">
      <w:pPr>
        <w:numPr>
          <w:ilvl w:val="0"/>
          <w:numId w:val="17"/>
        </w:numPr>
        <w:suppressAutoHyphens/>
        <w:autoSpaceDE w:val="0"/>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sprijinirea vârstnicilor aflaţi în situaţie de risc social;</w:t>
      </w:r>
    </w:p>
    <w:p w:rsidR="00FD662F" w:rsidRPr="00FD662F" w:rsidRDefault="00FD662F" w:rsidP="00FD662F">
      <w:pPr>
        <w:numPr>
          <w:ilvl w:val="0"/>
          <w:numId w:val="17"/>
        </w:numPr>
        <w:suppressAutoHyphens/>
        <w:autoSpaceDE w:val="0"/>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sprijinirea persoanelor (copi și adulți) cu dizabilităţi;</w:t>
      </w:r>
    </w:p>
    <w:p w:rsidR="00FD662F" w:rsidRPr="00FD662F" w:rsidRDefault="00FD662F" w:rsidP="00FD662F">
      <w:pPr>
        <w:numPr>
          <w:ilvl w:val="0"/>
          <w:numId w:val="17"/>
        </w:numPr>
        <w:suppressAutoHyphens/>
        <w:autoSpaceDE w:val="0"/>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sprijinirea și acordarea de servicii sociale persoane toxico-dependente, pentru persoane cu diferite adicții: droguri, alcool, alte substanțe toxice;</w:t>
      </w:r>
    </w:p>
    <w:p w:rsidR="00FD662F" w:rsidRPr="00FD662F" w:rsidRDefault="00FD662F" w:rsidP="00FD662F">
      <w:pPr>
        <w:numPr>
          <w:ilvl w:val="0"/>
          <w:numId w:val="17"/>
        </w:numPr>
        <w:suppressAutoHyphens/>
        <w:spacing w:after="0" w:line="240" w:lineRule="auto"/>
        <w:contextualSpacing/>
        <w:jc w:val="both"/>
        <w:rPr>
          <w:rFonts w:ascii="Arial" w:eastAsia="Times New Roman" w:hAnsi="Arial" w:cs="Arial"/>
          <w:color w:val="000000" w:themeColor="text1"/>
          <w:sz w:val="24"/>
          <w:szCs w:val="24"/>
          <w:lang w:val="ro-RO" w:eastAsia="zh-CN"/>
        </w:rPr>
      </w:pPr>
      <w:r w:rsidRPr="00FD662F">
        <w:rPr>
          <w:rFonts w:ascii="Arial" w:eastAsia="Times New Roman" w:hAnsi="Arial" w:cs="Arial"/>
          <w:color w:val="000000" w:themeColor="text1"/>
          <w:sz w:val="24"/>
          <w:szCs w:val="24"/>
          <w:lang w:val="ro-RO" w:eastAsia="zh-CN"/>
        </w:rPr>
        <w:t>promovarea dezvoltării armonioase a copiilor, accesul acestora la educație, precum și protecția drepturilor copilului.</w:t>
      </w:r>
    </w:p>
    <w:p w:rsidR="00FD662F" w:rsidRPr="00FD662F" w:rsidRDefault="00FD662F" w:rsidP="00FD662F">
      <w:pPr>
        <w:autoSpaceDE w:val="0"/>
        <w:spacing w:after="0" w:line="240" w:lineRule="auto"/>
        <w:ind w:left="720"/>
        <w:contextualSpacing/>
        <w:jc w:val="both"/>
        <w:rPr>
          <w:rFonts w:ascii="Arial" w:eastAsia="Times New Roman" w:hAnsi="Arial" w:cs="Arial"/>
          <w:sz w:val="24"/>
          <w:szCs w:val="24"/>
          <w:lang w:val="ro-RO" w:eastAsia="zh-CN"/>
        </w:rPr>
      </w:pPr>
    </w:p>
    <w:p w:rsidR="00FD662F" w:rsidRPr="00FD662F" w:rsidRDefault="00FD662F" w:rsidP="00FD662F">
      <w:pPr>
        <w:suppressAutoHyphens/>
        <w:spacing w:after="0" w:line="240" w:lineRule="auto"/>
        <w:ind w:right="65"/>
        <w:jc w:val="both"/>
        <w:rPr>
          <w:rFonts w:ascii="Arial" w:eastAsia="Times New Roman" w:hAnsi="Arial" w:cs="Arial"/>
          <w:noProof/>
          <w:spacing w:val="1"/>
          <w:sz w:val="24"/>
          <w:szCs w:val="24"/>
          <w:lang w:val="ro-RO" w:eastAsia="zh-CN"/>
        </w:rPr>
      </w:pPr>
      <w:r w:rsidRPr="00FD662F">
        <w:rPr>
          <w:rFonts w:ascii="Arial" w:eastAsia="Times New Roman" w:hAnsi="Arial" w:cs="Arial"/>
          <w:b/>
          <w:bCs/>
          <w:noProof/>
          <w:spacing w:val="1"/>
          <w:sz w:val="24"/>
          <w:szCs w:val="24"/>
          <w:lang w:val="ro-RO" w:eastAsia="zh-CN"/>
        </w:rPr>
        <w:t>(1)</w:t>
      </w:r>
      <w:r w:rsidRPr="00FD662F">
        <w:rPr>
          <w:rFonts w:ascii="Arial" w:eastAsia="Times New Roman" w:hAnsi="Arial" w:cs="Arial"/>
          <w:noProof/>
          <w:spacing w:val="1"/>
          <w:sz w:val="24"/>
          <w:szCs w:val="24"/>
          <w:lang w:val="ro-RO" w:eastAsia="zh-CN"/>
        </w:rPr>
        <w:t>S</w:t>
      </w:r>
      <w:r w:rsidRPr="00FD662F">
        <w:rPr>
          <w:rFonts w:ascii="Arial" w:eastAsia="Times New Roman" w:hAnsi="Arial" w:cs="Arial"/>
          <w:noProof/>
          <w:sz w:val="24"/>
          <w:szCs w:val="24"/>
          <w:lang w:val="ro-RO" w:eastAsia="zh-CN"/>
        </w:rPr>
        <w:t>ol</w:t>
      </w:r>
      <w:r w:rsidRPr="00FD662F">
        <w:rPr>
          <w:rFonts w:ascii="Arial" w:eastAsia="Times New Roman" w:hAnsi="Arial" w:cs="Arial"/>
          <w:noProof/>
          <w:spacing w:val="1"/>
          <w:sz w:val="24"/>
          <w:szCs w:val="24"/>
          <w:lang w:val="ro-RO" w:eastAsia="zh-CN"/>
        </w:rPr>
        <w:t>i</w:t>
      </w:r>
      <w:r w:rsidRPr="00FD662F">
        <w:rPr>
          <w:rFonts w:ascii="Arial" w:eastAsia="Times New Roman" w:hAnsi="Arial" w:cs="Arial"/>
          <w:noProof/>
          <w:sz w:val="24"/>
          <w:szCs w:val="24"/>
          <w:lang w:val="ro-RO" w:eastAsia="zh-CN"/>
        </w:rPr>
        <w:t>ci</w:t>
      </w:r>
      <w:r w:rsidRPr="00FD662F">
        <w:rPr>
          <w:rFonts w:ascii="Arial" w:eastAsia="Times New Roman" w:hAnsi="Arial" w:cs="Arial"/>
          <w:noProof/>
          <w:spacing w:val="1"/>
          <w:sz w:val="24"/>
          <w:szCs w:val="24"/>
          <w:lang w:val="ro-RO" w:eastAsia="zh-CN"/>
        </w:rPr>
        <w:t>t</w:t>
      </w:r>
      <w:r w:rsidRPr="00FD662F">
        <w:rPr>
          <w:rFonts w:ascii="Arial" w:eastAsia="Times New Roman" w:hAnsi="Arial" w:cs="Arial"/>
          <w:noProof/>
          <w:spacing w:val="-1"/>
          <w:sz w:val="24"/>
          <w:szCs w:val="24"/>
          <w:lang w:val="ro-RO" w:eastAsia="zh-CN"/>
        </w:rPr>
        <w:t>a</w:t>
      </w:r>
      <w:r w:rsidRPr="00FD662F">
        <w:rPr>
          <w:rFonts w:ascii="Arial" w:eastAsia="Times New Roman" w:hAnsi="Arial" w:cs="Arial"/>
          <w:noProof/>
          <w:sz w:val="24"/>
          <w:szCs w:val="24"/>
          <w:lang w:val="ro-RO" w:eastAsia="zh-CN"/>
        </w:rPr>
        <w:t>nț</w:t>
      </w:r>
      <w:r w:rsidRPr="00FD662F">
        <w:rPr>
          <w:rFonts w:ascii="Arial" w:eastAsia="Times New Roman" w:hAnsi="Arial" w:cs="Arial"/>
          <w:noProof/>
          <w:spacing w:val="1"/>
          <w:sz w:val="24"/>
          <w:szCs w:val="24"/>
          <w:lang w:val="ro-RO" w:eastAsia="zh-CN"/>
        </w:rPr>
        <w:t>i</w:t>
      </w:r>
      <w:r w:rsidRPr="00FD662F">
        <w:rPr>
          <w:rFonts w:ascii="Arial" w:eastAsia="Times New Roman" w:hAnsi="Arial" w:cs="Arial"/>
          <w:noProof/>
          <w:sz w:val="24"/>
          <w:szCs w:val="24"/>
          <w:lang w:val="ro-RO" w:eastAsia="zh-CN"/>
        </w:rPr>
        <w:t>i</w:t>
      </w:r>
      <w:r w:rsidRPr="00FD662F">
        <w:rPr>
          <w:rFonts w:ascii="Arial" w:eastAsia="Times New Roman" w:hAnsi="Arial" w:cs="Arial"/>
          <w:noProof/>
          <w:spacing w:val="2"/>
          <w:sz w:val="24"/>
          <w:szCs w:val="24"/>
          <w:lang w:val="ro-RO" w:eastAsia="zh-CN"/>
        </w:rPr>
        <w:t xml:space="preserve"> </w:t>
      </w:r>
      <w:r w:rsidRPr="00FD662F">
        <w:rPr>
          <w:rFonts w:ascii="Arial" w:eastAsia="Times New Roman" w:hAnsi="Arial" w:cs="Arial"/>
          <w:noProof/>
          <w:spacing w:val="-1"/>
          <w:sz w:val="24"/>
          <w:szCs w:val="24"/>
          <w:lang w:val="ro-RO" w:eastAsia="zh-CN"/>
        </w:rPr>
        <w:t>ca</w:t>
      </w:r>
      <w:r w:rsidRPr="00FD662F">
        <w:rPr>
          <w:rFonts w:ascii="Arial" w:eastAsia="Times New Roman" w:hAnsi="Arial" w:cs="Arial"/>
          <w:noProof/>
          <w:sz w:val="24"/>
          <w:szCs w:val="24"/>
          <w:lang w:val="ro-RO" w:eastAsia="zh-CN"/>
        </w:rPr>
        <w:t>re</w:t>
      </w:r>
      <w:r w:rsidRPr="00FD662F">
        <w:rPr>
          <w:rFonts w:ascii="Arial" w:eastAsia="Times New Roman" w:hAnsi="Arial" w:cs="Arial"/>
          <w:noProof/>
          <w:spacing w:val="2"/>
          <w:sz w:val="24"/>
          <w:szCs w:val="24"/>
          <w:lang w:val="ro-RO" w:eastAsia="zh-CN"/>
        </w:rPr>
        <w:t xml:space="preserve"> </w:t>
      </w:r>
      <w:r w:rsidRPr="00FD662F">
        <w:rPr>
          <w:rFonts w:ascii="Arial" w:eastAsia="Times New Roman" w:hAnsi="Arial" w:cs="Arial"/>
          <w:noProof/>
          <w:sz w:val="24"/>
          <w:szCs w:val="24"/>
          <w:lang w:val="ro-RO" w:eastAsia="zh-CN"/>
        </w:rPr>
        <w:t>pot</w:t>
      </w:r>
      <w:r w:rsidRPr="00FD662F">
        <w:rPr>
          <w:rFonts w:ascii="Arial" w:eastAsia="Times New Roman" w:hAnsi="Arial" w:cs="Arial"/>
          <w:noProof/>
          <w:spacing w:val="2"/>
          <w:sz w:val="24"/>
          <w:szCs w:val="24"/>
          <w:lang w:val="ro-RO" w:eastAsia="zh-CN"/>
        </w:rPr>
        <w:t xml:space="preserve"> </w:t>
      </w:r>
      <w:r w:rsidRPr="00FD662F">
        <w:rPr>
          <w:rFonts w:ascii="Arial" w:eastAsia="Times New Roman" w:hAnsi="Arial" w:cs="Arial"/>
          <w:noProof/>
          <w:sz w:val="24"/>
          <w:szCs w:val="24"/>
          <w:lang w:val="ro-RO" w:eastAsia="zh-CN"/>
        </w:rPr>
        <w:t>p</w:t>
      </w:r>
      <w:r w:rsidRPr="00FD662F">
        <w:rPr>
          <w:rFonts w:ascii="Arial" w:eastAsia="Times New Roman" w:hAnsi="Arial" w:cs="Arial"/>
          <w:noProof/>
          <w:spacing w:val="-1"/>
          <w:sz w:val="24"/>
          <w:szCs w:val="24"/>
          <w:lang w:val="ro-RO" w:eastAsia="zh-CN"/>
        </w:rPr>
        <w:t>a</w:t>
      </w:r>
      <w:r w:rsidRPr="00FD662F">
        <w:rPr>
          <w:rFonts w:ascii="Arial" w:eastAsia="Times New Roman" w:hAnsi="Arial" w:cs="Arial"/>
          <w:noProof/>
          <w:sz w:val="24"/>
          <w:szCs w:val="24"/>
          <w:lang w:val="ro-RO" w:eastAsia="zh-CN"/>
        </w:rPr>
        <w:t>rti</w:t>
      </w:r>
      <w:r w:rsidRPr="00FD662F">
        <w:rPr>
          <w:rFonts w:ascii="Arial" w:eastAsia="Times New Roman" w:hAnsi="Arial" w:cs="Arial"/>
          <w:noProof/>
          <w:spacing w:val="-1"/>
          <w:sz w:val="24"/>
          <w:szCs w:val="24"/>
          <w:lang w:val="ro-RO" w:eastAsia="zh-CN"/>
        </w:rPr>
        <w:t>c</w:t>
      </w:r>
      <w:r w:rsidRPr="00FD662F">
        <w:rPr>
          <w:rFonts w:ascii="Arial" w:eastAsia="Times New Roman" w:hAnsi="Arial" w:cs="Arial"/>
          <w:noProof/>
          <w:sz w:val="24"/>
          <w:szCs w:val="24"/>
          <w:lang w:val="ro-RO" w:eastAsia="zh-CN"/>
        </w:rPr>
        <w:t>ipa</w:t>
      </w:r>
      <w:r w:rsidRPr="00FD662F">
        <w:rPr>
          <w:rFonts w:ascii="Arial" w:eastAsia="Times New Roman" w:hAnsi="Arial" w:cs="Arial"/>
          <w:noProof/>
          <w:spacing w:val="3"/>
          <w:sz w:val="24"/>
          <w:szCs w:val="24"/>
          <w:lang w:val="ro-RO" w:eastAsia="zh-CN"/>
        </w:rPr>
        <w:t xml:space="preserve"> </w:t>
      </w:r>
      <w:r w:rsidRPr="00FD662F">
        <w:rPr>
          <w:rFonts w:ascii="Arial" w:eastAsia="Times New Roman" w:hAnsi="Arial" w:cs="Arial"/>
          <w:noProof/>
          <w:sz w:val="24"/>
          <w:szCs w:val="24"/>
          <w:lang w:val="ro-RO" w:eastAsia="zh-CN"/>
        </w:rPr>
        <w:t>la</w:t>
      </w:r>
      <w:r w:rsidRPr="00FD662F">
        <w:rPr>
          <w:rFonts w:ascii="Arial" w:eastAsia="Times New Roman" w:hAnsi="Arial" w:cs="Arial"/>
          <w:noProof/>
          <w:spacing w:val="1"/>
          <w:sz w:val="24"/>
          <w:szCs w:val="24"/>
          <w:lang w:val="ro-RO" w:eastAsia="zh-CN"/>
        </w:rPr>
        <w:t xml:space="preserve"> </w:t>
      </w:r>
      <w:r w:rsidRPr="00FD662F">
        <w:rPr>
          <w:rFonts w:ascii="Arial" w:eastAsia="Times New Roman" w:hAnsi="Arial" w:cs="Arial"/>
          <w:noProof/>
          <w:sz w:val="24"/>
          <w:szCs w:val="24"/>
          <w:lang w:val="ro-RO" w:eastAsia="zh-CN"/>
        </w:rPr>
        <w:t>pr</w:t>
      </w:r>
      <w:r w:rsidRPr="00FD662F">
        <w:rPr>
          <w:rFonts w:ascii="Arial" w:eastAsia="Times New Roman" w:hAnsi="Arial" w:cs="Arial"/>
          <w:noProof/>
          <w:spacing w:val="1"/>
          <w:sz w:val="24"/>
          <w:szCs w:val="24"/>
          <w:lang w:val="ro-RO" w:eastAsia="zh-CN"/>
        </w:rPr>
        <w:t>oc</w:t>
      </w:r>
      <w:r w:rsidRPr="00FD662F">
        <w:rPr>
          <w:rFonts w:ascii="Arial" w:eastAsia="Times New Roman" w:hAnsi="Arial" w:cs="Arial"/>
          <w:noProof/>
          <w:spacing w:val="-1"/>
          <w:sz w:val="24"/>
          <w:szCs w:val="24"/>
          <w:lang w:val="ro-RO" w:eastAsia="zh-CN"/>
        </w:rPr>
        <w:t>e</w:t>
      </w:r>
      <w:r w:rsidRPr="00FD662F">
        <w:rPr>
          <w:rFonts w:ascii="Arial" w:eastAsia="Times New Roman" w:hAnsi="Arial" w:cs="Arial"/>
          <w:noProof/>
          <w:sz w:val="24"/>
          <w:szCs w:val="24"/>
          <w:lang w:val="ro-RO" w:eastAsia="zh-CN"/>
        </w:rPr>
        <w:t xml:space="preserve">dura </w:t>
      </w:r>
      <w:r w:rsidRPr="00FD662F">
        <w:rPr>
          <w:rFonts w:ascii="Arial" w:eastAsia="Times New Roman" w:hAnsi="Arial" w:cs="Arial"/>
          <w:noProof/>
          <w:spacing w:val="2"/>
          <w:sz w:val="24"/>
          <w:szCs w:val="24"/>
          <w:lang w:val="ro-RO" w:eastAsia="zh-CN"/>
        </w:rPr>
        <w:t>d</w:t>
      </w:r>
      <w:r w:rsidRPr="00FD662F">
        <w:rPr>
          <w:rFonts w:ascii="Arial" w:eastAsia="Times New Roman" w:hAnsi="Arial" w:cs="Arial"/>
          <w:noProof/>
          <w:sz w:val="24"/>
          <w:szCs w:val="24"/>
          <w:lang w:val="ro-RO" w:eastAsia="zh-CN"/>
        </w:rPr>
        <w:t xml:space="preserve">e </w:t>
      </w:r>
      <w:r w:rsidRPr="00FD662F">
        <w:rPr>
          <w:rFonts w:ascii="Arial" w:eastAsia="Times New Roman" w:hAnsi="Arial" w:cs="Arial"/>
          <w:noProof/>
          <w:spacing w:val="-1"/>
          <w:sz w:val="24"/>
          <w:szCs w:val="24"/>
          <w:lang w:val="ro-RO" w:eastAsia="zh-CN"/>
        </w:rPr>
        <w:t>a</w:t>
      </w:r>
      <w:r w:rsidRPr="00FD662F">
        <w:rPr>
          <w:rFonts w:ascii="Arial" w:eastAsia="Times New Roman" w:hAnsi="Arial" w:cs="Arial"/>
          <w:noProof/>
          <w:spacing w:val="3"/>
          <w:sz w:val="24"/>
          <w:szCs w:val="24"/>
          <w:lang w:val="ro-RO" w:eastAsia="zh-CN"/>
        </w:rPr>
        <w:t>t</w:t>
      </w:r>
      <w:r w:rsidRPr="00FD662F">
        <w:rPr>
          <w:rFonts w:ascii="Arial" w:eastAsia="Times New Roman" w:hAnsi="Arial" w:cs="Arial"/>
          <w:noProof/>
          <w:sz w:val="24"/>
          <w:szCs w:val="24"/>
          <w:lang w:val="ro-RO" w:eastAsia="zh-CN"/>
        </w:rPr>
        <w:t>ribuire</w:t>
      </w:r>
      <w:r w:rsidRPr="00FD662F">
        <w:rPr>
          <w:rFonts w:ascii="Arial" w:eastAsia="Times New Roman" w:hAnsi="Arial" w:cs="Arial"/>
          <w:noProof/>
          <w:spacing w:val="2"/>
          <w:sz w:val="24"/>
          <w:szCs w:val="24"/>
          <w:lang w:val="ro-RO" w:eastAsia="zh-CN"/>
        </w:rPr>
        <w:t xml:space="preserve"> </w:t>
      </w:r>
      <w:r w:rsidRPr="00FD662F">
        <w:rPr>
          <w:rFonts w:ascii="Arial" w:eastAsia="Times New Roman" w:hAnsi="Arial" w:cs="Arial"/>
          <w:noProof/>
          <w:sz w:val="24"/>
          <w:szCs w:val="24"/>
          <w:lang w:val="ro-RO" w:eastAsia="zh-CN"/>
        </w:rPr>
        <w:t xml:space="preserve">a </w:t>
      </w:r>
      <w:r w:rsidRPr="00FD662F">
        <w:rPr>
          <w:rFonts w:ascii="Arial" w:eastAsia="Times New Roman" w:hAnsi="Arial" w:cs="Arial"/>
          <w:noProof/>
          <w:spacing w:val="1"/>
          <w:sz w:val="24"/>
          <w:szCs w:val="24"/>
          <w:lang w:val="ro-RO" w:eastAsia="zh-CN"/>
        </w:rPr>
        <w:t>c</w:t>
      </w:r>
      <w:r w:rsidRPr="00FD662F">
        <w:rPr>
          <w:rFonts w:ascii="Arial" w:eastAsia="Times New Roman" w:hAnsi="Arial" w:cs="Arial"/>
          <w:noProof/>
          <w:sz w:val="24"/>
          <w:szCs w:val="24"/>
          <w:lang w:val="ro-RO" w:eastAsia="zh-CN"/>
        </w:rPr>
        <w:t>ontr</w:t>
      </w:r>
      <w:r w:rsidRPr="00FD662F">
        <w:rPr>
          <w:rFonts w:ascii="Arial" w:eastAsia="Times New Roman" w:hAnsi="Arial" w:cs="Arial"/>
          <w:noProof/>
          <w:spacing w:val="-1"/>
          <w:sz w:val="24"/>
          <w:szCs w:val="24"/>
          <w:lang w:val="ro-RO" w:eastAsia="zh-CN"/>
        </w:rPr>
        <w:t>ac</w:t>
      </w:r>
      <w:r w:rsidRPr="00FD662F">
        <w:rPr>
          <w:rFonts w:ascii="Arial" w:eastAsia="Times New Roman" w:hAnsi="Arial" w:cs="Arial"/>
          <w:noProof/>
          <w:sz w:val="24"/>
          <w:szCs w:val="24"/>
          <w:lang w:val="ro-RO" w:eastAsia="zh-CN"/>
        </w:rPr>
        <w:t>tu</w:t>
      </w:r>
      <w:r w:rsidRPr="00FD662F">
        <w:rPr>
          <w:rFonts w:ascii="Arial" w:eastAsia="Times New Roman" w:hAnsi="Arial" w:cs="Arial"/>
          <w:noProof/>
          <w:spacing w:val="1"/>
          <w:sz w:val="24"/>
          <w:szCs w:val="24"/>
          <w:lang w:val="ro-RO" w:eastAsia="zh-CN"/>
        </w:rPr>
        <w:t>l</w:t>
      </w:r>
      <w:r w:rsidRPr="00FD662F">
        <w:rPr>
          <w:rFonts w:ascii="Arial" w:eastAsia="Times New Roman" w:hAnsi="Arial" w:cs="Arial"/>
          <w:noProof/>
          <w:sz w:val="24"/>
          <w:szCs w:val="24"/>
          <w:lang w:val="ro-RO" w:eastAsia="zh-CN"/>
        </w:rPr>
        <w:t>ui</w:t>
      </w:r>
      <w:r w:rsidRPr="00FD662F">
        <w:rPr>
          <w:rFonts w:ascii="Arial" w:eastAsia="Times New Roman" w:hAnsi="Arial" w:cs="Arial"/>
          <w:noProof/>
          <w:spacing w:val="2"/>
          <w:sz w:val="24"/>
          <w:szCs w:val="24"/>
          <w:lang w:val="ro-RO" w:eastAsia="zh-CN"/>
        </w:rPr>
        <w:t xml:space="preserve"> </w:t>
      </w:r>
      <w:r w:rsidRPr="00FD662F">
        <w:rPr>
          <w:rFonts w:ascii="Arial" w:eastAsia="Times New Roman" w:hAnsi="Arial" w:cs="Arial"/>
          <w:noProof/>
          <w:sz w:val="24"/>
          <w:szCs w:val="24"/>
          <w:lang w:val="ro-RO" w:eastAsia="zh-CN"/>
        </w:rPr>
        <w:t>de</w:t>
      </w:r>
      <w:r w:rsidRPr="00FD662F">
        <w:rPr>
          <w:rFonts w:ascii="Arial" w:eastAsia="Times New Roman" w:hAnsi="Arial" w:cs="Arial"/>
          <w:noProof/>
          <w:spacing w:val="3"/>
          <w:sz w:val="24"/>
          <w:szCs w:val="24"/>
          <w:lang w:val="ro-RO" w:eastAsia="zh-CN"/>
        </w:rPr>
        <w:t xml:space="preserve"> </w:t>
      </w:r>
      <w:r w:rsidRPr="00FD662F">
        <w:rPr>
          <w:rFonts w:ascii="Arial" w:eastAsia="Times New Roman" w:hAnsi="Arial" w:cs="Arial"/>
          <w:noProof/>
          <w:sz w:val="24"/>
          <w:szCs w:val="24"/>
          <w:lang w:val="ro-RO" w:eastAsia="zh-CN"/>
        </w:rPr>
        <w:t>fin</w:t>
      </w:r>
      <w:r w:rsidRPr="00FD662F">
        <w:rPr>
          <w:rFonts w:ascii="Arial" w:eastAsia="Times New Roman" w:hAnsi="Arial" w:cs="Arial"/>
          <w:noProof/>
          <w:spacing w:val="5"/>
          <w:sz w:val="24"/>
          <w:szCs w:val="24"/>
          <w:lang w:val="ro-RO" w:eastAsia="zh-CN"/>
        </w:rPr>
        <w:t>a</w:t>
      </w:r>
      <w:r w:rsidRPr="00FD662F">
        <w:rPr>
          <w:rFonts w:ascii="Arial" w:eastAsia="Times New Roman" w:hAnsi="Arial" w:cs="Arial"/>
          <w:noProof/>
          <w:sz w:val="24"/>
          <w:szCs w:val="24"/>
          <w:lang w:val="ro-RO" w:eastAsia="zh-CN"/>
        </w:rPr>
        <w:t>nța</w:t>
      </w:r>
      <w:r w:rsidRPr="00FD662F">
        <w:rPr>
          <w:rFonts w:ascii="Arial" w:eastAsia="Times New Roman" w:hAnsi="Arial" w:cs="Arial"/>
          <w:noProof/>
          <w:spacing w:val="1"/>
          <w:sz w:val="24"/>
          <w:szCs w:val="24"/>
          <w:lang w:val="ro-RO" w:eastAsia="zh-CN"/>
        </w:rPr>
        <w:t>r</w:t>
      </w:r>
      <w:r w:rsidRPr="00FD662F">
        <w:rPr>
          <w:rFonts w:ascii="Arial" w:eastAsia="Times New Roman" w:hAnsi="Arial" w:cs="Arial"/>
          <w:noProof/>
          <w:sz w:val="24"/>
          <w:szCs w:val="24"/>
          <w:lang w:val="ro-RO" w:eastAsia="zh-CN"/>
        </w:rPr>
        <w:t>e n</w:t>
      </w:r>
      <w:r w:rsidRPr="00FD662F">
        <w:rPr>
          <w:rFonts w:ascii="Arial" w:eastAsia="Times New Roman" w:hAnsi="Arial" w:cs="Arial"/>
          <w:noProof/>
          <w:spacing w:val="-1"/>
          <w:sz w:val="24"/>
          <w:szCs w:val="24"/>
          <w:lang w:val="ro-RO" w:eastAsia="zh-CN"/>
        </w:rPr>
        <w:t>e</w:t>
      </w:r>
      <w:r w:rsidRPr="00FD662F">
        <w:rPr>
          <w:rFonts w:ascii="Arial" w:eastAsia="Times New Roman" w:hAnsi="Arial" w:cs="Arial"/>
          <w:noProof/>
          <w:sz w:val="24"/>
          <w:szCs w:val="24"/>
          <w:lang w:val="ro-RO" w:eastAsia="zh-CN"/>
        </w:rPr>
        <w:t>r</w:t>
      </w:r>
      <w:r w:rsidRPr="00FD662F">
        <w:rPr>
          <w:rFonts w:ascii="Arial" w:eastAsia="Times New Roman" w:hAnsi="Arial" w:cs="Arial"/>
          <w:noProof/>
          <w:spacing w:val="-2"/>
          <w:sz w:val="24"/>
          <w:szCs w:val="24"/>
          <w:lang w:val="ro-RO" w:eastAsia="zh-CN"/>
        </w:rPr>
        <w:t>a</w:t>
      </w:r>
      <w:r w:rsidRPr="00FD662F">
        <w:rPr>
          <w:rFonts w:ascii="Arial" w:eastAsia="Times New Roman" w:hAnsi="Arial" w:cs="Arial"/>
          <w:noProof/>
          <w:sz w:val="24"/>
          <w:szCs w:val="24"/>
          <w:lang w:val="ro-RO" w:eastAsia="zh-CN"/>
        </w:rPr>
        <w:t>mburs</w:t>
      </w:r>
      <w:r w:rsidRPr="00FD662F">
        <w:rPr>
          <w:rFonts w:ascii="Arial" w:eastAsia="Times New Roman" w:hAnsi="Arial" w:cs="Arial"/>
          <w:noProof/>
          <w:spacing w:val="-1"/>
          <w:sz w:val="24"/>
          <w:szCs w:val="24"/>
          <w:lang w:val="ro-RO" w:eastAsia="zh-CN"/>
        </w:rPr>
        <w:t>a</w:t>
      </w:r>
      <w:r w:rsidRPr="00FD662F">
        <w:rPr>
          <w:rFonts w:ascii="Arial" w:eastAsia="Times New Roman" w:hAnsi="Arial" w:cs="Arial"/>
          <w:noProof/>
          <w:sz w:val="24"/>
          <w:szCs w:val="24"/>
          <w:lang w:val="ro-RO" w:eastAsia="zh-CN"/>
        </w:rPr>
        <w:t>bi</w:t>
      </w:r>
      <w:r w:rsidRPr="00FD662F">
        <w:rPr>
          <w:rFonts w:ascii="Arial" w:eastAsia="Times New Roman" w:hAnsi="Arial" w:cs="Arial"/>
          <w:noProof/>
          <w:spacing w:val="1"/>
          <w:sz w:val="24"/>
          <w:szCs w:val="24"/>
          <w:lang w:val="ro-RO" w:eastAsia="zh-CN"/>
        </w:rPr>
        <w:t>l</w:t>
      </w:r>
      <w:r w:rsidRPr="00FD662F">
        <w:rPr>
          <w:rFonts w:ascii="Arial" w:eastAsia="Times New Roman" w:hAnsi="Arial" w:cs="Arial"/>
          <w:noProof/>
          <w:sz w:val="24"/>
          <w:szCs w:val="24"/>
          <w:lang w:val="ro-RO" w:eastAsia="zh-CN"/>
        </w:rPr>
        <w:t>ă</w:t>
      </w:r>
      <w:r w:rsidRPr="00FD662F">
        <w:rPr>
          <w:rFonts w:ascii="Arial" w:eastAsia="Times New Roman" w:hAnsi="Arial" w:cs="Arial"/>
          <w:noProof/>
          <w:spacing w:val="2"/>
          <w:sz w:val="24"/>
          <w:szCs w:val="24"/>
          <w:lang w:val="ro-RO" w:eastAsia="zh-CN"/>
        </w:rPr>
        <w:t xml:space="preserve"> </w:t>
      </w:r>
      <w:r w:rsidRPr="00FD662F">
        <w:rPr>
          <w:rFonts w:ascii="Arial" w:eastAsia="Times New Roman" w:hAnsi="Arial" w:cs="Arial"/>
          <w:noProof/>
          <w:sz w:val="24"/>
          <w:szCs w:val="24"/>
          <w:lang w:val="ro-RO" w:eastAsia="zh-CN"/>
        </w:rPr>
        <w:t>sunt</w:t>
      </w:r>
      <w:r w:rsidRPr="00FD662F">
        <w:rPr>
          <w:rFonts w:ascii="Arial" w:eastAsia="Times New Roman" w:hAnsi="Arial" w:cs="Arial"/>
          <w:noProof/>
          <w:spacing w:val="1"/>
          <w:sz w:val="24"/>
          <w:szCs w:val="24"/>
          <w:lang w:val="ro-RO" w:eastAsia="zh-CN"/>
        </w:rPr>
        <w:t xml:space="preserve"> </w:t>
      </w:r>
      <w:r w:rsidRPr="00FD662F">
        <w:rPr>
          <w:rFonts w:ascii="Arial" w:eastAsia="Times New Roman" w:hAnsi="Arial" w:cs="Arial"/>
          <w:noProof/>
          <w:sz w:val="24"/>
          <w:szCs w:val="24"/>
          <w:lang w:val="ro-RO" w:eastAsia="zh-CN"/>
        </w:rPr>
        <w:t>p</w:t>
      </w:r>
      <w:r w:rsidRPr="00FD662F">
        <w:rPr>
          <w:rFonts w:ascii="Arial" w:eastAsia="Times New Roman" w:hAnsi="Arial" w:cs="Arial"/>
          <w:noProof/>
          <w:spacing w:val="-1"/>
          <w:sz w:val="24"/>
          <w:szCs w:val="24"/>
          <w:lang w:val="ro-RO" w:eastAsia="zh-CN"/>
        </w:rPr>
        <w:t>e</w:t>
      </w:r>
      <w:r w:rsidRPr="00FD662F">
        <w:rPr>
          <w:rFonts w:ascii="Arial" w:eastAsia="Times New Roman" w:hAnsi="Arial" w:cs="Arial"/>
          <w:noProof/>
          <w:sz w:val="24"/>
          <w:szCs w:val="24"/>
          <w:lang w:val="ro-RO" w:eastAsia="zh-CN"/>
        </w:rPr>
        <w:t>r</w:t>
      </w:r>
      <w:r w:rsidRPr="00FD662F">
        <w:rPr>
          <w:rFonts w:ascii="Arial" w:eastAsia="Times New Roman" w:hAnsi="Arial" w:cs="Arial"/>
          <w:noProof/>
          <w:spacing w:val="2"/>
          <w:sz w:val="24"/>
          <w:szCs w:val="24"/>
          <w:lang w:val="ro-RO" w:eastAsia="zh-CN"/>
        </w:rPr>
        <w:t>s</w:t>
      </w:r>
      <w:r w:rsidRPr="00FD662F">
        <w:rPr>
          <w:rFonts w:ascii="Arial" w:eastAsia="Times New Roman" w:hAnsi="Arial" w:cs="Arial"/>
          <w:noProof/>
          <w:sz w:val="24"/>
          <w:szCs w:val="24"/>
          <w:lang w:val="ro-RO" w:eastAsia="zh-CN"/>
        </w:rPr>
        <w:t>o</w:t>
      </w:r>
      <w:r w:rsidRPr="00FD662F">
        <w:rPr>
          <w:rFonts w:ascii="Arial" w:eastAsia="Times New Roman" w:hAnsi="Arial" w:cs="Arial"/>
          <w:noProof/>
          <w:spacing w:val="-1"/>
          <w:sz w:val="24"/>
          <w:szCs w:val="24"/>
          <w:lang w:val="ro-RO" w:eastAsia="zh-CN"/>
        </w:rPr>
        <w:t>a</w:t>
      </w:r>
      <w:r w:rsidRPr="00FD662F">
        <w:rPr>
          <w:rFonts w:ascii="Arial" w:eastAsia="Times New Roman" w:hAnsi="Arial" w:cs="Arial"/>
          <w:noProof/>
          <w:sz w:val="24"/>
          <w:szCs w:val="24"/>
          <w:lang w:val="ro-RO" w:eastAsia="zh-CN"/>
        </w:rPr>
        <w:t>ne juridi</w:t>
      </w:r>
      <w:r w:rsidRPr="00FD662F">
        <w:rPr>
          <w:rFonts w:ascii="Arial" w:eastAsia="Times New Roman" w:hAnsi="Arial" w:cs="Arial"/>
          <w:noProof/>
          <w:spacing w:val="-1"/>
          <w:sz w:val="24"/>
          <w:szCs w:val="24"/>
          <w:lang w:val="ro-RO" w:eastAsia="zh-CN"/>
        </w:rPr>
        <w:t>c</w:t>
      </w:r>
      <w:r w:rsidRPr="00FD662F">
        <w:rPr>
          <w:rFonts w:ascii="Arial" w:eastAsia="Times New Roman" w:hAnsi="Arial" w:cs="Arial"/>
          <w:noProof/>
          <w:sz w:val="24"/>
          <w:szCs w:val="24"/>
          <w:lang w:val="ro-RO" w:eastAsia="zh-CN"/>
        </w:rPr>
        <w:t>e</w:t>
      </w:r>
      <w:r w:rsidRPr="00FD662F">
        <w:rPr>
          <w:rFonts w:ascii="Arial" w:eastAsia="Times New Roman" w:hAnsi="Arial" w:cs="Arial"/>
          <w:noProof/>
          <w:spacing w:val="2"/>
          <w:sz w:val="24"/>
          <w:szCs w:val="24"/>
          <w:lang w:val="ro-RO" w:eastAsia="zh-CN"/>
        </w:rPr>
        <w:t xml:space="preserve"> </w:t>
      </w:r>
      <w:r w:rsidRPr="00FD662F">
        <w:rPr>
          <w:rFonts w:ascii="Arial" w:eastAsia="Times New Roman" w:hAnsi="Arial" w:cs="Arial"/>
          <w:noProof/>
          <w:sz w:val="24"/>
          <w:szCs w:val="24"/>
          <w:lang w:val="ro-RO" w:eastAsia="zh-CN"/>
        </w:rPr>
        <w:t>f</w:t>
      </w:r>
      <w:r w:rsidRPr="00FD662F">
        <w:rPr>
          <w:rFonts w:ascii="Arial" w:eastAsia="Times New Roman" w:hAnsi="Arial" w:cs="Arial"/>
          <w:noProof/>
          <w:spacing w:val="-2"/>
          <w:sz w:val="24"/>
          <w:szCs w:val="24"/>
          <w:lang w:val="ro-RO" w:eastAsia="zh-CN"/>
        </w:rPr>
        <w:t>ă</w:t>
      </w:r>
      <w:r w:rsidRPr="00FD662F">
        <w:rPr>
          <w:rFonts w:ascii="Arial" w:eastAsia="Times New Roman" w:hAnsi="Arial" w:cs="Arial"/>
          <w:noProof/>
          <w:spacing w:val="1"/>
          <w:sz w:val="24"/>
          <w:szCs w:val="24"/>
          <w:lang w:val="ro-RO" w:eastAsia="zh-CN"/>
        </w:rPr>
        <w:t>r</w:t>
      </w:r>
      <w:r w:rsidRPr="00FD662F">
        <w:rPr>
          <w:rFonts w:ascii="Arial" w:eastAsia="Times New Roman" w:hAnsi="Arial" w:cs="Arial"/>
          <w:noProof/>
          <w:sz w:val="24"/>
          <w:szCs w:val="24"/>
          <w:lang w:val="ro-RO" w:eastAsia="zh-CN"/>
        </w:rPr>
        <w:t>ă s</w:t>
      </w:r>
      <w:r w:rsidRPr="00FD662F">
        <w:rPr>
          <w:rFonts w:ascii="Arial" w:eastAsia="Times New Roman" w:hAnsi="Arial" w:cs="Arial"/>
          <w:noProof/>
          <w:spacing w:val="-1"/>
          <w:sz w:val="24"/>
          <w:szCs w:val="24"/>
          <w:lang w:val="ro-RO" w:eastAsia="zh-CN"/>
        </w:rPr>
        <w:t>c</w:t>
      </w:r>
      <w:r w:rsidRPr="00FD662F">
        <w:rPr>
          <w:rFonts w:ascii="Arial" w:eastAsia="Times New Roman" w:hAnsi="Arial" w:cs="Arial"/>
          <w:noProof/>
          <w:sz w:val="24"/>
          <w:szCs w:val="24"/>
          <w:lang w:val="ro-RO" w:eastAsia="zh-CN"/>
        </w:rPr>
        <w:t>op</w:t>
      </w:r>
      <w:r w:rsidRPr="00FD662F">
        <w:rPr>
          <w:rFonts w:ascii="Arial" w:eastAsia="Times New Roman" w:hAnsi="Arial" w:cs="Arial"/>
          <w:noProof/>
          <w:spacing w:val="1"/>
          <w:sz w:val="24"/>
          <w:szCs w:val="24"/>
          <w:lang w:val="ro-RO" w:eastAsia="zh-CN"/>
        </w:rPr>
        <w:t xml:space="preserve"> </w:t>
      </w:r>
      <w:r w:rsidRPr="00FD662F">
        <w:rPr>
          <w:rFonts w:ascii="Arial" w:eastAsia="Times New Roman" w:hAnsi="Arial" w:cs="Arial"/>
          <w:noProof/>
          <w:spacing w:val="2"/>
          <w:sz w:val="24"/>
          <w:szCs w:val="24"/>
          <w:lang w:val="ro-RO" w:eastAsia="zh-CN"/>
        </w:rPr>
        <w:t>p</w:t>
      </w:r>
      <w:r w:rsidRPr="00FD662F">
        <w:rPr>
          <w:rFonts w:ascii="Arial" w:eastAsia="Times New Roman" w:hAnsi="Arial" w:cs="Arial"/>
          <w:noProof/>
          <w:spacing w:val="-1"/>
          <w:sz w:val="24"/>
          <w:szCs w:val="24"/>
          <w:lang w:val="ro-RO" w:eastAsia="zh-CN"/>
        </w:rPr>
        <w:t>a</w:t>
      </w:r>
      <w:r w:rsidRPr="00FD662F">
        <w:rPr>
          <w:rFonts w:ascii="Arial" w:eastAsia="Times New Roman" w:hAnsi="Arial" w:cs="Arial"/>
          <w:noProof/>
          <w:sz w:val="24"/>
          <w:szCs w:val="24"/>
          <w:lang w:val="ro-RO" w:eastAsia="zh-CN"/>
        </w:rPr>
        <w:t>trimonial</w:t>
      </w:r>
      <w:r w:rsidRPr="00FD662F">
        <w:rPr>
          <w:rFonts w:ascii="Arial" w:eastAsia="Times New Roman" w:hAnsi="Arial" w:cs="Arial"/>
          <w:noProof/>
          <w:spacing w:val="5"/>
          <w:sz w:val="24"/>
          <w:szCs w:val="24"/>
          <w:lang w:val="ro-RO" w:eastAsia="zh-CN"/>
        </w:rPr>
        <w:t xml:space="preserve"> </w:t>
      </w:r>
      <w:r w:rsidRPr="00FD662F">
        <w:rPr>
          <w:rFonts w:ascii="Arial" w:eastAsia="Times New Roman" w:hAnsi="Arial" w:cs="Arial"/>
          <w:noProof/>
          <w:sz w:val="24"/>
          <w:szCs w:val="24"/>
          <w:lang w:val="ro-RO" w:eastAsia="zh-CN"/>
        </w:rPr>
        <w:t>–</w:t>
      </w:r>
      <w:r w:rsidRPr="00FD662F">
        <w:rPr>
          <w:rFonts w:ascii="Arial" w:eastAsia="Times New Roman" w:hAnsi="Arial" w:cs="Arial"/>
          <w:noProof/>
          <w:spacing w:val="1"/>
          <w:sz w:val="24"/>
          <w:szCs w:val="24"/>
          <w:lang w:val="ro-RO" w:eastAsia="zh-CN"/>
        </w:rPr>
        <w:t xml:space="preserve"> </w:t>
      </w:r>
      <w:r w:rsidRPr="00FD662F">
        <w:rPr>
          <w:rFonts w:ascii="Arial" w:eastAsia="Times New Roman" w:hAnsi="Arial" w:cs="Arial"/>
          <w:noProof/>
          <w:spacing w:val="-1"/>
          <w:sz w:val="24"/>
          <w:szCs w:val="24"/>
          <w:lang w:val="ro-RO" w:eastAsia="zh-CN"/>
        </w:rPr>
        <w:t>a</w:t>
      </w:r>
      <w:r w:rsidRPr="00FD662F">
        <w:rPr>
          <w:rFonts w:ascii="Arial" w:eastAsia="Times New Roman" w:hAnsi="Arial" w:cs="Arial"/>
          <w:noProof/>
          <w:sz w:val="24"/>
          <w:szCs w:val="24"/>
          <w:lang w:val="ro-RO" w:eastAsia="zh-CN"/>
        </w:rPr>
        <w:t>so</w:t>
      </w:r>
      <w:r w:rsidRPr="00FD662F">
        <w:rPr>
          <w:rFonts w:ascii="Arial" w:eastAsia="Times New Roman" w:hAnsi="Arial" w:cs="Arial"/>
          <w:noProof/>
          <w:spacing w:val="-1"/>
          <w:sz w:val="24"/>
          <w:szCs w:val="24"/>
          <w:lang w:val="ro-RO" w:eastAsia="zh-CN"/>
        </w:rPr>
        <w:t>c</w:t>
      </w:r>
      <w:r w:rsidRPr="00FD662F">
        <w:rPr>
          <w:rFonts w:ascii="Arial" w:eastAsia="Times New Roman" w:hAnsi="Arial" w:cs="Arial"/>
          <w:noProof/>
          <w:sz w:val="24"/>
          <w:szCs w:val="24"/>
          <w:lang w:val="ro-RO" w:eastAsia="zh-CN"/>
        </w:rPr>
        <w:t>iați</w:t>
      </w:r>
      <w:r w:rsidRPr="00FD662F">
        <w:rPr>
          <w:rFonts w:ascii="Arial" w:eastAsia="Times New Roman" w:hAnsi="Arial" w:cs="Arial"/>
          <w:noProof/>
          <w:spacing w:val="1"/>
          <w:sz w:val="24"/>
          <w:szCs w:val="24"/>
          <w:lang w:val="ro-RO" w:eastAsia="zh-CN"/>
        </w:rPr>
        <w:t>i</w:t>
      </w:r>
      <w:r w:rsidRPr="00FD662F">
        <w:rPr>
          <w:rFonts w:ascii="Arial" w:eastAsia="Times New Roman" w:hAnsi="Arial" w:cs="Arial"/>
          <w:noProof/>
          <w:sz w:val="24"/>
          <w:szCs w:val="24"/>
          <w:lang w:val="ro-RO" w:eastAsia="zh-CN"/>
        </w:rPr>
        <w:t>,</w:t>
      </w:r>
      <w:r w:rsidRPr="00FD662F">
        <w:rPr>
          <w:rFonts w:ascii="Arial" w:eastAsia="Times New Roman" w:hAnsi="Arial" w:cs="Arial"/>
          <w:noProof/>
          <w:spacing w:val="1"/>
          <w:sz w:val="24"/>
          <w:szCs w:val="24"/>
          <w:lang w:val="ro-RO" w:eastAsia="zh-CN"/>
        </w:rPr>
        <w:t xml:space="preserve"> </w:t>
      </w:r>
      <w:r w:rsidRPr="00FD662F">
        <w:rPr>
          <w:rFonts w:ascii="Arial" w:eastAsia="Times New Roman" w:hAnsi="Arial" w:cs="Arial"/>
          <w:noProof/>
          <w:sz w:val="24"/>
          <w:szCs w:val="24"/>
          <w:lang w:val="ro-RO" w:eastAsia="zh-CN"/>
        </w:rPr>
        <w:t>f</w:t>
      </w:r>
      <w:r w:rsidRPr="00FD662F">
        <w:rPr>
          <w:rFonts w:ascii="Arial" w:eastAsia="Times New Roman" w:hAnsi="Arial" w:cs="Arial"/>
          <w:noProof/>
          <w:spacing w:val="1"/>
          <w:sz w:val="24"/>
          <w:szCs w:val="24"/>
          <w:lang w:val="ro-RO" w:eastAsia="zh-CN"/>
        </w:rPr>
        <w:t>u</w:t>
      </w:r>
      <w:r w:rsidRPr="00FD662F">
        <w:rPr>
          <w:rFonts w:ascii="Arial" w:eastAsia="Times New Roman" w:hAnsi="Arial" w:cs="Arial"/>
          <w:noProof/>
          <w:sz w:val="24"/>
          <w:szCs w:val="24"/>
          <w:lang w:val="ro-RO" w:eastAsia="zh-CN"/>
        </w:rPr>
        <w:t>nd</w:t>
      </w:r>
      <w:r w:rsidRPr="00FD662F">
        <w:rPr>
          <w:rFonts w:ascii="Arial" w:eastAsia="Times New Roman" w:hAnsi="Arial" w:cs="Arial"/>
          <w:noProof/>
          <w:spacing w:val="-1"/>
          <w:sz w:val="24"/>
          <w:szCs w:val="24"/>
          <w:lang w:val="ro-RO" w:eastAsia="zh-CN"/>
        </w:rPr>
        <w:t>a</w:t>
      </w:r>
      <w:r w:rsidRPr="00FD662F">
        <w:rPr>
          <w:rFonts w:ascii="Arial" w:eastAsia="Times New Roman" w:hAnsi="Arial" w:cs="Arial"/>
          <w:noProof/>
          <w:sz w:val="24"/>
          <w:szCs w:val="24"/>
          <w:lang w:val="ro-RO" w:eastAsia="zh-CN"/>
        </w:rPr>
        <w:t>ț</w:t>
      </w:r>
      <w:r w:rsidRPr="00FD662F">
        <w:rPr>
          <w:rFonts w:ascii="Arial" w:eastAsia="Times New Roman" w:hAnsi="Arial" w:cs="Arial"/>
          <w:noProof/>
          <w:spacing w:val="1"/>
          <w:sz w:val="24"/>
          <w:szCs w:val="24"/>
          <w:lang w:val="ro-RO" w:eastAsia="zh-CN"/>
        </w:rPr>
        <w:t>i</w:t>
      </w:r>
      <w:r w:rsidRPr="00FD662F">
        <w:rPr>
          <w:rFonts w:ascii="Arial" w:eastAsia="Times New Roman" w:hAnsi="Arial" w:cs="Arial"/>
          <w:noProof/>
          <w:sz w:val="24"/>
          <w:szCs w:val="24"/>
          <w:lang w:val="ro-RO" w:eastAsia="zh-CN"/>
        </w:rPr>
        <w:t>i</w:t>
      </w:r>
      <w:r w:rsidRPr="00FD662F">
        <w:rPr>
          <w:rFonts w:ascii="Arial" w:eastAsia="Times New Roman" w:hAnsi="Arial" w:cs="Arial"/>
          <w:noProof/>
          <w:spacing w:val="1"/>
          <w:sz w:val="24"/>
          <w:szCs w:val="24"/>
          <w:lang w:val="ro-RO" w:eastAsia="zh-CN"/>
        </w:rPr>
        <w:t xml:space="preserve">, </w:t>
      </w:r>
      <w:r w:rsidRPr="00FD662F">
        <w:rPr>
          <w:rFonts w:ascii="Arial" w:eastAsia="Times New Roman" w:hAnsi="Arial" w:cs="Arial"/>
          <w:noProof/>
          <w:sz w:val="24"/>
          <w:szCs w:val="24"/>
          <w:lang w:val="ro-RO" w:eastAsia="zh-CN"/>
        </w:rPr>
        <w:t>r</w:t>
      </w:r>
      <w:r w:rsidRPr="00FD662F">
        <w:rPr>
          <w:rFonts w:ascii="Arial" w:eastAsia="Times New Roman" w:hAnsi="Arial" w:cs="Arial"/>
          <w:noProof/>
          <w:spacing w:val="-2"/>
          <w:sz w:val="24"/>
          <w:szCs w:val="24"/>
          <w:lang w:val="ro-RO" w:eastAsia="zh-CN"/>
        </w:rPr>
        <w:t>e</w:t>
      </w:r>
      <w:r w:rsidRPr="00FD662F">
        <w:rPr>
          <w:rFonts w:ascii="Arial" w:eastAsia="Times New Roman" w:hAnsi="Arial" w:cs="Arial"/>
          <w:noProof/>
          <w:spacing w:val="-1"/>
          <w:sz w:val="24"/>
          <w:szCs w:val="24"/>
          <w:lang w:val="ro-RO" w:eastAsia="zh-CN"/>
        </w:rPr>
        <w:t>c</w:t>
      </w:r>
      <w:r w:rsidRPr="00FD662F">
        <w:rPr>
          <w:rFonts w:ascii="Arial" w:eastAsia="Times New Roman" w:hAnsi="Arial" w:cs="Arial"/>
          <w:noProof/>
          <w:sz w:val="24"/>
          <w:szCs w:val="24"/>
          <w:lang w:val="ro-RO" w:eastAsia="zh-CN"/>
        </w:rPr>
        <w:t>unos</w:t>
      </w:r>
      <w:r w:rsidRPr="00FD662F">
        <w:rPr>
          <w:rFonts w:ascii="Arial" w:eastAsia="Times New Roman" w:hAnsi="Arial" w:cs="Arial"/>
          <w:noProof/>
          <w:spacing w:val="-1"/>
          <w:sz w:val="24"/>
          <w:szCs w:val="24"/>
          <w:lang w:val="ro-RO" w:eastAsia="zh-CN"/>
        </w:rPr>
        <w:t>c</w:t>
      </w:r>
      <w:r w:rsidRPr="00FD662F">
        <w:rPr>
          <w:rFonts w:ascii="Arial" w:eastAsia="Times New Roman" w:hAnsi="Arial" w:cs="Arial"/>
          <w:noProof/>
          <w:sz w:val="24"/>
          <w:szCs w:val="24"/>
          <w:lang w:val="ro-RO" w:eastAsia="zh-CN"/>
        </w:rPr>
        <w:t>u</w:t>
      </w:r>
      <w:r w:rsidRPr="00FD662F">
        <w:rPr>
          <w:rFonts w:ascii="Arial" w:eastAsia="Times New Roman" w:hAnsi="Arial" w:cs="Arial"/>
          <w:noProof/>
          <w:spacing w:val="3"/>
          <w:sz w:val="24"/>
          <w:szCs w:val="24"/>
          <w:lang w:val="ro-RO" w:eastAsia="zh-CN"/>
        </w:rPr>
        <w:t>t</w:t>
      </w:r>
      <w:r w:rsidRPr="00FD662F">
        <w:rPr>
          <w:rFonts w:ascii="Arial" w:eastAsia="Times New Roman" w:hAnsi="Arial" w:cs="Arial"/>
          <w:noProof/>
          <w:sz w:val="24"/>
          <w:szCs w:val="24"/>
          <w:lang w:val="ro-RO" w:eastAsia="zh-CN"/>
        </w:rPr>
        <w:t xml:space="preserve">e </w:t>
      </w:r>
      <w:r w:rsidRPr="00FD662F">
        <w:rPr>
          <w:rFonts w:ascii="Arial" w:eastAsia="Times New Roman" w:hAnsi="Arial" w:cs="Arial"/>
          <w:noProof/>
          <w:spacing w:val="-1"/>
          <w:sz w:val="24"/>
          <w:szCs w:val="24"/>
          <w:lang w:val="ro-RO" w:eastAsia="zh-CN"/>
        </w:rPr>
        <w:t>c</w:t>
      </w:r>
      <w:r w:rsidRPr="00FD662F">
        <w:rPr>
          <w:rFonts w:ascii="Arial" w:eastAsia="Times New Roman" w:hAnsi="Arial" w:cs="Arial"/>
          <w:noProof/>
          <w:sz w:val="24"/>
          <w:szCs w:val="24"/>
          <w:lang w:val="ro-RO" w:eastAsia="zh-CN"/>
        </w:rPr>
        <w:t>onfo</w:t>
      </w:r>
      <w:r w:rsidRPr="00FD662F">
        <w:rPr>
          <w:rFonts w:ascii="Arial" w:eastAsia="Times New Roman" w:hAnsi="Arial" w:cs="Arial"/>
          <w:noProof/>
          <w:spacing w:val="-1"/>
          <w:sz w:val="24"/>
          <w:szCs w:val="24"/>
          <w:lang w:val="ro-RO" w:eastAsia="zh-CN"/>
        </w:rPr>
        <w:t>r</w:t>
      </w:r>
      <w:r w:rsidRPr="00FD662F">
        <w:rPr>
          <w:rFonts w:ascii="Arial" w:eastAsia="Times New Roman" w:hAnsi="Arial" w:cs="Arial"/>
          <w:noProof/>
          <w:sz w:val="24"/>
          <w:szCs w:val="24"/>
          <w:lang w:val="ro-RO" w:eastAsia="zh-CN"/>
        </w:rPr>
        <w:t>m</w:t>
      </w:r>
      <w:r w:rsidRPr="00FD662F">
        <w:rPr>
          <w:rFonts w:ascii="Arial" w:eastAsia="Times New Roman" w:hAnsi="Arial" w:cs="Arial"/>
          <w:noProof/>
          <w:spacing w:val="1"/>
          <w:sz w:val="24"/>
          <w:szCs w:val="24"/>
          <w:lang w:val="ro-RO" w:eastAsia="zh-CN"/>
        </w:rPr>
        <w:t xml:space="preserve"> </w:t>
      </w:r>
      <w:r w:rsidRPr="00FD662F">
        <w:rPr>
          <w:rFonts w:ascii="Arial" w:eastAsia="Times New Roman" w:hAnsi="Arial" w:cs="Arial"/>
          <w:noProof/>
          <w:sz w:val="24"/>
          <w:szCs w:val="24"/>
          <w:lang w:val="ro-RO" w:eastAsia="zh-CN"/>
        </w:rPr>
        <w:t>leg</w:t>
      </w:r>
      <w:r w:rsidRPr="00FD662F">
        <w:rPr>
          <w:rFonts w:ascii="Arial" w:eastAsia="Times New Roman" w:hAnsi="Arial" w:cs="Arial"/>
          <w:noProof/>
          <w:spacing w:val="2"/>
          <w:sz w:val="24"/>
          <w:szCs w:val="24"/>
          <w:lang w:val="ro-RO" w:eastAsia="zh-CN"/>
        </w:rPr>
        <w:t>i</w:t>
      </w:r>
      <w:r w:rsidRPr="00FD662F">
        <w:rPr>
          <w:rFonts w:ascii="Arial" w:eastAsia="Times New Roman" w:hAnsi="Arial" w:cs="Arial"/>
          <w:noProof/>
          <w:sz w:val="24"/>
          <w:szCs w:val="24"/>
          <w:lang w:val="ro-RO" w:eastAsia="zh-CN"/>
        </w:rPr>
        <w:t>i,</w:t>
      </w:r>
      <w:r w:rsidRPr="00FD662F">
        <w:rPr>
          <w:rFonts w:ascii="Arial" w:eastAsia="Times New Roman" w:hAnsi="Arial" w:cs="Arial"/>
          <w:noProof/>
          <w:spacing w:val="1"/>
          <w:sz w:val="24"/>
          <w:szCs w:val="24"/>
          <w:lang w:val="ro-RO" w:eastAsia="zh-CN"/>
        </w:rPr>
        <w:t xml:space="preserve"> </w:t>
      </w:r>
      <w:r w:rsidRPr="00FD662F">
        <w:rPr>
          <w:rFonts w:ascii="Arial" w:eastAsia="Times New Roman" w:hAnsi="Arial" w:cs="Arial"/>
          <w:noProof/>
          <w:spacing w:val="-1"/>
          <w:sz w:val="24"/>
          <w:szCs w:val="24"/>
          <w:lang w:val="ro-RO" w:eastAsia="zh-CN"/>
        </w:rPr>
        <w:t>ac</w:t>
      </w:r>
      <w:r w:rsidRPr="00FD662F">
        <w:rPr>
          <w:rFonts w:ascii="Arial" w:eastAsia="Times New Roman" w:hAnsi="Arial" w:cs="Arial"/>
          <w:noProof/>
          <w:sz w:val="24"/>
          <w:szCs w:val="24"/>
          <w:lang w:val="ro-RO" w:eastAsia="zh-CN"/>
        </w:rPr>
        <w:t>r</w:t>
      </w:r>
      <w:r w:rsidRPr="00FD662F">
        <w:rPr>
          <w:rFonts w:ascii="Arial" w:eastAsia="Times New Roman" w:hAnsi="Arial" w:cs="Arial"/>
          <w:noProof/>
          <w:spacing w:val="-2"/>
          <w:sz w:val="24"/>
          <w:szCs w:val="24"/>
          <w:lang w:val="ro-RO" w:eastAsia="zh-CN"/>
        </w:rPr>
        <w:t>e</w:t>
      </w:r>
      <w:r w:rsidRPr="00FD662F">
        <w:rPr>
          <w:rFonts w:ascii="Arial" w:eastAsia="Times New Roman" w:hAnsi="Arial" w:cs="Arial"/>
          <w:noProof/>
          <w:sz w:val="24"/>
          <w:szCs w:val="24"/>
          <w:lang w:val="ro-RO" w:eastAsia="zh-CN"/>
        </w:rPr>
        <w:t>d</w:t>
      </w:r>
      <w:r w:rsidRPr="00FD662F">
        <w:rPr>
          <w:rFonts w:ascii="Arial" w:eastAsia="Times New Roman" w:hAnsi="Arial" w:cs="Arial"/>
          <w:noProof/>
          <w:spacing w:val="2"/>
          <w:sz w:val="24"/>
          <w:szCs w:val="24"/>
          <w:lang w:val="ro-RO" w:eastAsia="zh-CN"/>
        </w:rPr>
        <w:t>i</w:t>
      </w:r>
      <w:r w:rsidRPr="00FD662F">
        <w:rPr>
          <w:rFonts w:ascii="Arial" w:eastAsia="Times New Roman" w:hAnsi="Arial" w:cs="Arial"/>
          <w:noProof/>
          <w:sz w:val="24"/>
          <w:szCs w:val="24"/>
          <w:lang w:val="ro-RO" w:eastAsia="zh-CN"/>
        </w:rPr>
        <w:t>tate și</w:t>
      </w:r>
      <w:r w:rsidRPr="00FD662F">
        <w:rPr>
          <w:rFonts w:ascii="Arial" w:eastAsia="Times New Roman" w:hAnsi="Arial" w:cs="Arial"/>
          <w:noProof/>
          <w:spacing w:val="2"/>
          <w:sz w:val="24"/>
          <w:szCs w:val="24"/>
          <w:lang w:val="ro-RO" w:eastAsia="zh-CN"/>
        </w:rPr>
        <w:t xml:space="preserve"> </w:t>
      </w:r>
      <w:r w:rsidRPr="00FD662F">
        <w:rPr>
          <w:rFonts w:ascii="Arial" w:eastAsia="Times New Roman" w:hAnsi="Arial" w:cs="Arial"/>
          <w:noProof/>
          <w:sz w:val="24"/>
          <w:szCs w:val="24"/>
          <w:lang w:val="ro-RO" w:eastAsia="zh-CN"/>
        </w:rPr>
        <w:t>l</w:t>
      </w:r>
      <w:r w:rsidRPr="00FD662F">
        <w:rPr>
          <w:rFonts w:ascii="Arial" w:eastAsia="Times New Roman" w:hAnsi="Arial" w:cs="Arial"/>
          <w:noProof/>
          <w:spacing w:val="1"/>
          <w:sz w:val="24"/>
          <w:szCs w:val="24"/>
          <w:lang w:val="ro-RO" w:eastAsia="zh-CN"/>
        </w:rPr>
        <w:t>i</w:t>
      </w:r>
      <w:r w:rsidRPr="00FD662F">
        <w:rPr>
          <w:rFonts w:ascii="Arial" w:eastAsia="Times New Roman" w:hAnsi="Arial" w:cs="Arial"/>
          <w:noProof/>
          <w:spacing w:val="-1"/>
          <w:sz w:val="24"/>
          <w:szCs w:val="24"/>
          <w:lang w:val="ro-RO" w:eastAsia="zh-CN"/>
        </w:rPr>
        <w:t>ce</w:t>
      </w:r>
      <w:r w:rsidRPr="00FD662F">
        <w:rPr>
          <w:rFonts w:ascii="Arial" w:eastAsia="Times New Roman" w:hAnsi="Arial" w:cs="Arial"/>
          <w:noProof/>
          <w:sz w:val="24"/>
          <w:szCs w:val="24"/>
          <w:lang w:val="ro-RO" w:eastAsia="zh-CN"/>
        </w:rPr>
        <w:t>nț</w:t>
      </w:r>
      <w:r w:rsidRPr="00FD662F">
        <w:rPr>
          <w:rFonts w:ascii="Arial" w:eastAsia="Times New Roman" w:hAnsi="Arial" w:cs="Arial"/>
          <w:noProof/>
          <w:spacing w:val="1"/>
          <w:sz w:val="24"/>
          <w:szCs w:val="24"/>
          <w:lang w:val="ro-RO" w:eastAsia="zh-CN"/>
        </w:rPr>
        <w:t>i</w:t>
      </w:r>
      <w:r w:rsidRPr="00FD662F">
        <w:rPr>
          <w:rFonts w:ascii="Arial" w:eastAsia="Times New Roman" w:hAnsi="Arial" w:cs="Arial"/>
          <w:noProof/>
          <w:sz w:val="24"/>
          <w:szCs w:val="24"/>
          <w:lang w:val="ro-RO" w:eastAsia="zh-CN"/>
        </w:rPr>
        <w:t>ate</w:t>
      </w:r>
      <w:r w:rsidRPr="00FD662F">
        <w:rPr>
          <w:rFonts w:ascii="Arial" w:eastAsia="Times New Roman" w:hAnsi="Arial" w:cs="Arial"/>
          <w:noProof/>
          <w:spacing w:val="2"/>
          <w:sz w:val="24"/>
          <w:szCs w:val="24"/>
          <w:lang w:val="ro-RO" w:eastAsia="zh-CN"/>
        </w:rPr>
        <w:t xml:space="preserve"> </w:t>
      </w:r>
      <w:r w:rsidRPr="00FD662F">
        <w:rPr>
          <w:rFonts w:ascii="Arial" w:eastAsia="Times New Roman" w:hAnsi="Arial" w:cs="Arial"/>
          <w:noProof/>
          <w:spacing w:val="-1"/>
          <w:sz w:val="24"/>
          <w:szCs w:val="24"/>
          <w:lang w:val="ro-RO" w:eastAsia="zh-CN"/>
        </w:rPr>
        <w:t>c</w:t>
      </w:r>
      <w:r w:rsidRPr="00FD662F">
        <w:rPr>
          <w:rFonts w:ascii="Arial" w:eastAsia="Times New Roman" w:hAnsi="Arial" w:cs="Arial"/>
          <w:noProof/>
          <w:sz w:val="24"/>
          <w:szCs w:val="24"/>
          <w:lang w:val="ro-RO" w:eastAsia="zh-CN"/>
        </w:rPr>
        <w:t>a fu</w:t>
      </w:r>
      <w:r w:rsidRPr="00FD662F">
        <w:rPr>
          <w:rFonts w:ascii="Arial" w:eastAsia="Times New Roman" w:hAnsi="Arial" w:cs="Arial"/>
          <w:noProof/>
          <w:spacing w:val="-1"/>
          <w:sz w:val="24"/>
          <w:szCs w:val="24"/>
          <w:lang w:val="ro-RO" w:eastAsia="zh-CN"/>
        </w:rPr>
        <w:t>r</w:t>
      </w:r>
      <w:r w:rsidRPr="00FD662F">
        <w:rPr>
          <w:rFonts w:ascii="Arial" w:eastAsia="Times New Roman" w:hAnsi="Arial" w:cs="Arial"/>
          <w:noProof/>
          <w:sz w:val="24"/>
          <w:szCs w:val="24"/>
          <w:lang w:val="ro-RO" w:eastAsia="zh-CN"/>
        </w:rPr>
        <w:t>niz</w:t>
      </w:r>
      <w:r w:rsidRPr="00FD662F">
        <w:rPr>
          <w:rFonts w:ascii="Arial" w:eastAsia="Times New Roman" w:hAnsi="Arial" w:cs="Arial"/>
          <w:noProof/>
          <w:spacing w:val="2"/>
          <w:sz w:val="24"/>
          <w:szCs w:val="24"/>
          <w:lang w:val="ro-RO" w:eastAsia="zh-CN"/>
        </w:rPr>
        <w:t>o</w:t>
      </w:r>
      <w:r w:rsidRPr="00FD662F">
        <w:rPr>
          <w:rFonts w:ascii="Arial" w:eastAsia="Times New Roman" w:hAnsi="Arial" w:cs="Arial"/>
          <w:noProof/>
          <w:sz w:val="24"/>
          <w:szCs w:val="24"/>
          <w:lang w:val="ro-RO" w:eastAsia="zh-CN"/>
        </w:rPr>
        <w:t>ri</w:t>
      </w:r>
      <w:r w:rsidRPr="00FD662F">
        <w:rPr>
          <w:rFonts w:ascii="Arial" w:eastAsia="Times New Roman" w:hAnsi="Arial" w:cs="Arial"/>
          <w:noProof/>
          <w:spacing w:val="1"/>
          <w:sz w:val="24"/>
          <w:szCs w:val="24"/>
          <w:lang w:val="ro-RO" w:eastAsia="zh-CN"/>
        </w:rPr>
        <w:t xml:space="preserve"> </w:t>
      </w:r>
      <w:r w:rsidRPr="00FD662F">
        <w:rPr>
          <w:rFonts w:ascii="Arial" w:eastAsia="Times New Roman" w:hAnsi="Arial" w:cs="Arial"/>
          <w:noProof/>
          <w:sz w:val="24"/>
          <w:szCs w:val="24"/>
          <w:lang w:val="ro-RO" w:eastAsia="zh-CN"/>
        </w:rPr>
        <w:t>de s</w:t>
      </w:r>
      <w:r w:rsidRPr="00FD662F">
        <w:rPr>
          <w:rFonts w:ascii="Arial" w:eastAsia="Times New Roman" w:hAnsi="Arial" w:cs="Arial"/>
          <w:noProof/>
          <w:spacing w:val="-1"/>
          <w:sz w:val="24"/>
          <w:szCs w:val="24"/>
          <w:lang w:val="ro-RO" w:eastAsia="zh-CN"/>
        </w:rPr>
        <w:t>e</w:t>
      </w:r>
      <w:r w:rsidRPr="00FD662F">
        <w:rPr>
          <w:rFonts w:ascii="Arial" w:eastAsia="Times New Roman" w:hAnsi="Arial" w:cs="Arial"/>
          <w:noProof/>
          <w:sz w:val="24"/>
          <w:szCs w:val="24"/>
          <w:lang w:val="ro-RO" w:eastAsia="zh-CN"/>
        </w:rPr>
        <w:t>rvicii</w:t>
      </w:r>
      <w:r w:rsidRPr="00FD662F">
        <w:rPr>
          <w:rFonts w:ascii="Arial" w:eastAsia="Times New Roman" w:hAnsi="Arial" w:cs="Arial"/>
          <w:noProof/>
          <w:spacing w:val="1"/>
          <w:sz w:val="24"/>
          <w:szCs w:val="24"/>
          <w:lang w:val="ro-RO" w:eastAsia="zh-CN"/>
        </w:rPr>
        <w:t xml:space="preserve"> </w:t>
      </w:r>
      <w:r w:rsidRPr="00FD662F">
        <w:rPr>
          <w:rFonts w:ascii="Arial" w:eastAsia="Times New Roman" w:hAnsi="Arial" w:cs="Arial"/>
          <w:noProof/>
          <w:spacing w:val="2"/>
          <w:sz w:val="24"/>
          <w:szCs w:val="24"/>
          <w:lang w:val="ro-RO" w:eastAsia="zh-CN"/>
        </w:rPr>
        <w:t>s</w:t>
      </w:r>
      <w:r w:rsidRPr="00FD662F">
        <w:rPr>
          <w:rFonts w:ascii="Arial" w:eastAsia="Times New Roman" w:hAnsi="Arial" w:cs="Arial"/>
          <w:noProof/>
          <w:sz w:val="24"/>
          <w:szCs w:val="24"/>
          <w:lang w:val="ro-RO" w:eastAsia="zh-CN"/>
        </w:rPr>
        <w:t>o</w:t>
      </w:r>
      <w:r w:rsidRPr="00FD662F">
        <w:rPr>
          <w:rFonts w:ascii="Arial" w:eastAsia="Times New Roman" w:hAnsi="Arial" w:cs="Arial"/>
          <w:noProof/>
          <w:spacing w:val="-1"/>
          <w:sz w:val="24"/>
          <w:szCs w:val="24"/>
          <w:lang w:val="ro-RO" w:eastAsia="zh-CN"/>
        </w:rPr>
        <w:t>c</w:t>
      </w:r>
      <w:r w:rsidRPr="00FD662F">
        <w:rPr>
          <w:rFonts w:ascii="Arial" w:eastAsia="Times New Roman" w:hAnsi="Arial" w:cs="Arial"/>
          <w:noProof/>
          <w:sz w:val="24"/>
          <w:szCs w:val="24"/>
          <w:lang w:val="ro-RO" w:eastAsia="zh-CN"/>
        </w:rPr>
        <w:t>ial</w:t>
      </w:r>
      <w:r w:rsidRPr="00FD662F">
        <w:rPr>
          <w:rFonts w:ascii="Arial" w:eastAsia="Times New Roman" w:hAnsi="Arial" w:cs="Arial"/>
          <w:noProof/>
          <w:spacing w:val="-1"/>
          <w:sz w:val="24"/>
          <w:szCs w:val="24"/>
          <w:lang w:val="ro-RO" w:eastAsia="zh-CN"/>
        </w:rPr>
        <w:t>e</w:t>
      </w:r>
      <w:r w:rsidRPr="00FD662F">
        <w:rPr>
          <w:rFonts w:ascii="Arial" w:eastAsia="Times New Roman" w:hAnsi="Arial" w:cs="Arial"/>
          <w:noProof/>
          <w:sz w:val="24"/>
          <w:szCs w:val="24"/>
          <w:lang w:val="ro-RO" w:eastAsia="zh-CN"/>
        </w:rPr>
        <w:t>,</w:t>
      </w:r>
      <w:r w:rsidRPr="00FD662F">
        <w:rPr>
          <w:rFonts w:ascii="Arial" w:eastAsia="Times New Roman" w:hAnsi="Arial" w:cs="Arial"/>
          <w:noProof/>
          <w:spacing w:val="1"/>
          <w:sz w:val="24"/>
          <w:szCs w:val="24"/>
          <w:lang w:val="ro-RO" w:eastAsia="zh-CN"/>
        </w:rPr>
        <w:t xml:space="preserve"> </w:t>
      </w:r>
      <w:r w:rsidRPr="00FD662F">
        <w:rPr>
          <w:rFonts w:ascii="Arial" w:eastAsia="Times New Roman" w:hAnsi="Arial" w:cs="Arial"/>
          <w:noProof/>
          <w:sz w:val="24"/>
          <w:szCs w:val="24"/>
          <w:lang w:val="ro-RO" w:eastAsia="zh-CN"/>
        </w:rPr>
        <w:t>în</w:t>
      </w:r>
      <w:r w:rsidRPr="00FD662F">
        <w:rPr>
          <w:rFonts w:ascii="Arial" w:eastAsia="Times New Roman" w:hAnsi="Arial" w:cs="Arial"/>
          <w:noProof/>
          <w:spacing w:val="1"/>
          <w:sz w:val="24"/>
          <w:szCs w:val="24"/>
          <w:lang w:val="ro-RO" w:eastAsia="zh-CN"/>
        </w:rPr>
        <w:t xml:space="preserve"> </w:t>
      </w:r>
      <w:r w:rsidRPr="00FD662F">
        <w:rPr>
          <w:rFonts w:ascii="Arial" w:eastAsia="Times New Roman" w:hAnsi="Arial" w:cs="Arial"/>
          <w:noProof/>
          <w:spacing w:val="-1"/>
          <w:sz w:val="24"/>
          <w:szCs w:val="24"/>
          <w:lang w:val="ro-RO" w:eastAsia="zh-CN"/>
        </w:rPr>
        <w:t>c</w:t>
      </w:r>
      <w:r w:rsidRPr="00FD662F">
        <w:rPr>
          <w:rFonts w:ascii="Arial" w:eastAsia="Times New Roman" w:hAnsi="Arial" w:cs="Arial"/>
          <w:noProof/>
          <w:sz w:val="24"/>
          <w:szCs w:val="24"/>
          <w:lang w:val="ro-RO" w:eastAsia="zh-CN"/>
        </w:rPr>
        <w:t>onfo</w:t>
      </w:r>
      <w:r w:rsidRPr="00FD662F">
        <w:rPr>
          <w:rFonts w:ascii="Arial" w:eastAsia="Times New Roman" w:hAnsi="Arial" w:cs="Arial"/>
          <w:noProof/>
          <w:spacing w:val="-1"/>
          <w:sz w:val="24"/>
          <w:szCs w:val="24"/>
          <w:lang w:val="ro-RO" w:eastAsia="zh-CN"/>
        </w:rPr>
        <w:t>r</w:t>
      </w:r>
      <w:r w:rsidRPr="00FD662F">
        <w:rPr>
          <w:rFonts w:ascii="Arial" w:eastAsia="Times New Roman" w:hAnsi="Arial" w:cs="Arial"/>
          <w:noProof/>
          <w:sz w:val="24"/>
          <w:szCs w:val="24"/>
          <w:lang w:val="ro-RO" w:eastAsia="zh-CN"/>
        </w:rPr>
        <w:t>m</w:t>
      </w:r>
      <w:r w:rsidRPr="00FD662F">
        <w:rPr>
          <w:rFonts w:ascii="Arial" w:eastAsia="Times New Roman" w:hAnsi="Arial" w:cs="Arial"/>
          <w:noProof/>
          <w:spacing w:val="1"/>
          <w:sz w:val="24"/>
          <w:szCs w:val="24"/>
          <w:lang w:val="ro-RO" w:eastAsia="zh-CN"/>
        </w:rPr>
        <w:t>i</w:t>
      </w:r>
      <w:r w:rsidRPr="00FD662F">
        <w:rPr>
          <w:rFonts w:ascii="Arial" w:eastAsia="Times New Roman" w:hAnsi="Arial" w:cs="Arial"/>
          <w:noProof/>
          <w:sz w:val="24"/>
          <w:szCs w:val="24"/>
          <w:lang w:val="ro-RO" w:eastAsia="zh-CN"/>
        </w:rPr>
        <w:t xml:space="preserve">tate </w:t>
      </w:r>
      <w:r w:rsidRPr="00FD662F">
        <w:rPr>
          <w:rFonts w:ascii="Arial" w:eastAsia="Times New Roman" w:hAnsi="Arial" w:cs="Arial"/>
          <w:noProof/>
          <w:spacing w:val="1"/>
          <w:sz w:val="24"/>
          <w:szCs w:val="24"/>
          <w:lang w:val="ro-RO" w:eastAsia="zh-CN"/>
        </w:rPr>
        <w:t>c</w:t>
      </w:r>
      <w:r w:rsidRPr="00FD662F">
        <w:rPr>
          <w:rFonts w:ascii="Arial" w:eastAsia="Times New Roman" w:hAnsi="Arial" w:cs="Arial"/>
          <w:noProof/>
          <w:sz w:val="24"/>
          <w:szCs w:val="24"/>
          <w:lang w:val="ro-RO" w:eastAsia="zh-CN"/>
        </w:rPr>
        <w:t>u pr</w:t>
      </w:r>
      <w:r w:rsidRPr="00FD662F">
        <w:rPr>
          <w:rFonts w:ascii="Arial" w:eastAsia="Times New Roman" w:hAnsi="Arial" w:cs="Arial"/>
          <w:noProof/>
          <w:spacing w:val="-2"/>
          <w:sz w:val="24"/>
          <w:szCs w:val="24"/>
          <w:lang w:val="ro-RO" w:eastAsia="zh-CN"/>
        </w:rPr>
        <w:t>e</w:t>
      </w:r>
      <w:r w:rsidRPr="00FD662F">
        <w:rPr>
          <w:rFonts w:ascii="Arial" w:eastAsia="Times New Roman" w:hAnsi="Arial" w:cs="Arial"/>
          <w:noProof/>
          <w:sz w:val="24"/>
          <w:szCs w:val="24"/>
          <w:lang w:val="ro-RO" w:eastAsia="zh-CN"/>
        </w:rPr>
        <w:t>v</w:t>
      </w:r>
      <w:r w:rsidRPr="00FD662F">
        <w:rPr>
          <w:rFonts w:ascii="Arial" w:eastAsia="Times New Roman" w:hAnsi="Arial" w:cs="Arial"/>
          <w:noProof/>
          <w:spacing w:val="-1"/>
          <w:sz w:val="24"/>
          <w:szCs w:val="24"/>
          <w:lang w:val="ro-RO" w:eastAsia="zh-CN"/>
        </w:rPr>
        <w:t>e</w:t>
      </w:r>
      <w:r w:rsidRPr="00FD662F">
        <w:rPr>
          <w:rFonts w:ascii="Arial" w:eastAsia="Times New Roman" w:hAnsi="Arial" w:cs="Arial"/>
          <w:noProof/>
          <w:sz w:val="24"/>
          <w:szCs w:val="24"/>
          <w:lang w:val="ro-RO" w:eastAsia="zh-CN"/>
        </w:rPr>
        <w:t>d</w:t>
      </w:r>
      <w:r w:rsidRPr="00FD662F">
        <w:rPr>
          <w:rFonts w:ascii="Arial" w:eastAsia="Times New Roman" w:hAnsi="Arial" w:cs="Arial"/>
          <w:noProof/>
          <w:spacing w:val="1"/>
          <w:sz w:val="24"/>
          <w:szCs w:val="24"/>
          <w:lang w:val="ro-RO" w:eastAsia="zh-CN"/>
        </w:rPr>
        <w:t>e</w:t>
      </w:r>
      <w:r w:rsidRPr="00FD662F">
        <w:rPr>
          <w:rFonts w:ascii="Arial" w:eastAsia="Times New Roman" w:hAnsi="Arial" w:cs="Arial"/>
          <w:noProof/>
          <w:sz w:val="24"/>
          <w:szCs w:val="24"/>
          <w:lang w:val="ro-RO" w:eastAsia="zh-CN"/>
        </w:rPr>
        <w:t>rile</w:t>
      </w:r>
      <w:r w:rsidRPr="00FD662F">
        <w:rPr>
          <w:rFonts w:ascii="Arial" w:eastAsia="Times New Roman" w:hAnsi="Arial" w:cs="Arial"/>
          <w:noProof/>
          <w:spacing w:val="-1"/>
          <w:sz w:val="24"/>
          <w:szCs w:val="24"/>
          <w:lang w:val="ro-RO" w:eastAsia="zh-CN"/>
        </w:rPr>
        <w:t xml:space="preserve"> </w:t>
      </w:r>
      <w:r w:rsidRPr="00FD662F">
        <w:rPr>
          <w:rFonts w:ascii="Arial" w:eastAsia="Times New Roman" w:hAnsi="Arial" w:cs="Arial"/>
          <w:noProof/>
          <w:sz w:val="24"/>
          <w:szCs w:val="24"/>
          <w:lang w:val="ro-RO" w:eastAsia="zh-CN"/>
        </w:rPr>
        <w:t>leg</w:t>
      </w:r>
      <w:r w:rsidRPr="00FD662F">
        <w:rPr>
          <w:rFonts w:ascii="Arial" w:eastAsia="Times New Roman" w:hAnsi="Arial" w:cs="Arial"/>
          <w:noProof/>
          <w:spacing w:val="-1"/>
          <w:sz w:val="24"/>
          <w:szCs w:val="24"/>
          <w:lang w:val="ro-RO" w:eastAsia="zh-CN"/>
        </w:rPr>
        <w:t>a</w:t>
      </w:r>
      <w:r w:rsidRPr="00FD662F">
        <w:rPr>
          <w:rFonts w:ascii="Arial" w:eastAsia="Times New Roman" w:hAnsi="Arial" w:cs="Arial"/>
          <w:noProof/>
          <w:sz w:val="24"/>
          <w:szCs w:val="24"/>
          <w:lang w:val="ro-RO" w:eastAsia="zh-CN"/>
        </w:rPr>
        <w:t>le în vigoare.</w:t>
      </w:r>
    </w:p>
    <w:p w:rsidR="00FD662F" w:rsidRPr="00FD662F" w:rsidRDefault="00FD662F" w:rsidP="00FD662F">
      <w:pPr>
        <w:suppressAutoHyphens/>
        <w:autoSpaceDE w:val="0"/>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(2)</w:t>
      </w:r>
      <w:r w:rsidRPr="00FD662F">
        <w:rPr>
          <w:rFonts w:ascii="Arial" w:eastAsia="Times New Roman" w:hAnsi="Arial" w:cs="Arial"/>
          <w:sz w:val="24"/>
          <w:szCs w:val="24"/>
          <w:lang w:val="ro-RO" w:eastAsia="zh-CN"/>
        </w:rPr>
        <w:t xml:space="preserve"> Potrivit art.8 din Legea nr.197/2012</w:t>
      </w:r>
      <w:r w:rsidRPr="00FD662F">
        <w:rPr>
          <w:rFonts w:ascii="Arial" w:eastAsia="Times New Roman" w:hAnsi="Arial" w:cs="Arial"/>
          <w:b/>
          <w:bCs/>
          <w:color w:val="000000"/>
          <w:sz w:val="24"/>
          <w:szCs w:val="24"/>
          <w:shd w:val="clear" w:color="auto" w:fill="FFFFFF"/>
          <w:lang w:val="ro-RO" w:eastAsia="zh-CN"/>
        </w:rPr>
        <w:t xml:space="preserve">, </w:t>
      </w:r>
      <w:r w:rsidRPr="00FD662F">
        <w:rPr>
          <w:rFonts w:ascii="Arial" w:eastAsia="Times New Roman" w:hAnsi="Arial" w:cs="Arial"/>
          <w:color w:val="000000"/>
          <w:sz w:val="24"/>
          <w:szCs w:val="24"/>
          <w:shd w:val="clear" w:color="auto" w:fill="FFFFFF"/>
          <w:lang w:val="ro-RO" w:eastAsia="zh-CN"/>
        </w:rPr>
        <w:t>privind asigurarea calităţii în domeniul serviciilor sociale, cu modificările și completările ulterioare,</w:t>
      </w:r>
      <w:r w:rsidRPr="00FD662F">
        <w:rPr>
          <w:rFonts w:ascii="Arial" w:eastAsia="Times New Roman" w:hAnsi="Arial" w:cs="Arial"/>
          <w:sz w:val="24"/>
          <w:szCs w:val="24"/>
          <w:lang w:val="ro-RO" w:eastAsia="zh-CN"/>
        </w:rPr>
        <w:t xml:space="preserve"> furnizorii pot acorda servicii sociale numai </w:t>
      </w:r>
      <w:r w:rsidRPr="00FD662F">
        <w:rPr>
          <w:rFonts w:ascii="Arial" w:eastAsia="Times New Roman" w:hAnsi="Arial" w:cs="Arial"/>
          <w:b/>
          <w:bCs/>
          <w:sz w:val="24"/>
          <w:szCs w:val="24"/>
          <w:lang w:val="ro-RO" w:eastAsia="zh-CN"/>
        </w:rPr>
        <w:t>dacă dețin certificat de acreditare și serviciile sociale</w:t>
      </w:r>
      <w:r w:rsidRPr="00FD662F">
        <w:rPr>
          <w:rFonts w:ascii="Arial" w:eastAsia="Times New Roman" w:hAnsi="Arial" w:cs="Arial"/>
          <w:sz w:val="24"/>
          <w:szCs w:val="24"/>
          <w:lang w:val="ro-RO" w:eastAsia="zh-CN"/>
        </w:rPr>
        <w:t xml:space="preserve"> pot funcționa pe teritoriul României numai dacă dețin licență de funcționare.”</w:t>
      </w:r>
    </w:p>
    <w:p w:rsidR="00FD662F" w:rsidRPr="00FD662F" w:rsidRDefault="00FD662F" w:rsidP="00FD662F">
      <w:pPr>
        <w:suppressAutoHyphens/>
        <w:autoSpaceDE w:val="0"/>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(3)</w:t>
      </w:r>
      <w:r w:rsidRPr="00FD662F">
        <w:rPr>
          <w:rFonts w:ascii="Arial" w:eastAsia="Times New Roman" w:hAnsi="Arial" w:cs="Arial"/>
          <w:sz w:val="24"/>
          <w:szCs w:val="24"/>
          <w:lang w:val="ro-RO" w:eastAsia="zh-CN"/>
        </w:rPr>
        <w:t xml:space="preserve"> Proiectele și acțiunile pentru care se acordă finanțare nerambursabilă trebuie să propună servicii din domeniul asistenței sociale clasificate conform Nomenclatorului serviciilor sociale, aprobat prin HG nr. 867/2015, cu modificările și completările ulterioare și/ sau Organizarea de campanii de conştientizare şi informare a comunității locale, privind necesitatea dezvoltării și diversificării serviciilor de asistență socială pentru categoriile vulnerabile enumerate, în vederea unei mai bune includeri a acestora în comunităţi.</w:t>
      </w:r>
    </w:p>
    <w:p w:rsidR="00FD662F" w:rsidRPr="00FD662F" w:rsidRDefault="00FD662F" w:rsidP="00FD662F">
      <w:pPr>
        <w:suppressAutoHyphens/>
        <w:autoSpaceDE w:val="0"/>
        <w:spacing w:after="0" w:line="240" w:lineRule="auto"/>
        <w:jc w:val="both"/>
        <w:rPr>
          <w:rFonts w:ascii="Arial" w:eastAsia="Times New Roman" w:hAnsi="Arial" w:cs="Arial"/>
          <w:color w:val="FF0000"/>
          <w:sz w:val="24"/>
          <w:szCs w:val="24"/>
          <w:lang w:val="ro-RO" w:eastAsia="zh-CN"/>
        </w:rPr>
      </w:pPr>
      <w:r w:rsidRPr="00FD662F">
        <w:rPr>
          <w:rFonts w:ascii="Arial" w:eastAsia="Times New Roman" w:hAnsi="Arial" w:cs="Arial"/>
          <w:b/>
          <w:bCs/>
          <w:iCs/>
          <w:sz w:val="24"/>
          <w:szCs w:val="24"/>
          <w:lang w:val="ro-RO" w:eastAsia="zh-CN"/>
        </w:rPr>
        <w:t>(4</w:t>
      </w:r>
      <w:r w:rsidRPr="00FD662F">
        <w:rPr>
          <w:rFonts w:ascii="Arial" w:eastAsia="Times New Roman" w:hAnsi="Arial" w:cs="Arial"/>
          <w:bCs/>
          <w:iCs/>
          <w:sz w:val="24"/>
          <w:szCs w:val="24"/>
          <w:lang w:val="ro-RO" w:eastAsia="zh-CN"/>
        </w:rPr>
        <w:t>) Fiecare slicitant are obligația de a atașa solicitării de finanțare nerambursabilă certificatul de acreditare ca furnizor de servicii sociale și licența de fucționare a serviciului social.</w:t>
      </w:r>
    </w:p>
    <w:p w:rsidR="00FD662F" w:rsidRPr="00FD662F" w:rsidRDefault="00FD662F" w:rsidP="00FD662F">
      <w:pPr>
        <w:suppressAutoHyphens/>
        <w:spacing w:after="0" w:line="240" w:lineRule="auto"/>
        <w:ind w:left="720"/>
        <w:contextualSpacing/>
        <w:jc w:val="both"/>
        <w:rPr>
          <w:rFonts w:ascii="Arial" w:eastAsia="Times New Roman" w:hAnsi="Arial" w:cs="Arial"/>
          <w:sz w:val="24"/>
          <w:szCs w:val="24"/>
          <w:lang w:val="ro-RO" w:eastAsia="zh-CN"/>
        </w:rPr>
      </w:pPr>
    </w:p>
    <w:p w:rsidR="00FD662F" w:rsidRPr="00FD662F" w:rsidRDefault="00FD662F" w:rsidP="00FD662F">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hAnsi="Arial" w:cs="Arial"/>
          <w:b/>
          <w:color w:val="1F3864" w:themeColor="accent5" w:themeShade="80"/>
          <w:spacing w:val="2"/>
          <w:sz w:val="24"/>
          <w:szCs w:val="24"/>
          <w:lang w:val="ro-RO"/>
        </w:rPr>
      </w:pPr>
      <w:r w:rsidRPr="00FD662F">
        <w:rPr>
          <w:rFonts w:ascii="Arial" w:hAnsi="Arial" w:cs="Arial"/>
          <w:b/>
          <w:color w:val="1F3864" w:themeColor="accent5" w:themeShade="80"/>
          <w:sz w:val="24"/>
          <w:szCs w:val="24"/>
          <w:lang w:val="ro-RO"/>
        </w:rPr>
        <w:t>3.DECONTAREA CHELTUIELILOR PENTRU DOMENIUL</w:t>
      </w:r>
      <w:r w:rsidRPr="00FD662F">
        <w:rPr>
          <w:rFonts w:ascii="Arial" w:hAnsi="Arial" w:cs="Arial"/>
          <w:b/>
          <w:color w:val="1F3864" w:themeColor="accent5" w:themeShade="80"/>
          <w:spacing w:val="2"/>
          <w:sz w:val="24"/>
          <w:szCs w:val="24"/>
          <w:lang w:val="ro-RO"/>
        </w:rPr>
        <w:t xml:space="preserve"> SOCIAL</w:t>
      </w:r>
    </w:p>
    <w:p w:rsidR="00FD662F" w:rsidRPr="00FD662F" w:rsidRDefault="00FD662F" w:rsidP="00FD662F">
      <w:pPr>
        <w:widowControl w:val="0"/>
        <w:tabs>
          <w:tab w:val="left" w:pos="279"/>
        </w:tabs>
        <w:suppressAutoHyphens/>
        <w:spacing w:after="0" w:line="240" w:lineRule="auto"/>
        <w:jc w:val="both"/>
        <w:rPr>
          <w:rFonts w:ascii="Arial" w:eastAsia="Calibri" w:hAnsi="Arial" w:cs="Arial"/>
          <w:b/>
          <w:kern w:val="1"/>
          <w:sz w:val="24"/>
          <w:szCs w:val="24"/>
          <w:lang w:val="ro-RO" w:eastAsia="ar-SA"/>
        </w:rPr>
      </w:pPr>
      <w:r w:rsidRPr="00FD662F">
        <w:rPr>
          <w:rFonts w:ascii="Arial" w:eastAsia="Calibri" w:hAnsi="Arial" w:cs="Arial"/>
          <w:b/>
          <w:color w:val="000000"/>
          <w:kern w:val="1"/>
          <w:sz w:val="24"/>
          <w:szCs w:val="24"/>
          <w:lang w:val="ro-RO" w:eastAsia="ro-RO" w:bidi="ro-RO"/>
        </w:rPr>
        <w:t>Posibilități de decontare</w:t>
      </w:r>
    </w:p>
    <w:p w:rsidR="00FD662F" w:rsidRPr="00FD662F" w:rsidRDefault="00FD662F" w:rsidP="00FD662F">
      <w:pPr>
        <w:suppressAutoHyphens/>
        <w:spacing w:after="0" w:line="240" w:lineRule="auto"/>
        <w:jc w:val="both"/>
        <w:rPr>
          <w:rFonts w:ascii="Arial" w:eastAsia="Times New Roman" w:hAnsi="Arial" w:cs="Arial"/>
          <w:sz w:val="24"/>
          <w:szCs w:val="24"/>
          <w:lang w:val="ro-RO" w:eastAsia="zh-CN"/>
        </w:rPr>
      </w:pPr>
      <w:r w:rsidRPr="00FD662F">
        <w:rPr>
          <w:rFonts w:ascii="Arial" w:eastAsia="Calibri" w:hAnsi="Arial" w:cs="Arial"/>
          <w:color w:val="000000"/>
          <w:kern w:val="1"/>
          <w:sz w:val="24"/>
          <w:szCs w:val="24"/>
          <w:lang w:val="ro-RO" w:eastAsia="ro-RO" w:bidi="ro-RO"/>
        </w:rPr>
        <w:tab/>
      </w:r>
      <w:r w:rsidRPr="00FD662F">
        <w:rPr>
          <w:rFonts w:ascii="Arial" w:eastAsia="Times New Roman" w:hAnsi="Arial" w:cs="Arial"/>
          <w:bCs/>
          <w:sz w:val="24"/>
          <w:szCs w:val="24"/>
          <w:lang w:val="ro-RO" w:eastAsia="zh-CN"/>
        </w:rPr>
        <w:t>Pe parcursul derulării contractului, solicitanți</w:t>
      </w:r>
      <w:r w:rsidRPr="00FD662F">
        <w:rPr>
          <w:rFonts w:ascii="Arial" w:eastAsia="Times New Roman" w:hAnsi="Arial" w:cs="Arial"/>
          <w:sz w:val="24"/>
          <w:szCs w:val="24"/>
          <w:lang w:val="ro-RO" w:eastAsia="zh-CN"/>
        </w:rPr>
        <w:t>i care au primit finanțare au obligaţia să prezinte Direcției economice următoarele raportări:</w:t>
      </w:r>
    </w:p>
    <w:p w:rsidR="00FD662F" w:rsidRPr="00FD662F" w:rsidRDefault="00FD662F" w:rsidP="00FD662F">
      <w:pPr>
        <w:numPr>
          <w:ilvl w:val="1"/>
          <w:numId w:val="19"/>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raportări intermediare:</w:t>
      </w:r>
      <w:r w:rsidRPr="00FD662F">
        <w:rPr>
          <w:rFonts w:ascii="Arial" w:eastAsia="Times New Roman" w:hAnsi="Arial" w:cs="Arial"/>
          <w:sz w:val="24"/>
          <w:szCs w:val="24"/>
          <w:lang w:val="ro-RO" w:eastAsia="zh-CN"/>
        </w:rPr>
        <w:t xml:space="preserve"> vor fi depuse înainte de solicitarea oricărei tranşe intermediare.</w:t>
      </w:r>
    </w:p>
    <w:p w:rsidR="00FD662F" w:rsidRPr="00FD662F" w:rsidRDefault="00FD662F" w:rsidP="00FD662F">
      <w:pPr>
        <w:numPr>
          <w:ilvl w:val="0"/>
          <w:numId w:val="4"/>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raportare finală:</w:t>
      </w:r>
      <w:r w:rsidRPr="00FD662F">
        <w:rPr>
          <w:rFonts w:ascii="Arial" w:eastAsia="Times New Roman" w:hAnsi="Arial" w:cs="Arial"/>
          <w:sz w:val="24"/>
          <w:szCs w:val="24"/>
          <w:lang w:val="ro-RO" w:eastAsia="zh-CN"/>
        </w:rPr>
        <w:t xml:space="preserve"> depusă în termen de maxim 30 zile de la încheierea proiectului, dar nu mai târziu de data de </w:t>
      </w:r>
      <w:r w:rsidRPr="00FD662F">
        <w:rPr>
          <w:rFonts w:ascii="Arial" w:eastAsia="Times New Roman" w:hAnsi="Arial" w:cs="Arial"/>
          <w:b/>
          <w:bCs/>
          <w:sz w:val="24"/>
          <w:szCs w:val="24"/>
          <w:lang w:val="ro-RO" w:eastAsia="zh-CN"/>
        </w:rPr>
        <w:t>29 noiembrie a anului în curs</w:t>
      </w:r>
      <w:r w:rsidRPr="00FD662F">
        <w:rPr>
          <w:rFonts w:ascii="Arial" w:eastAsia="Times New Roman" w:hAnsi="Arial" w:cs="Arial"/>
          <w:sz w:val="24"/>
          <w:szCs w:val="24"/>
          <w:lang w:val="ro-RO" w:eastAsia="zh-CN"/>
        </w:rPr>
        <w:t xml:space="preserve"> şi va cuprinde obligatoriu justificarea cheltuielilor la nivelul întregului proiect cuprizând atât finanțarea proprie cât și contribuția  autorității finanțatoare.</w:t>
      </w:r>
    </w:p>
    <w:p w:rsidR="00FD662F" w:rsidRPr="00FD662F" w:rsidRDefault="00FD662F" w:rsidP="00FD662F">
      <w:pPr>
        <w:spacing w:after="0" w:line="240" w:lineRule="auto"/>
        <w:ind w:firstLine="720"/>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 xml:space="preserve">Raportările vor fi întocmite în conformitate cu </w:t>
      </w:r>
      <w:r w:rsidRPr="00FD662F">
        <w:rPr>
          <w:rFonts w:ascii="Arial" w:eastAsia="Times New Roman" w:hAnsi="Arial" w:cs="Arial"/>
          <w:b/>
          <w:bCs/>
          <w:sz w:val="24"/>
          <w:szCs w:val="24"/>
          <w:lang w:val="ro-RO" w:eastAsia="zh-CN"/>
        </w:rPr>
        <w:t>Anexa nr.11</w:t>
      </w:r>
      <w:r w:rsidRPr="00FD662F">
        <w:rPr>
          <w:rFonts w:ascii="Arial" w:eastAsia="Times New Roman" w:hAnsi="Arial" w:cs="Arial"/>
          <w:sz w:val="24"/>
          <w:szCs w:val="24"/>
          <w:lang w:val="ro-RO" w:eastAsia="zh-CN"/>
        </w:rPr>
        <w:t xml:space="preserve"> din Regulament şi vor fi transmise</w:t>
      </w:r>
      <w:r w:rsidRPr="00FD662F">
        <w:rPr>
          <w:rFonts w:ascii="Arial" w:eastAsia="Times New Roman" w:hAnsi="Arial" w:cs="Arial"/>
          <w:color w:val="000000"/>
          <w:sz w:val="24"/>
          <w:szCs w:val="24"/>
          <w:lang w:val="ro-RO" w:eastAsia="zh-CN"/>
        </w:rPr>
        <w:t xml:space="preserve"> </w:t>
      </w:r>
      <w:r w:rsidRPr="00FD662F">
        <w:rPr>
          <w:rFonts w:ascii="Arial" w:eastAsia="Times New Roman" w:hAnsi="Arial" w:cs="Arial"/>
          <w:b/>
          <w:bCs/>
          <w:color w:val="000000"/>
          <w:sz w:val="24"/>
          <w:szCs w:val="24"/>
          <w:lang w:val="ro-RO" w:eastAsia="zh-CN"/>
        </w:rPr>
        <w:t>în format scris</w:t>
      </w:r>
      <w:r w:rsidRPr="00FD662F">
        <w:rPr>
          <w:rFonts w:ascii="Arial" w:eastAsia="Times New Roman" w:hAnsi="Arial" w:cs="Arial"/>
          <w:b/>
          <w:color w:val="000000"/>
          <w:sz w:val="24"/>
          <w:szCs w:val="24"/>
          <w:lang w:val="ro-RO" w:eastAsia="zh-CN"/>
        </w:rPr>
        <w:t>,</w:t>
      </w:r>
      <w:r w:rsidRPr="00FD662F">
        <w:rPr>
          <w:rFonts w:ascii="Arial" w:eastAsia="Times New Roman" w:hAnsi="Arial" w:cs="Arial"/>
          <w:color w:val="000000"/>
          <w:sz w:val="24"/>
          <w:szCs w:val="24"/>
          <w:lang w:val="ro-RO" w:eastAsia="zh-CN"/>
        </w:rPr>
        <w:t xml:space="preserve"> </w:t>
      </w:r>
      <w:r w:rsidRPr="00FD662F">
        <w:rPr>
          <w:rFonts w:ascii="Arial" w:eastAsia="Times New Roman" w:hAnsi="Arial" w:cs="Arial"/>
          <w:sz w:val="24"/>
          <w:szCs w:val="24"/>
          <w:lang w:val="ro-RO" w:eastAsia="zh-CN"/>
        </w:rPr>
        <w:t xml:space="preserve">înregistrate la Centrul de Informare a Cetățenilor și/sau </w:t>
      </w:r>
      <w:r w:rsidRPr="00FD662F">
        <w:rPr>
          <w:rFonts w:ascii="Arial" w:eastAsia="Times New Roman" w:hAnsi="Arial" w:cs="Arial"/>
          <w:b/>
          <w:bCs/>
          <w:sz w:val="24"/>
          <w:szCs w:val="24"/>
          <w:lang w:val="ro-RO" w:eastAsia="zh-CN"/>
        </w:rPr>
        <w:t>în format electronic</w:t>
      </w:r>
      <w:r w:rsidRPr="00FD662F">
        <w:rPr>
          <w:rFonts w:ascii="Arial" w:eastAsia="Times New Roman" w:hAnsi="Arial" w:cs="Arial"/>
          <w:sz w:val="24"/>
          <w:szCs w:val="24"/>
          <w:lang w:val="ro-RO" w:eastAsia="zh-CN"/>
        </w:rPr>
        <w:t xml:space="preserve"> pe adresa </w:t>
      </w:r>
      <w:hyperlink r:id="rId12" w:history="1">
        <w:r w:rsidRPr="00FD662F">
          <w:rPr>
            <w:rFonts w:ascii="Arial" w:eastAsia="Times New Roman" w:hAnsi="Arial" w:cs="Arial"/>
            <w:b/>
            <w:bCs/>
            <w:color w:val="0000FF"/>
            <w:sz w:val="24"/>
            <w:szCs w:val="24"/>
            <w:u w:val="single"/>
            <w:lang w:val="ro-RO" w:eastAsia="zh-CN"/>
          </w:rPr>
          <w:t>finantari.ramburs@primariadeva.ro</w:t>
        </w:r>
      </w:hyperlink>
      <w:r w:rsidRPr="00FD662F">
        <w:rPr>
          <w:rFonts w:ascii="Arial" w:eastAsia="Times New Roman" w:hAnsi="Arial" w:cs="Arial"/>
          <w:sz w:val="24"/>
          <w:szCs w:val="24"/>
          <w:lang w:val="ro-RO" w:eastAsia="zh-CN"/>
        </w:rPr>
        <w:t xml:space="preserve"> </w:t>
      </w:r>
      <w:r w:rsidRPr="00FD662F">
        <w:rPr>
          <w:rFonts w:ascii="Arial" w:eastAsia="Times New Roman" w:hAnsi="Arial" w:cs="Arial"/>
          <w:color w:val="000000"/>
          <w:sz w:val="24"/>
          <w:szCs w:val="24"/>
          <w:lang w:val="ro-RO" w:eastAsia="zh-CN"/>
        </w:rPr>
        <w:t xml:space="preserve">fiind însoţite de documentele justificative pentru cheltuielile efectuate, cu </w:t>
      </w:r>
      <w:r w:rsidRPr="00FD662F">
        <w:rPr>
          <w:rFonts w:ascii="Arial" w:eastAsia="Times New Roman" w:hAnsi="Arial" w:cs="Arial"/>
          <w:color w:val="000000"/>
          <w:sz w:val="24"/>
          <w:szCs w:val="24"/>
          <w:lang w:val="ro-RO" w:eastAsia="zh-CN"/>
        </w:rPr>
        <w:lastRenderedPageBreak/>
        <w:t xml:space="preserve">mențiunea </w:t>
      </w:r>
      <w:r w:rsidRPr="00FD662F">
        <w:rPr>
          <w:rFonts w:ascii="Arial" w:eastAsia="Times New Roman" w:hAnsi="Arial" w:cs="Arial"/>
          <w:b/>
          <w:bCs/>
          <w:color w:val="000000"/>
          <w:sz w:val="24"/>
          <w:szCs w:val="24"/>
          <w:lang w:val="ro-RO" w:eastAsia="zh-CN"/>
        </w:rPr>
        <w:t>”conform cu originalul” având alături semnătura reprezentantului legal al organizației finanțate</w:t>
      </w:r>
      <w:r w:rsidRPr="00FD662F">
        <w:rPr>
          <w:rFonts w:ascii="Arial" w:eastAsia="Times New Roman" w:hAnsi="Arial" w:cs="Arial"/>
          <w:color w:val="000000"/>
          <w:sz w:val="24"/>
          <w:szCs w:val="24"/>
          <w:lang w:val="ro-RO" w:eastAsia="zh-CN"/>
        </w:rPr>
        <w:t>.</w:t>
      </w:r>
    </w:p>
    <w:p w:rsidR="00FD662F" w:rsidRPr="00FD662F" w:rsidRDefault="00FD662F" w:rsidP="00FD662F">
      <w:pPr>
        <w:tabs>
          <w:tab w:val="left" w:pos="993"/>
        </w:tabs>
        <w:spacing w:after="0" w:line="240" w:lineRule="auto"/>
        <w:jc w:val="both"/>
        <w:rPr>
          <w:rFonts w:ascii="Arial" w:eastAsia="Times New Roman" w:hAnsi="Arial" w:cs="Arial"/>
          <w:b/>
          <w:sz w:val="24"/>
          <w:szCs w:val="24"/>
          <w:u w:val="single"/>
          <w:lang w:val="ro-RO" w:eastAsia="zh-CN"/>
        </w:rPr>
      </w:pPr>
      <w:r w:rsidRPr="00FD662F">
        <w:rPr>
          <w:rFonts w:ascii="Arial" w:eastAsia="Times New Roman" w:hAnsi="Arial" w:cs="Arial"/>
          <w:bCs/>
          <w:sz w:val="24"/>
          <w:szCs w:val="24"/>
          <w:lang w:val="ro-RO" w:eastAsia="zh-CN"/>
        </w:rPr>
        <w:tab/>
      </w:r>
      <w:r w:rsidRPr="00FD662F">
        <w:rPr>
          <w:rFonts w:ascii="Arial" w:eastAsia="Times New Roman" w:hAnsi="Arial" w:cs="Arial"/>
          <w:bCs/>
          <w:sz w:val="24"/>
          <w:szCs w:val="24"/>
          <w:u w:val="single"/>
          <w:lang w:val="ro-RO" w:eastAsia="zh-CN"/>
        </w:rPr>
        <w:t xml:space="preserve">Pentru ca o cheltuială să fie aprobată și validată, respectiv decontată, trebuie să fie o cheltuială eligibilă, aferentă unei activități/acțiuni ce s-a derulat începând cu data menționată în contractul de finanțare și nu mai târziu de data de </w:t>
      </w:r>
      <w:r w:rsidRPr="00FD662F">
        <w:rPr>
          <w:rFonts w:ascii="Arial" w:eastAsia="Times New Roman" w:hAnsi="Arial" w:cs="Arial"/>
          <w:b/>
          <w:sz w:val="24"/>
          <w:szCs w:val="24"/>
          <w:u w:val="single"/>
          <w:lang w:val="ro-RO" w:eastAsia="zh-CN"/>
        </w:rPr>
        <w:t>29 noiembrie a anului în curs.</w:t>
      </w:r>
    </w:p>
    <w:p w:rsidR="00FD662F" w:rsidRPr="00FD662F" w:rsidRDefault="00FD662F" w:rsidP="00FD662F">
      <w:pPr>
        <w:spacing w:after="0" w:line="240" w:lineRule="auto"/>
        <w:jc w:val="both"/>
        <w:rPr>
          <w:rFonts w:ascii="Arial" w:eastAsia="Times New Roman" w:hAnsi="Arial" w:cs="Arial"/>
          <w:bCs/>
          <w:color w:val="000000"/>
          <w:sz w:val="24"/>
          <w:szCs w:val="24"/>
          <w:lang w:val="ro-RO" w:eastAsia="zh-CN"/>
        </w:rPr>
      </w:pPr>
      <w:r w:rsidRPr="00FD662F">
        <w:rPr>
          <w:rFonts w:ascii="Arial" w:eastAsia="Times New Roman" w:hAnsi="Arial" w:cs="Arial"/>
          <w:bCs/>
          <w:sz w:val="24"/>
          <w:szCs w:val="24"/>
          <w:lang w:val="ro-RO" w:eastAsia="zh-CN"/>
        </w:rPr>
        <w:tab/>
        <w:t xml:space="preserve">Proiectele pentru care nu s-a depus raportarea finală în termenul stabilit prin contract nu vor obține decontarea tranșei finale şi vor urma </w:t>
      </w:r>
      <w:r w:rsidRPr="00FD662F">
        <w:rPr>
          <w:rFonts w:ascii="Arial" w:eastAsia="Times New Roman" w:hAnsi="Arial" w:cs="Arial"/>
          <w:bCs/>
          <w:color w:val="000000"/>
          <w:sz w:val="24"/>
          <w:szCs w:val="24"/>
          <w:lang w:val="ro-RO" w:eastAsia="zh-CN"/>
        </w:rPr>
        <w:t>procedurile specifice de recuperare.</w:t>
      </w:r>
    </w:p>
    <w:p w:rsidR="00FD662F" w:rsidRPr="00FD662F" w:rsidRDefault="00FD662F" w:rsidP="00FD662F">
      <w:pPr>
        <w:spacing w:after="0" w:line="240" w:lineRule="auto"/>
        <w:jc w:val="both"/>
        <w:rPr>
          <w:rFonts w:ascii="Arial" w:eastAsia="Times New Roman" w:hAnsi="Arial" w:cs="Arial"/>
          <w:b/>
          <w:bCs/>
          <w:sz w:val="24"/>
          <w:szCs w:val="24"/>
          <w:lang w:val="ro-RO" w:eastAsia="zh-CN"/>
        </w:rPr>
      </w:pPr>
      <w:r w:rsidRPr="00FD662F">
        <w:rPr>
          <w:rFonts w:ascii="Arial" w:eastAsia="Times New Roman" w:hAnsi="Arial" w:cs="Arial"/>
          <w:sz w:val="24"/>
          <w:szCs w:val="24"/>
          <w:lang w:val="ro-RO" w:eastAsia="zh-CN"/>
        </w:rPr>
        <w:tab/>
        <w:t>D</w:t>
      </w:r>
      <w:r w:rsidRPr="00FD662F">
        <w:rPr>
          <w:rFonts w:ascii="Arial" w:eastAsia="Times New Roman" w:hAnsi="Arial" w:cs="Arial"/>
          <w:bCs/>
          <w:sz w:val="24"/>
          <w:szCs w:val="24"/>
          <w:lang w:val="ro-RO" w:eastAsia="zh-CN"/>
        </w:rPr>
        <w:t xml:space="preserve">urata de implementare a contractelor de finanțare nu va depăși </w:t>
      </w:r>
      <w:r w:rsidRPr="00FD662F">
        <w:rPr>
          <w:rFonts w:ascii="Arial" w:eastAsia="Times New Roman" w:hAnsi="Arial" w:cs="Arial"/>
          <w:b/>
          <w:sz w:val="24"/>
          <w:szCs w:val="24"/>
          <w:lang w:val="ro-RO" w:eastAsia="zh-CN"/>
        </w:rPr>
        <w:t xml:space="preserve">29 </w:t>
      </w:r>
      <w:r w:rsidRPr="00FD662F">
        <w:rPr>
          <w:rFonts w:ascii="Arial" w:eastAsia="Times New Roman" w:hAnsi="Arial" w:cs="Arial"/>
          <w:b/>
          <w:bCs/>
          <w:sz w:val="24"/>
          <w:szCs w:val="24"/>
          <w:lang w:val="ro-RO" w:eastAsia="zh-CN"/>
        </w:rPr>
        <w:t xml:space="preserve">noiembrie </w:t>
      </w:r>
      <w:r w:rsidRPr="00FD662F">
        <w:rPr>
          <w:rFonts w:ascii="Arial" w:eastAsia="Times New Roman" w:hAnsi="Arial" w:cs="Arial"/>
          <w:bCs/>
          <w:sz w:val="24"/>
          <w:szCs w:val="24"/>
          <w:lang w:val="ro-RO" w:eastAsia="zh-CN"/>
        </w:rPr>
        <w:t xml:space="preserve">a anului în curs, astfel încât să se asigure închiderea/decontarea ultimei tranșe în anul calendaristic în care s-a acordat finanțarea. </w:t>
      </w:r>
    </w:p>
    <w:p w:rsidR="00FD662F" w:rsidRPr="00FD662F" w:rsidRDefault="00FD662F" w:rsidP="00FD662F">
      <w:pPr>
        <w:spacing w:after="0" w:line="240" w:lineRule="auto"/>
        <w:jc w:val="both"/>
        <w:rPr>
          <w:rFonts w:ascii="Arial" w:eastAsia="Times New Roman" w:hAnsi="Arial" w:cs="Arial"/>
          <w:b/>
          <w:bCs/>
          <w:sz w:val="24"/>
          <w:szCs w:val="24"/>
          <w:lang w:val="ro-RO" w:eastAsia="zh-CN"/>
        </w:rPr>
      </w:pPr>
      <w:r w:rsidRPr="00FD662F">
        <w:rPr>
          <w:rFonts w:ascii="Arial" w:eastAsia="Times New Roman" w:hAnsi="Arial" w:cs="Arial"/>
          <w:color w:val="000000"/>
          <w:sz w:val="24"/>
          <w:szCs w:val="24"/>
          <w:lang w:val="ro-RO" w:eastAsia="zh-CN"/>
        </w:rPr>
        <w:tab/>
        <w:t xml:space="preserve">După efectuarea plății ultimei tranșe de către autoritatea finanțatoare beneficiarul se obligă să facă dovada plății în termen de maxim 5 zile calendaristice.  </w:t>
      </w:r>
    </w:p>
    <w:p w:rsidR="00FD662F" w:rsidRPr="00FD662F" w:rsidRDefault="00FD662F" w:rsidP="00FD662F">
      <w:pPr>
        <w:suppressAutoHyphens/>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bCs/>
          <w:color w:val="000000"/>
          <w:sz w:val="24"/>
          <w:szCs w:val="24"/>
          <w:lang w:val="ro-RO" w:eastAsia="zh-CN"/>
        </w:rPr>
        <w:t xml:space="preserve">Acestea vor fi depuse cu adresa de înaintare, întocmită conform </w:t>
      </w:r>
      <w:r w:rsidRPr="00FD662F">
        <w:rPr>
          <w:rFonts w:ascii="Arial" w:eastAsia="Times New Roman" w:hAnsi="Arial" w:cs="Arial"/>
          <w:b/>
          <w:color w:val="000000"/>
          <w:sz w:val="24"/>
          <w:szCs w:val="24"/>
          <w:lang w:val="ro-RO" w:eastAsia="zh-CN"/>
        </w:rPr>
        <w:t>Anexei nr.10</w:t>
      </w:r>
      <w:r w:rsidRPr="00FD662F">
        <w:rPr>
          <w:rFonts w:ascii="Arial" w:eastAsia="Times New Roman" w:hAnsi="Arial" w:cs="Arial"/>
          <w:bCs/>
          <w:color w:val="000000"/>
          <w:sz w:val="24"/>
          <w:szCs w:val="24"/>
          <w:lang w:val="ro-RO" w:eastAsia="zh-CN"/>
        </w:rPr>
        <w:t xml:space="preserve"> din Regulament,</w:t>
      </w:r>
      <w:r w:rsidRPr="00FD662F">
        <w:rPr>
          <w:rFonts w:ascii="Arial" w:eastAsia="Times New Roman" w:hAnsi="Arial" w:cs="Arial"/>
          <w:bCs/>
          <w:sz w:val="24"/>
          <w:szCs w:val="24"/>
          <w:lang w:val="ro-RO" w:eastAsia="zh-CN"/>
        </w:rPr>
        <w:t xml:space="preserve"> la Centrul de Informare a Cetățenilor.</w:t>
      </w:r>
    </w:p>
    <w:p w:rsidR="00FD662F" w:rsidRPr="00FD662F" w:rsidRDefault="00FD662F" w:rsidP="00FD662F">
      <w:pPr>
        <w:suppressAutoHyphens/>
        <w:spacing w:after="0" w:line="240" w:lineRule="auto"/>
        <w:ind w:firstLine="720"/>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 xml:space="preserve">Autoritatea finanţatoare îşi rezervă dreptul de a face verificări atât în perioada derulării contractului de finanţare nerambursabilă, cât şi ulterior validării raportării finale, în scopul completării dosarului finanţării nerambursabile, dar nu mai târziu de 3 luni de la expirarea termenului prevăzut la </w:t>
      </w:r>
      <w:r w:rsidRPr="00FD662F">
        <w:rPr>
          <w:rFonts w:ascii="Arial" w:eastAsia="Times New Roman" w:hAnsi="Arial" w:cs="Arial"/>
          <w:b/>
          <w:bCs/>
          <w:sz w:val="24"/>
          <w:szCs w:val="24"/>
          <w:lang w:val="ro-RO" w:eastAsia="zh-CN"/>
        </w:rPr>
        <w:t>art.82 din Regulament.</w:t>
      </w:r>
    </w:p>
    <w:p w:rsidR="00FD662F" w:rsidRPr="00FD662F" w:rsidRDefault="00FD662F" w:rsidP="00FD662F">
      <w:pPr>
        <w:spacing w:after="0" w:line="240" w:lineRule="auto"/>
        <w:jc w:val="both"/>
        <w:rPr>
          <w:rFonts w:ascii="Arial" w:eastAsia="Times New Roman" w:hAnsi="Arial" w:cs="Arial"/>
          <w:bCs/>
          <w:sz w:val="24"/>
          <w:szCs w:val="24"/>
          <w:lang w:val="ro-RO" w:eastAsia="zh-CN"/>
        </w:rPr>
      </w:pPr>
      <w:r w:rsidRPr="00FD662F">
        <w:rPr>
          <w:rFonts w:ascii="Arial" w:eastAsia="Times New Roman" w:hAnsi="Arial" w:cs="Arial"/>
          <w:bCs/>
          <w:sz w:val="24"/>
          <w:szCs w:val="24"/>
          <w:lang w:val="ro-RO" w:eastAsia="zh-CN"/>
        </w:rPr>
        <w:tab/>
        <w:t xml:space="preserve">Finanțările nerambursabile acordate </w:t>
      </w:r>
      <w:r w:rsidRPr="00FD662F">
        <w:rPr>
          <w:rFonts w:ascii="Arial" w:eastAsia="Times New Roman" w:hAnsi="Arial" w:cs="Arial"/>
          <w:b/>
          <w:sz w:val="24"/>
          <w:szCs w:val="24"/>
          <w:lang w:val="ro-RO" w:eastAsia="zh-CN"/>
        </w:rPr>
        <w:t>nu pot fi folosite</w:t>
      </w:r>
      <w:r w:rsidRPr="00FD662F">
        <w:rPr>
          <w:rFonts w:ascii="Arial" w:eastAsia="Times New Roman" w:hAnsi="Arial" w:cs="Arial"/>
          <w:bCs/>
          <w:sz w:val="24"/>
          <w:szCs w:val="24"/>
          <w:lang w:val="ro-RO" w:eastAsia="zh-CN"/>
        </w:rPr>
        <w:t xml:space="preserve"> pentru acoperirea unor debite ale beneficiarilor sau pentru cheltuielile salariale ale persoanelor juridice de drept public beneficiare.</w:t>
      </w:r>
    </w:p>
    <w:p w:rsidR="00FD662F" w:rsidRPr="00FD662F" w:rsidRDefault="00FD662F" w:rsidP="00FD662F">
      <w:pPr>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Cs/>
          <w:sz w:val="24"/>
          <w:szCs w:val="24"/>
          <w:lang w:val="ro-RO" w:eastAsia="zh-CN"/>
        </w:rPr>
        <w:tab/>
        <w:t>Raportul final trebuie să cuprindă, pe lângă cheltuielile reprezentând valoarea finanțării nerambursabile și cheltuieli reprezentând contribuția proprie a beneficiarului asumată de minim 10% din valoarea totală a finanțării.</w:t>
      </w:r>
    </w:p>
    <w:p w:rsidR="00FD662F" w:rsidRPr="00FD662F" w:rsidRDefault="00FD662F" w:rsidP="00FD662F">
      <w:pPr>
        <w:spacing w:after="0" w:line="240" w:lineRule="auto"/>
        <w:jc w:val="both"/>
        <w:rPr>
          <w:rFonts w:ascii="Arial" w:eastAsia="Times New Roman" w:hAnsi="Arial" w:cs="Arial"/>
          <w:bCs/>
          <w:sz w:val="24"/>
          <w:szCs w:val="24"/>
          <w:lang w:val="ro-RO" w:eastAsia="zh-CN"/>
        </w:rPr>
      </w:pPr>
      <w:r w:rsidRPr="00FD662F">
        <w:rPr>
          <w:rFonts w:ascii="Arial" w:eastAsia="Times New Roman" w:hAnsi="Arial" w:cs="Arial"/>
          <w:bCs/>
          <w:sz w:val="24"/>
          <w:szCs w:val="24"/>
          <w:lang w:val="ro-RO" w:eastAsia="zh-CN"/>
        </w:rPr>
        <w:tab/>
        <w:t xml:space="preserve">Pentru a fi validată o cheltuială se vor avea în vedere următoarele: </w:t>
      </w:r>
    </w:p>
    <w:p w:rsidR="00FD662F" w:rsidRPr="00FD662F" w:rsidRDefault="00FD662F" w:rsidP="00FD662F">
      <w:pPr>
        <w:numPr>
          <w:ilvl w:val="0"/>
          <w:numId w:val="7"/>
        </w:numPr>
        <w:suppressAutoHyphens/>
        <w:autoSpaceDE w:val="0"/>
        <w:autoSpaceDN w:val="0"/>
        <w:adjustRightInd w:val="0"/>
        <w:spacing w:after="0" w:line="240" w:lineRule="auto"/>
        <w:jc w:val="both"/>
        <w:rPr>
          <w:rFonts w:ascii="Arial" w:eastAsia="Times New Roman" w:hAnsi="Arial" w:cs="Arial"/>
          <w:bCs/>
          <w:color w:val="000000"/>
          <w:sz w:val="24"/>
          <w:szCs w:val="24"/>
          <w:lang w:val="ro-RO"/>
        </w:rPr>
      </w:pPr>
      <w:r w:rsidRPr="00FD662F">
        <w:rPr>
          <w:rFonts w:ascii="Arial" w:eastAsia="Times New Roman" w:hAnsi="Arial" w:cs="Arial"/>
          <w:bCs/>
          <w:color w:val="000000"/>
          <w:sz w:val="24"/>
          <w:szCs w:val="24"/>
          <w:lang w:val="ro-RO"/>
        </w:rPr>
        <w:t>plata este efectuată de către beneficiar în perioada de valabilitate a contractului de finanțare;</w:t>
      </w:r>
    </w:p>
    <w:p w:rsidR="00FD662F" w:rsidRPr="00FD662F" w:rsidRDefault="00FD662F" w:rsidP="00FD662F">
      <w:pPr>
        <w:numPr>
          <w:ilvl w:val="0"/>
          <w:numId w:val="7"/>
        </w:numPr>
        <w:suppressAutoHyphens/>
        <w:autoSpaceDE w:val="0"/>
        <w:autoSpaceDN w:val="0"/>
        <w:adjustRightInd w:val="0"/>
        <w:spacing w:after="0" w:line="240" w:lineRule="auto"/>
        <w:jc w:val="both"/>
        <w:rPr>
          <w:rFonts w:ascii="Arial" w:eastAsia="Times New Roman" w:hAnsi="Arial" w:cs="Arial"/>
          <w:bCs/>
          <w:color w:val="000000"/>
          <w:sz w:val="24"/>
          <w:szCs w:val="24"/>
          <w:lang w:val="ro-RO"/>
        </w:rPr>
      </w:pPr>
      <w:r w:rsidRPr="00FD662F">
        <w:rPr>
          <w:rFonts w:ascii="Arial" w:eastAsia="Times New Roman" w:hAnsi="Arial" w:cs="Arial"/>
          <w:bCs/>
          <w:color w:val="000000"/>
          <w:sz w:val="24"/>
          <w:szCs w:val="24"/>
          <w:lang w:val="ro-RO"/>
        </w:rPr>
        <w:t>cheltuiala este prevăzută în bugetul de venituri și cheltuieli al proiectului, anexă la contractul de finanțare;</w:t>
      </w:r>
    </w:p>
    <w:p w:rsidR="00FD662F" w:rsidRPr="00FD662F" w:rsidRDefault="00FD662F" w:rsidP="00FD662F">
      <w:pPr>
        <w:numPr>
          <w:ilvl w:val="0"/>
          <w:numId w:val="7"/>
        </w:numPr>
        <w:suppressAutoHyphens/>
        <w:autoSpaceDE w:val="0"/>
        <w:autoSpaceDN w:val="0"/>
        <w:adjustRightInd w:val="0"/>
        <w:spacing w:after="0" w:line="240" w:lineRule="auto"/>
        <w:jc w:val="both"/>
        <w:rPr>
          <w:rFonts w:ascii="Arial" w:eastAsia="Times New Roman" w:hAnsi="Arial" w:cs="Arial"/>
          <w:bCs/>
          <w:sz w:val="24"/>
          <w:szCs w:val="24"/>
          <w:lang w:val="ro-RO"/>
        </w:rPr>
      </w:pPr>
      <w:r w:rsidRPr="00FD662F">
        <w:rPr>
          <w:rFonts w:ascii="Arial" w:eastAsia="Times New Roman" w:hAnsi="Arial" w:cs="Arial"/>
          <w:bCs/>
          <w:sz w:val="24"/>
          <w:szCs w:val="24"/>
          <w:lang w:val="ro-RO"/>
        </w:rPr>
        <w:t xml:space="preserve">documentele justificative (facturi, chitanțe, bonuri fiscale, ordine de plată, extrase de cont, etc.) prezentate conțin toate elementele legale, obligatorii, cum ar fi: sunt emise pe numele beneficiarului finanțării, conțin datele de identificare, au completate toate câmpurile, calculele sunt corecte, au înscrisă denumirea exactă și detaliată a produselor sau serviciilor achiziționate în vederea implementării activităților proiectului etc; </w:t>
      </w:r>
    </w:p>
    <w:p w:rsidR="00FD662F" w:rsidRPr="00FD662F" w:rsidRDefault="00FD662F" w:rsidP="00FD662F">
      <w:pPr>
        <w:numPr>
          <w:ilvl w:val="0"/>
          <w:numId w:val="7"/>
        </w:numPr>
        <w:suppressAutoHyphens/>
        <w:autoSpaceDE w:val="0"/>
        <w:autoSpaceDN w:val="0"/>
        <w:adjustRightInd w:val="0"/>
        <w:spacing w:after="0" w:line="240" w:lineRule="auto"/>
        <w:jc w:val="both"/>
        <w:rPr>
          <w:rFonts w:ascii="Arial" w:eastAsia="Times New Roman" w:hAnsi="Arial" w:cs="Arial"/>
          <w:bCs/>
          <w:sz w:val="24"/>
          <w:szCs w:val="24"/>
          <w:lang w:val="ro-RO"/>
        </w:rPr>
      </w:pPr>
      <w:r w:rsidRPr="00FD662F">
        <w:rPr>
          <w:rFonts w:ascii="Arial" w:eastAsia="Times New Roman" w:hAnsi="Arial" w:cs="Arial"/>
          <w:bCs/>
          <w:sz w:val="24"/>
          <w:szCs w:val="24"/>
          <w:lang w:val="ro-RO"/>
        </w:rPr>
        <w:t>documentele justificative emise de furnizorii bunurilor și serviciilor din afara granițelor României, pe numele beneficiarului/partenerilor finanțării sunt prezentate împreună cu dovada plății lor, însoțite de traducerea în limba română, semnate şi ştampilate de către cel ce le-a tradus. Sumele se vor deconta la cursul BNR din data efectuării cheltuielii respective.</w:t>
      </w:r>
    </w:p>
    <w:p w:rsidR="00FD662F" w:rsidRPr="00FD662F" w:rsidRDefault="00FD662F" w:rsidP="00FD662F">
      <w:pPr>
        <w:tabs>
          <w:tab w:val="left" w:pos="993"/>
        </w:tabs>
        <w:suppressAutoHyphens/>
        <w:spacing w:after="0" w:line="240" w:lineRule="auto"/>
        <w:jc w:val="both"/>
        <w:rPr>
          <w:rFonts w:ascii="Arial" w:eastAsia="Times New Roman" w:hAnsi="Arial" w:cs="Arial"/>
          <w:bCs/>
          <w:sz w:val="24"/>
          <w:szCs w:val="24"/>
          <w:lang w:val="ro-RO"/>
        </w:rPr>
      </w:pPr>
    </w:p>
    <w:p w:rsidR="00FD662F" w:rsidRPr="00FD662F" w:rsidRDefault="00FD662F" w:rsidP="00FD662F">
      <w:pPr>
        <w:tabs>
          <w:tab w:val="left" w:pos="993"/>
        </w:tabs>
        <w:suppressAutoHyphens/>
        <w:spacing w:after="0" w:line="240" w:lineRule="auto"/>
        <w:jc w:val="both"/>
        <w:rPr>
          <w:rFonts w:ascii="Arial" w:eastAsia="Times New Roman" w:hAnsi="Arial" w:cs="Arial"/>
          <w:bCs/>
          <w:sz w:val="24"/>
          <w:szCs w:val="24"/>
          <w:lang w:val="ro-RO"/>
        </w:rPr>
      </w:pPr>
    </w:p>
    <w:p w:rsidR="00FD662F" w:rsidRPr="00FD662F" w:rsidRDefault="00FD662F" w:rsidP="00FD662F">
      <w:pPr>
        <w:pBdr>
          <w:top w:val="single" w:sz="4" w:space="1" w:color="auto"/>
          <w:left w:val="single" w:sz="4" w:space="4" w:color="auto"/>
          <w:bottom w:val="single" w:sz="4" w:space="1" w:color="auto"/>
          <w:right w:val="single" w:sz="4" w:space="4" w:color="auto"/>
        </w:pBdr>
        <w:suppressAutoHyphens/>
        <w:spacing w:after="0" w:line="240" w:lineRule="auto"/>
        <w:contextualSpacing/>
        <w:rPr>
          <w:rFonts w:ascii="Arial" w:eastAsia="Times New Roman" w:hAnsi="Arial" w:cs="Arial"/>
          <w:b/>
          <w:color w:val="1F3864" w:themeColor="accent5" w:themeShade="80"/>
          <w:sz w:val="24"/>
          <w:szCs w:val="24"/>
          <w:lang w:val="ro-RO" w:eastAsia="zh-CN"/>
        </w:rPr>
      </w:pPr>
      <w:r w:rsidRPr="00FD662F">
        <w:rPr>
          <w:rFonts w:ascii="Arial" w:eastAsia="Times New Roman" w:hAnsi="Arial" w:cs="Arial"/>
          <w:b/>
          <w:color w:val="1F3864" w:themeColor="accent5" w:themeShade="80"/>
          <w:sz w:val="24"/>
          <w:szCs w:val="24"/>
          <w:lang w:val="ro-RO" w:eastAsia="zh-CN"/>
        </w:rPr>
        <w:t>4.DOCUMENTAȚIA PENTRU DECONTAREA CHELTUIELILOR</w:t>
      </w:r>
    </w:p>
    <w:p w:rsidR="00FD662F" w:rsidRPr="00FD662F" w:rsidRDefault="00FD662F" w:rsidP="00FD662F">
      <w:pPr>
        <w:tabs>
          <w:tab w:val="left" w:pos="993"/>
        </w:tabs>
        <w:spacing w:after="0" w:line="240" w:lineRule="auto"/>
        <w:jc w:val="both"/>
        <w:rPr>
          <w:rFonts w:ascii="Arial" w:eastAsia="Times New Roman" w:hAnsi="Arial" w:cs="Arial"/>
          <w:sz w:val="24"/>
          <w:szCs w:val="24"/>
          <w:lang w:val="ro-RO" w:eastAsia="zh-CN"/>
        </w:rPr>
      </w:pPr>
    </w:p>
    <w:p w:rsidR="00FD662F" w:rsidRPr="00FD662F" w:rsidRDefault="00FD662F" w:rsidP="00FD662F">
      <w:pPr>
        <w:tabs>
          <w:tab w:val="left" w:pos="9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Pentru fiecare decontare se vor înainta următoarele documente:</w:t>
      </w:r>
    </w:p>
    <w:p w:rsidR="00FD662F" w:rsidRPr="00FD662F" w:rsidRDefault="00FD662F" w:rsidP="00FD662F">
      <w:pPr>
        <w:numPr>
          <w:ilvl w:val="0"/>
          <w:numId w:val="36"/>
        </w:numPr>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Anexa 10 - Adresa de înaintare a raportului intermediar sau final;</w:t>
      </w:r>
    </w:p>
    <w:p w:rsidR="00FD662F" w:rsidRPr="00FD662F" w:rsidRDefault="00FD662F" w:rsidP="00FD662F">
      <w:pPr>
        <w:numPr>
          <w:ilvl w:val="0"/>
          <w:numId w:val="36"/>
        </w:numPr>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lastRenderedPageBreak/>
        <w:t>Anexa 11 - Formular pentru raportări intermediare sau finale, după caz;</w:t>
      </w:r>
    </w:p>
    <w:p w:rsidR="00FD662F" w:rsidRPr="00FD662F" w:rsidRDefault="00FD662F" w:rsidP="00FD662F">
      <w:pPr>
        <w:suppressAutoHyphens/>
        <w:spacing w:after="0" w:line="240" w:lineRule="auto"/>
        <w:ind w:left="709"/>
        <w:jc w:val="both"/>
        <w:rPr>
          <w:rFonts w:ascii="Arial" w:eastAsia="Calibri" w:hAnsi="Arial" w:cs="Arial"/>
          <w:i/>
          <w:iCs/>
          <w:color w:val="000000"/>
          <w:kern w:val="1"/>
          <w:sz w:val="24"/>
          <w:szCs w:val="24"/>
          <w:lang w:val="ro-RO" w:eastAsia="ro-RO" w:bidi="ro-RO"/>
        </w:rPr>
      </w:pPr>
      <w:r w:rsidRPr="00FD662F">
        <w:rPr>
          <w:rFonts w:ascii="Arial" w:eastAsia="Calibri" w:hAnsi="Arial" w:cs="Arial"/>
          <w:i/>
          <w:iCs/>
          <w:color w:val="000000"/>
          <w:kern w:val="1"/>
          <w:sz w:val="24"/>
          <w:szCs w:val="24"/>
          <w:lang w:val="ro-RO" w:eastAsia="ro-RO" w:bidi="ro-RO"/>
        </w:rPr>
        <w:t>*</w:t>
      </w:r>
      <w:r w:rsidRPr="00FD662F">
        <w:rPr>
          <w:rFonts w:ascii="Arial" w:eastAsia="Calibri" w:hAnsi="Arial" w:cs="Arial"/>
          <w:i/>
          <w:iCs/>
          <w:color w:val="000000"/>
          <w:kern w:val="1"/>
          <w:sz w:val="20"/>
          <w:szCs w:val="20"/>
          <w:lang w:val="ro-RO" w:eastAsia="ro-RO" w:bidi="ro-RO"/>
        </w:rPr>
        <w:t xml:space="preserve">Beneficiarul are obligativitatea de a prezenta informații privind indicatori (fizici, de eficiență, de rezultat) și criterii de performanță care să permită evaluarea rezultatelor de exemplu: numărul de participanți, număr de exemplare editate, impactul proiectului în </w:t>
      </w:r>
      <w:r w:rsidRPr="00FD662F">
        <w:rPr>
          <w:rFonts w:ascii="Arial" w:eastAsia="Calibri" w:hAnsi="Arial" w:cs="Arial"/>
          <w:i/>
          <w:iCs/>
          <w:color w:val="000000"/>
          <w:kern w:val="1"/>
          <w:sz w:val="20"/>
          <w:szCs w:val="20"/>
          <w:lang w:val="ro-RO" w:eastAsia="zh-CN" w:bidi="en-US"/>
        </w:rPr>
        <w:t xml:space="preserve">mass </w:t>
      </w:r>
      <w:r w:rsidRPr="00FD662F">
        <w:rPr>
          <w:rFonts w:ascii="Arial" w:eastAsia="Calibri" w:hAnsi="Arial" w:cs="Arial"/>
          <w:i/>
          <w:iCs/>
          <w:color w:val="000000"/>
          <w:kern w:val="1"/>
          <w:sz w:val="20"/>
          <w:szCs w:val="20"/>
          <w:lang w:val="ro-RO" w:eastAsia="ro-RO" w:bidi="ro-RO"/>
        </w:rPr>
        <w:t>media.</w:t>
      </w:r>
    </w:p>
    <w:p w:rsidR="00FD662F" w:rsidRPr="00FD662F" w:rsidRDefault="00FD662F" w:rsidP="00FD662F">
      <w:pPr>
        <w:widowControl w:val="0"/>
        <w:numPr>
          <w:ilvl w:val="0"/>
          <w:numId w:val="36"/>
        </w:numPr>
        <w:suppressAutoHyphens/>
        <w:spacing w:after="0" w:line="240" w:lineRule="auto"/>
        <w:contextualSpacing/>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Anexa 9 - Declarație privind veniturile și cheltuielile proiectului (se va depune de către beneficiar la fiecare raportare)</w:t>
      </w:r>
    </w:p>
    <w:p w:rsidR="00FD662F" w:rsidRPr="00FD662F" w:rsidRDefault="00FD662F" w:rsidP="00FD662F">
      <w:pPr>
        <w:widowControl w:val="0"/>
        <w:numPr>
          <w:ilvl w:val="0"/>
          <w:numId w:val="36"/>
        </w:numPr>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Documentele vor respecta următoarele cerințe:</w:t>
      </w:r>
    </w:p>
    <w:p w:rsidR="00FD662F" w:rsidRPr="00FD662F" w:rsidRDefault="00FD662F" w:rsidP="00FD662F">
      <w:pPr>
        <w:widowControl w:val="0"/>
        <w:numPr>
          <w:ilvl w:val="0"/>
          <w:numId w:val="39"/>
        </w:numPr>
        <w:suppressAutoHyphens/>
        <w:spacing w:after="0" w:line="240" w:lineRule="auto"/>
        <w:ind w:left="709"/>
        <w:contextualSpacing/>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vor fi îndosariate în ordinea liniilor bugetare așa cum acestea sunt ordonate în Bugetul de venituri și cheltuieli al proiectului;</w:t>
      </w:r>
    </w:p>
    <w:p w:rsidR="00FD662F" w:rsidRPr="00FD662F" w:rsidRDefault="00FD662F" w:rsidP="00FD662F">
      <w:pPr>
        <w:widowControl w:val="0"/>
        <w:numPr>
          <w:ilvl w:val="0"/>
          <w:numId w:val="38"/>
        </w:numPr>
        <w:suppressAutoHyphens/>
        <w:spacing w:after="0" w:line="240" w:lineRule="auto"/>
        <w:ind w:left="709"/>
        <w:contextualSpacing/>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toate documentele vor fi semnate, prezentate în copie lizibilă, semnată pentru conformitate cu originalul;</w:t>
      </w:r>
    </w:p>
    <w:p w:rsidR="00FD662F" w:rsidRPr="00FD662F" w:rsidRDefault="00FD662F" w:rsidP="00FD662F">
      <w:pPr>
        <w:widowControl w:val="0"/>
        <w:numPr>
          <w:ilvl w:val="0"/>
          <w:numId w:val="37"/>
        </w:numPr>
        <w:suppressAutoHyphens/>
        <w:spacing w:after="0" w:line="240" w:lineRule="auto"/>
        <w:ind w:left="709"/>
        <w:contextualSpacing/>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dosarul de decont va conține un număr de telefon sau e-mail al persoanei care răspunde de întocmirea decontului;</w:t>
      </w:r>
    </w:p>
    <w:p w:rsidR="00FD662F" w:rsidRPr="00FD662F" w:rsidRDefault="00FD662F" w:rsidP="00FD662F">
      <w:pPr>
        <w:widowControl w:val="0"/>
        <w:numPr>
          <w:ilvl w:val="0"/>
          <w:numId w:val="36"/>
        </w:numPr>
        <w:tabs>
          <w:tab w:val="left" w:pos="363"/>
        </w:tabs>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În cazul documentelor redactate într-o altă limbă decât limba română, toate documentele prezentate la decont vor fi traduse în limba română de către un traducător autorizat.</w:t>
      </w:r>
    </w:p>
    <w:p w:rsidR="00FD662F" w:rsidRPr="00FD662F" w:rsidRDefault="00FD662F" w:rsidP="00FD662F">
      <w:pPr>
        <w:widowControl w:val="0"/>
        <w:numPr>
          <w:ilvl w:val="0"/>
          <w:numId w:val="36"/>
        </w:numPr>
        <w:suppressAutoHyphens/>
        <w:spacing w:after="0" w:line="240" w:lineRule="auto"/>
        <w:contextualSpacing/>
        <w:jc w:val="both"/>
        <w:rPr>
          <w:rFonts w:ascii="Arial" w:eastAsia="Calibri" w:hAnsi="Arial" w:cs="Arial"/>
          <w:b/>
          <w:bCs/>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 xml:space="preserve">Autoritatea finanțatoare poate solicita documente în vederea completării și clarificării dosarului de decontare a finanțării nerambursabilă în urma unei solicitări scrise sau </w:t>
      </w:r>
      <w:r w:rsidRPr="00FD662F">
        <w:rPr>
          <w:rFonts w:ascii="Arial" w:eastAsia="Calibri" w:hAnsi="Arial" w:cs="Arial"/>
          <w:b/>
          <w:bCs/>
          <w:color w:val="000000"/>
          <w:kern w:val="1"/>
          <w:sz w:val="24"/>
          <w:szCs w:val="24"/>
          <w:lang w:val="ro-RO" w:eastAsia="zh-CN" w:bidi="en-US"/>
        </w:rPr>
        <w:t xml:space="preserve">online. </w:t>
      </w:r>
      <w:r w:rsidRPr="00FD662F">
        <w:rPr>
          <w:rFonts w:ascii="Arial" w:eastAsia="Calibri" w:hAnsi="Arial" w:cs="Arial"/>
          <w:b/>
          <w:bCs/>
          <w:color w:val="000000"/>
          <w:kern w:val="1"/>
          <w:sz w:val="24"/>
          <w:szCs w:val="24"/>
          <w:lang w:val="ro-RO" w:eastAsia="ro-RO" w:bidi="ro-RO"/>
        </w:rPr>
        <w:t xml:space="preserve">Beneficiarul va aduce documentele solicitate în termen de maxim 5 zile lucrătoare de la data comunicării lor. </w:t>
      </w:r>
    </w:p>
    <w:p w:rsidR="00FD662F" w:rsidRPr="00FD662F" w:rsidRDefault="00FD662F" w:rsidP="00FD662F">
      <w:pPr>
        <w:widowControl w:val="0"/>
        <w:numPr>
          <w:ilvl w:val="0"/>
          <w:numId w:val="36"/>
        </w:numPr>
        <w:suppressAutoHyphens/>
        <w:spacing w:after="0" w:line="240" w:lineRule="auto"/>
        <w:contextualSpacing/>
        <w:jc w:val="both"/>
        <w:rPr>
          <w:rFonts w:ascii="Arial" w:eastAsia="Calibri" w:hAnsi="Arial" w:cs="Arial"/>
          <w:b/>
          <w:bCs/>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După depunerea completărilor solicitate, dosarul de decont va fi evaluat, validat și decontat conform documentelor depuse.</w:t>
      </w:r>
    </w:p>
    <w:p w:rsidR="00FD662F" w:rsidRPr="00FD662F" w:rsidRDefault="00FD662F" w:rsidP="00FD662F">
      <w:pPr>
        <w:widowControl w:val="0"/>
        <w:numPr>
          <w:ilvl w:val="0"/>
          <w:numId w:val="36"/>
        </w:numPr>
        <w:suppressAutoHyphens/>
        <w:spacing w:after="0" w:line="240" w:lineRule="auto"/>
        <w:contextualSpacing/>
        <w:jc w:val="both"/>
        <w:rPr>
          <w:rFonts w:ascii="Arial" w:eastAsia="Calibri" w:hAnsi="Arial" w:cs="Arial"/>
          <w:b/>
          <w:bCs/>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În cazul neprezentării completărilor sau clarificărilor solicitate, decontul va fi analizat, validat și decontat conform documentelor depuse inițial pentru acele documente care respectă toate cerințele prezentului ghid.</w:t>
      </w:r>
    </w:p>
    <w:p w:rsidR="00FD662F" w:rsidRPr="00FD662F" w:rsidRDefault="00FD662F" w:rsidP="00FD662F">
      <w:pPr>
        <w:widowControl w:val="0"/>
        <w:numPr>
          <w:ilvl w:val="0"/>
          <w:numId w:val="36"/>
        </w:numPr>
        <w:suppressAutoHyphens/>
        <w:spacing w:after="0" w:line="240" w:lineRule="auto"/>
        <w:contextualSpacing/>
        <w:jc w:val="both"/>
        <w:rPr>
          <w:rFonts w:ascii="Arial" w:eastAsia="Calibri" w:hAnsi="Arial" w:cs="Arial"/>
          <w:b/>
          <w:bCs/>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În cazul imposibilității decontării acesta va fi respins, proiectul rămânând nedecontat.</w:t>
      </w:r>
    </w:p>
    <w:p w:rsidR="00FD662F" w:rsidRPr="00FD662F" w:rsidRDefault="00FD662F" w:rsidP="00FD662F">
      <w:pPr>
        <w:widowControl w:val="0"/>
        <w:tabs>
          <w:tab w:val="left" w:pos="363"/>
        </w:tabs>
        <w:spacing w:after="0" w:line="240" w:lineRule="auto"/>
        <w:jc w:val="both"/>
        <w:rPr>
          <w:rFonts w:ascii="Arial" w:eastAsia="Calibri" w:hAnsi="Arial" w:cs="Arial"/>
          <w:b/>
          <w:bCs/>
          <w:color w:val="000000"/>
          <w:kern w:val="1"/>
          <w:sz w:val="24"/>
          <w:szCs w:val="24"/>
          <w:lang w:val="ro-RO" w:eastAsia="ro-RO" w:bidi="ro-RO"/>
        </w:rPr>
      </w:pPr>
    </w:p>
    <w:p w:rsidR="00FD662F" w:rsidRPr="00FD662F" w:rsidRDefault="00FD662F" w:rsidP="00FD662F">
      <w:pPr>
        <w:widowControl w:val="0"/>
        <w:tabs>
          <w:tab w:val="left" w:pos="363"/>
        </w:tabs>
        <w:spacing w:after="0" w:line="240" w:lineRule="auto"/>
        <w:jc w:val="both"/>
        <w:rPr>
          <w:rFonts w:ascii="Arial" w:eastAsia="Calibri" w:hAnsi="Arial" w:cs="Arial"/>
          <w:b/>
          <w:bCs/>
          <w:color w:val="1F3864" w:themeColor="accent5" w:themeShade="80"/>
          <w:kern w:val="1"/>
          <w:sz w:val="24"/>
          <w:szCs w:val="24"/>
          <w:lang w:val="ro-RO" w:eastAsia="ar-SA"/>
        </w:rPr>
      </w:pPr>
      <w:r w:rsidRPr="00FD662F">
        <w:rPr>
          <w:rFonts w:ascii="Arial" w:eastAsia="Calibri" w:hAnsi="Arial" w:cs="Arial"/>
          <w:b/>
          <w:bCs/>
          <w:color w:val="1F3864" w:themeColor="accent5" w:themeShade="80"/>
          <w:kern w:val="1"/>
          <w:sz w:val="24"/>
          <w:szCs w:val="24"/>
          <w:lang w:val="ro-RO" w:eastAsia="ro-RO" w:bidi="ro-RO"/>
        </w:rPr>
        <w:t>Documentele justificative pentru fiecare natură de cheltuială, potrivit bugetului de venituri și cheltuieli, anexă la contractul de finanțare:</w:t>
      </w:r>
    </w:p>
    <w:p w:rsidR="00FD662F" w:rsidRPr="00FD662F" w:rsidRDefault="00FD662F" w:rsidP="00FD662F">
      <w:pPr>
        <w:widowControl w:val="0"/>
        <w:tabs>
          <w:tab w:val="left" w:pos="720"/>
        </w:tabs>
        <w:suppressAutoHyphens/>
        <w:spacing w:after="0" w:line="240" w:lineRule="auto"/>
        <w:ind w:left="720" w:hanging="720"/>
        <w:jc w:val="both"/>
        <w:rPr>
          <w:rFonts w:ascii="Arial" w:eastAsia="Calibri" w:hAnsi="Arial" w:cs="Arial"/>
          <w:kern w:val="1"/>
          <w:sz w:val="24"/>
          <w:szCs w:val="24"/>
          <w:lang w:val="ro-RO" w:eastAsia="ar-SA"/>
        </w:rPr>
      </w:pPr>
    </w:p>
    <w:p w:rsidR="00FD662F" w:rsidRPr="00FD662F" w:rsidRDefault="00FD662F" w:rsidP="00FD662F">
      <w:pPr>
        <w:widowControl w:val="0"/>
        <w:numPr>
          <w:ilvl w:val="0"/>
          <w:numId w:val="25"/>
        </w:numPr>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Închirieri:</w:t>
      </w:r>
    </w:p>
    <w:p w:rsidR="00FD662F" w:rsidRPr="00FD662F" w:rsidRDefault="00FD662F" w:rsidP="00FD662F">
      <w:pPr>
        <w:widowControl w:val="0"/>
        <w:tabs>
          <w:tab w:val="left" w:pos="354"/>
        </w:tabs>
        <w:suppressAutoHyphens/>
        <w:spacing w:after="0" w:line="240" w:lineRule="auto"/>
        <w:contextualSpacing/>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r>
      <w:r w:rsidRPr="00FD662F">
        <w:rPr>
          <w:rFonts w:ascii="Arial" w:eastAsia="Calibri" w:hAnsi="Arial" w:cs="Arial"/>
          <w:color w:val="000000"/>
          <w:kern w:val="1"/>
          <w:sz w:val="24"/>
          <w:szCs w:val="24"/>
          <w:lang w:val="ro-RO" w:eastAsia="ro-RO" w:bidi="ro-RO"/>
        </w:rPr>
        <w:tab/>
        <w:t xml:space="preserve">Pentru organizarea de consfătuiri, conferinţe, analize anuale, întruniri cu caracter metodic, schimburi de experienţă şi alte acțiuni similare, pot fi închiriate spaţii, instalaţii (de sonorizare, de traducere simultană), aparatură audio-video, calculatoare şi echipamente periferice şi alte bunuri necesare desfăşurării acţiunilor. </w:t>
      </w:r>
    </w:p>
    <w:p w:rsidR="00FD662F" w:rsidRPr="00FD662F" w:rsidRDefault="00FD662F" w:rsidP="00FD662F">
      <w:pPr>
        <w:widowControl w:val="0"/>
        <w:tabs>
          <w:tab w:val="left" w:pos="354"/>
        </w:tabs>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r>
      <w:r w:rsidRPr="00FD662F">
        <w:rPr>
          <w:rFonts w:ascii="Arial" w:eastAsia="Calibri" w:hAnsi="Arial" w:cs="Arial"/>
          <w:color w:val="000000"/>
          <w:kern w:val="1"/>
          <w:sz w:val="24"/>
          <w:szCs w:val="24"/>
          <w:lang w:val="ro-RO" w:eastAsia="ro-RO" w:bidi="ro-RO"/>
        </w:rPr>
        <w:tab/>
        <w:t>Pentru justificarea cheltuielilor, beneficiarul finanţării nerambursabile trebuie să prezinte autorităţii finanţatoare, în copie, următoarele documente:</w:t>
      </w:r>
    </w:p>
    <w:p w:rsidR="00FD662F" w:rsidRPr="00FD662F" w:rsidRDefault="00FD662F" w:rsidP="00FD662F">
      <w:pPr>
        <w:widowControl w:val="0"/>
        <w:numPr>
          <w:ilvl w:val="0"/>
          <w:numId w:val="3"/>
        </w:numPr>
        <w:tabs>
          <w:tab w:val="left" w:pos="354"/>
        </w:tabs>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cerere de ofertă sau studiu de piață;</w:t>
      </w:r>
    </w:p>
    <w:p w:rsidR="00FD662F" w:rsidRPr="00FD662F" w:rsidRDefault="00FD662F" w:rsidP="00FD662F">
      <w:pPr>
        <w:widowControl w:val="0"/>
        <w:numPr>
          <w:ilvl w:val="0"/>
          <w:numId w:val="3"/>
        </w:numPr>
        <w:tabs>
          <w:tab w:val="left" w:pos="354"/>
        </w:tabs>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contractul de închiriere încheiat cu furnizorul de astfel de servicii în baza Legii nr. 98/2016 privind achizițiile publice, cu modificările şi completările ulterioare;</w:t>
      </w:r>
    </w:p>
    <w:p w:rsidR="00FD662F" w:rsidRPr="00FD662F" w:rsidRDefault="00FD662F" w:rsidP="00FD662F">
      <w:pPr>
        <w:widowControl w:val="0"/>
        <w:numPr>
          <w:ilvl w:val="0"/>
          <w:numId w:val="3"/>
        </w:numPr>
        <w:tabs>
          <w:tab w:val="left" w:pos="354"/>
        </w:tabs>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factura fiscală;</w:t>
      </w:r>
    </w:p>
    <w:p w:rsidR="00FD662F" w:rsidRPr="00FD662F" w:rsidRDefault="00FD662F" w:rsidP="00FD662F">
      <w:pPr>
        <w:widowControl w:val="0"/>
        <w:numPr>
          <w:ilvl w:val="0"/>
          <w:numId w:val="3"/>
        </w:numPr>
        <w:tabs>
          <w:tab w:val="left" w:pos="373"/>
        </w:tabs>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pentru virament, ordinul de plată și extrasul de cont, iar pentru numerar, chitanţa din care rezultă plata facturii și registrul de casă.</w:t>
      </w:r>
    </w:p>
    <w:p w:rsidR="00FD662F" w:rsidRPr="00FD662F" w:rsidRDefault="00FD662F" w:rsidP="00FD662F">
      <w:pPr>
        <w:widowControl w:val="0"/>
        <w:tabs>
          <w:tab w:val="left" w:pos="373"/>
        </w:tabs>
        <w:spacing w:after="0" w:line="240" w:lineRule="auto"/>
        <w:jc w:val="both"/>
        <w:rPr>
          <w:rFonts w:ascii="Arial" w:eastAsia="Calibri" w:hAnsi="Arial" w:cs="Arial"/>
          <w:color w:val="000000"/>
          <w:kern w:val="1"/>
          <w:sz w:val="24"/>
          <w:szCs w:val="24"/>
          <w:lang w:val="ro-RO" w:eastAsia="ro-RO" w:bidi="ro-RO"/>
        </w:rPr>
      </w:pPr>
    </w:p>
    <w:p w:rsidR="00FD662F" w:rsidRPr="00FD662F" w:rsidRDefault="00FD662F" w:rsidP="00FD662F">
      <w:pPr>
        <w:widowControl w:val="0"/>
        <w:numPr>
          <w:ilvl w:val="0"/>
          <w:numId w:val="25"/>
        </w:numPr>
        <w:suppressAutoHyphens/>
        <w:spacing w:after="0" w:line="240" w:lineRule="auto"/>
        <w:contextualSpacing/>
        <w:jc w:val="both"/>
        <w:rPr>
          <w:rFonts w:ascii="Arial" w:eastAsia="Calibri" w:hAnsi="Arial" w:cs="Arial"/>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Onorarii:</w:t>
      </w:r>
    </w:p>
    <w:p w:rsidR="00FD662F" w:rsidRPr="00FD662F" w:rsidRDefault="00FD662F" w:rsidP="00FD662F">
      <w:pPr>
        <w:widowControl w:val="0"/>
        <w:tabs>
          <w:tab w:val="left" w:pos="0"/>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 xml:space="preserve">Se încadrează în categoria onorarii orice activitate prestată de o </w:t>
      </w:r>
      <w:r w:rsidRPr="00FD662F">
        <w:rPr>
          <w:rFonts w:ascii="Arial" w:eastAsia="Calibri" w:hAnsi="Arial" w:cs="Arial"/>
          <w:color w:val="000000"/>
          <w:kern w:val="1"/>
          <w:lang w:val="ro-RO" w:eastAsia="ro-RO" w:bidi="ro-RO"/>
        </w:rPr>
        <w:t>persoană fizica/persoană fizică autorizată</w:t>
      </w:r>
      <w:r w:rsidRPr="00FD662F">
        <w:rPr>
          <w:rFonts w:ascii="Arial" w:eastAsia="Calibri" w:hAnsi="Arial" w:cs="Arial"/>
          <w:color w:val="000000"/>
          <w:kern w:val="1"/>
          <w:sz w:val="24"/>
          <w:szCs w:val="24"/>
          <w:lang w:val="ro-RO" w:eastAsia="ro-RO" w:bidi="ro-RO"/>
        </w:rPr>
        <w:t xml:space="preserve"> (artist, expert, lector, formator, etc.) angajată să desfăşoare o activitate în cadrul proiectului (cu excepţia persoanelor din echipa de </w:t>
      </w:r>
      <w:r w:rsidRPr="00FD662F">
        <w:rPr>
          <w:rFonts w:ascii="Arial" w:eastAsia="Calibri" w:hAnsi="Arial" w:cs="Arial"/>
          <w:color w:val="000000"/>
          <w:kern w:val="1"/>
          <w:sz w:val="24"/>
          <w:szCs w:val="24"/>
          <w:lang w:val="ro-RO" w:eastAsia="ro-RO" w:bidi="ro-RO"/>
        </w:rPr>
        <w:lastRenderedPageBreak/>
        <w:t>proiect).</w:t>
      </w:r>
    </w:p>
    <w:p w:rsidR="00FD662F" w:rsidRPr="00FD662F" w:rsidRDefault="00FD662F" w:rsidP="00FD662F">
      <w:pPr>
        <w:suppressAutoHyphens/>
        <w:spacing w:after="0" w:line="240" w:lineRule="auto"/>
        <w:ind w:firstLine="720"/>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Documente justificative necesare în vederea decontării:</w:t>
      </w:r>
    </w:p>
    <w:p w:rsidR="00FD662F" w:rsidRPr="00FD662F" w:rsidRDefault="00FD662F" w:rsidP="00FD662F">
      <w:pPr>
        <w:suppressAutoHyphens/>
        <w:spacing w:after="0" w:line="240" w:lineRule="auto"/>
        <w:jc w:val="both"/>
        <w:rPr>
          <w:rFonts w:ascii="Arial" w:eastAsia="Calibri" w:hAnsi="Arial" w:cs="Arial"/>
          <w:kern w:val="1"/>
          <w:sz w:val="24"/>
          <w:szCs w:val="24"/>
          <w:u w:val="single"/>
          <w:lang w:val="ro-RO" w:eastAsia="ar-SA"/>
        </w:rPr>
      </w:pPr>
      <w:r w:rsidRPr="00FD662F">
        <w:rPr>
          <w:rFonts w:ascii="Arial" w:eastAsia="Calibri" w:hAnsi="Arial" w:cs="Arial"/>
          <w:i/>
          <w:iCs/>
          <w:color w:val="000000"/>
          <w:kern w:val="1"/>
          <w:sz w:val="24"/>
          <w:szCs w:val="24"/>
          <w:u w:val="single"/>
          <w:lang w:val="ro-RO" w:eastAsia="ro-RO" w:bidi="ro-RO"/>
        </w:rPr>
        <w:t>În cazul onorariilor pentru persoane fizice:</w:t>
      </w:r>
    </w:p>
    <w:p w:rsidR="00FD662F" w:rsidRPr="00FD662F" w:rsidRDefault="00FD662F" w:rsidP="00FD662F">
      <w:pPr>
        <w:numPr>
          <w:ilvl w:val="0"/>
          <w:numId w:val="20"/>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xml:space="preserve"> notă justificativă privind necesitatea;</w:t>
      </w:r>
    </w:p>
    <w:p w:rsidR="00FD662F" w:rsidRPr="00FD662F" w:rsidRDefault="00FD662F" w:rsidP="00FD662F">
      <w:pPr>
        <w:widowControl w:val="0"/>
        <w:numPr>
          <w:ilvl w:val="0"/>
          <w:numId w:val="20"/>
        </w:numPr>
        <w:tabs>
          <w:tab w:val="left" w:pos="1029"/>
        </w:tabs>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xml:space="preserve"> contract drepturi de autor/drepturi conexe;</w:t>
      </w:r>
    </w:p>
    <w:p w:rsidR="00FD662F" w:rsidRPr="00FD662F" w:rsidRDefault="00FD662F" w:rsidP="00FD662F">
      <w:pPr>
        <w:widowControl w:val="0"/>
        <w:numPr>
          <w:ilvl w:val="0"/>
          <w:numId w:val="20"/>
        </w:numPr>
        <w:tabs>
          <w:tab w:val="left" w:pos="1029"/>
        </w:tabs>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xml:space="preserve"> act de identitate;</w:t>
      </w:r>
    </w:p>
    <w:p w:rsidR="00FD662F" w:rsidRPr="00FD662F" w:rsidRDefault="00FD662F" w:rsidP="00FD662F">
      <w:pPr>
        <w:widowControl w:val="0"/>
        <w:numPr>
          <w:ilvl w:val="0"/>
          <w:numId w:val="20"/>
        </w:numPr>
        <w:tabs>
          <w:tab w:val="left" w:pos="1029"/>
        </w:tabs>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xml:space="preserve"> stat de plată/ordin de plată/dispoziție de plată (în cazul dispoziției de plată se va depune și registru de casă);</w:t>
      </w:r>
    </w:p>
    <w:p w:rsidR="00FD662F" w:rsidRPr="00FD662F" w:rsidRDefault="00FD662F" w:rsidP="00FD662F">
      <w:pPr>
        <w:widowControl w:val="0"/>
        <w:numPr>
          <w:ilvl w:val="0"/>
          <w:numId w:val="20"/>
        </w:numPr>
        <w:tabs>
          <w:tab w:val="left" w:pos="1029"/>
        </w:tabs>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xml:space="preserve"> copie după ordinele de plată din care să rezulte plata obligațiilor către buget;</w:t>
      </w:r>
    </w:p>
    <w:p w:rsidR="00FD662F" w:rsidRPr="00FD662F" w:rsidRDefault="00FD662F" w:rsidP="00FD662F">
      <w:pPr>
        <w:widowControl w:val="0"/>
        <w:numPr>
          <w:ilvl w:val="0"/>
          <w:numId w:val="20"/>
        </w:numPr>
        <w:tabs>
          <w:tab w:val="left" w:pos="1029"/>
        </w:tabs>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 xml:space="preserve"> copii după contractele de cesiune a drepturilor de autor şi a drepturilor privind respectarea prevederilor legale şi în care se menţionează clar obiectul contractului, modalitatea de plată, valabilitatea contractului.</w:t>
      </w:r>
    </w:p>
    <w:p w:rsidR="00FD662F" w:rsidRPr="00FD662F" w:rsidRDefault="00FD662F" w:rsidP="00FD662F">
      <w:pPr>
        <w:suppressAutoHyphens/>
        <w:spacing w:after="0" w:line="240" w:lineRule="auto"/>
        <w:rPr>
          <w:rFonts w:ascii="Arial" w:eastAsia="Calibri" w:hAnsi="Arial" w:cs="Arial"/>
          <w:kern w:val="1"/>
          <w:sz w:val="24"/>
          <w:szCs w:val="24"/>
          <w:u w:val="single"/>
          <w:lang w:val="ro-RO" w:eastAsia="ar-SA"/>
        </w:rPr>
      </w:pPr>
      <w:r w:rsidRPr="00FD662F">
        <w:rPr>
          <w:rFonts w:ascii="Arial" w:eastAsia="Calibri" w:hAnsi="Arial" w:cs="Arial"/>
          <w:i/>
          <w:iCs/>
          <w:color w:val="000000"/>
          <w:kern w:val="1"/>
          <w:sz w:val="24"/>
          <w:szCs w:val="24"/>
          <w:u w:val="single"/>
          <w:lang w:val="ro-RO" w:eastAsia="ro-RO" w:bidi="ro-RO"/>
        </w:rPr>
        <w:t>În cazul onorariilor pentru persoane juridice:</w:t>
      </w:r>
    </w:p>
    <w:p w:rsidR="00FD662F" w:rsidRPr="00FD662F" w:rsidRDefault="00FD662F" w:rsidP="00FD662F">
      <w:pPr>
        <w:widowControl w:val="0"/>
        <w:tabs>
          <w:tab w:val="left" w:pos="1029"/>
        </w:tab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notă justificativă privind necesitatea;</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contractul între persoana juridică și beneficiar;</w:t>
      </w:r>
    </w:p>
    <w:p w:rsidR="00FD662F" w:rsidRPr="00FD662F" w:rsidRDefault="00FD662F" w:rsidP="00FD662F">
      <w:pPr>
        <w:widowControl w:val="0"/>
        <w:tabs>
          <w:tab w:val="left" w:pos="1029"/>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factură fiscală;</w:t>
      </w:r>
    </w:p>
    <w:p w:rsidR="00FD662F" w:rsidRPr="00FD662F" w:rsidRDefault="00FD662F" w:rsidP="00FD662F">
      <w:pPr>
        <w:widowControl w:val="0"/>
        <w:tabs>
          <w:tab w:val="left" w:pos="1029"/>
        </w:tab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dovada plății (pentru virament: O.P. și extras de cont; pentru numerar: chitanță și registru de casă);</w:t>
      </w:r>
    </w:p>
    <w:p w:rsidR="00FD662F" w:rsidRPr="00FD662F" w:rsidRDefault="00FD662F" w:rsidP="00FD662F">
      <w:pPr>
        <w:widowControl w:val="0"/>
        <w:tabs>
          <w:tab w:val="left" w:pos="1029"/>
        </w:tab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proces-verbal de recepție/de executare a obligațiilor contractuale dintre părți.</w:t>
      </w:r>
    </w:p>
    <w:p w:rsidR="00FD662F" w:rsidRPr="00FD662F" w:rsidRDefault="00FD662F" w:rsidP="00FD662F">
      <w:pPr>
        <w:widowControl w:val="0"/>
        <w:numPr>
          <w:ilvl w:val="0"/>
          <w:numId w:val="25"/>
        </w:numPr>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Transport</w:t>
      </w:r>
    </w:p>
    <w:p w:rsidR="00FD662F" w:rsidRPr="00FD662F" w:rsidRDefault="00FD662F" w:rsidP="00FD662F">
      <w:pPr>
        <w:widowControl w:val="0"/>
        <w:tabs>
          <w:tab w:val="left" w:pos="36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Reprezentanţii beneficiarului de finanţare nerambursabilă pot beneficia de decontarea cheltuielilor de transport efectuate, în cazul în care acestea sunt necesare pentru ducerea la îndeplinire a obiectivelor proiectului finanţat de autoritatea finanţatoare: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w:t>
      </w:r>
      <w:r w:rsidRPr="00FD662F">
        <w:rPr>
          <w:rFonts w:ascii="Arial" w:eastAsia="Calibri" w:hAnsi="Arial" w:cs="Arial"/>
          <w:color w:val="000000"/>
          <w:kern w:val="1"/>
          <w:sz w:val="24"/>
          <w:szCs w:val="24"/>
          <w:lang w:val="ro-RO" w:eastAsia="ro-RO" w:bidi="ro-RO"/>
        </w:rPr>
        <w:tab/>
        <w:t>pe calea ferată, pe orice tip de tren, după tariful clasei a II-a;</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b)</w:t>
      </w:r>
      <w:r w:rsidRPr="00FD662F">
        <w:rPr>
          <w:rFonts w:ascii="Arial" w:eastAsia="Calibri" w:hAnsi="Arial" w:cs="Arial"/>
          <w:color w:val="000000"/>
          <w:kern w:val="1"/>
          <w:sz w:val="24"/>
          <w:szCs w:val="24"/>
          <w:lang w:val="ro-RO" w:eastAsia="ro-RO" w:bidi="ro-RO"/>
        </w:rPr>
        <w:tab/>
        <w:t>cu mijloace de transport în comun auto, după tarifele stabilite pentru aceste mijloace sau cu mijloacele de transport auto ale beneficiarului de finanţare nerambursabilă, cu încadrarea în consumurile de combustibil, potrivit legii;</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w:t>
      </w:r>
      <w:r w:rsidRPr="00FD662F">
        <w:rPr>
          <w:rFonts w:ascii="Arial" w:eastAsia="Calibri" w:hAnsi="Arial" w:cs="Arial"/>
          <w:color w:val="000000"/>
          <w:kern w:val="1"/>
          <w:sz w:val="24"/>
          <w:szCs w:val="24"/>
          <w:lang w:val="ro-RO" w:eastAsia="ro-RO" w:bidi="ro-RO"/>
        </w:rPr>
        <w:tab/>
        <w:t>cu autoturismul proprietate personală, în cazul în care nu se pot utiliza mijloacele de transport prevăzute la lit. a) și b).</w:t>
      </w:r>
    </w:p>
    <w:p w:rsidR="00FD662F" w:rsidRPr="00FD662F" w:rsidRDefault="00FD662F" w:rsidP="00FD662F">
      <w:pPr>
        <w:widowControl w:val="0"/>
        <w:tabs>
          <w:tab w:val="left" w:pos="36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 xml:space="preserve">Dacă deplasarea se face cu </w:t>
      </w:r>
      <w:r w:rsidRPr="00FD662F">
        <w:rPr>
          <w:rFonts w:ascii="Arial" w:eastAsia="Calibri" w:hAnsi="Arial" w:cs="Arial"/>
          <w:b/>
          <w:bCs/>
          <w:color w:val="000000"/>
          <w:kern w:val="1"/>
          <w:sz w:val="24"/>
          <w:szCs w:val="24"/>
          <w:lang w:val="ro-RO" w:eastAsia="ro-RO" w:bidi="ro-RO"/>
        </w:rPr>
        <w:t xml:space="preserve">autoturismul aparţinând beneficiarului </w:t>
      </w:r>
      <w:r w:rsidRPr="00FD662F">
        <w:rPr>
          <w:rFonts w:ascii="Arial" w:eastAsia="Calibri" w:hAnsi="Arial" w:cs="Arial"/>
          <w:color w:val="000000"/>
          <w:kern w:val="1"/>
          <w:sz w:val="24"/>
          <w:szCs w:val="24"/>
          <w:lang w:val="ro-RO" w:eastAsia="ro-RO" w:bidi="ro-RO"/>
        </w:rPr>
        <w:t xml:space="preserve">finanţării nerambursabile, justificarea cheltuielilor se va face în baza foii de parcurs care trebuie să cuprindă următoarele elemente: oră plecare și sosire, dată, destinaţia deplasării, distanţa în km, consumul normat de la producătorul autovehiculului sau după caz de pe site-ul de specialitate, respectiv www.auto-data.net, consumul efectiv. </w:t>
      </w:r>
    </w:p>
    <w:p w:rsidR="00FD662F" w:rsidRPr="00FD662F" w:rsidRDefault="00FD662F" w:rsidP="00FD662F">
      <w:pPr>
        <w:widowControl w:val="0"/>
        <w:tabs>
          <w:tab w:val="left" w:pos="36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 xml:space="preserve">În cazul în care deplasarea se face cu </w:t>
      </w:r>
      <w:r w:rsidRPr="00FD662F">
        <w:rPr>
          <w:rFonts w:ascii="Arial" w:eastAsia="Calibri" w:hAnsi="Arial" w:cs="Arial"/>
          <w:b/>
          <w:bCs/>
          <w:color w:val="000000"/>
          <w:kern w:val="1"/>
          <w:sz w:val="24"/>
          <w:szCs w:val="24"/>
          <w:lang w:val="ro-RO" w:eastAsia="ro-RO" w:bidi="ro-RO"/>
        </w:rPr>
        <w:t>autoturismul proprietate personală</w:t>
      </w:r>
      <w:r w:rsidRPr="00FD662F">
        <w:rPr>
          <w:rFonts w:ascii="Arial" w:eastAsia="Calibri" w:hAnsi="Arial" w:cs="Arial"/>
          <w:color w:val="000000"/>
          <w:kern w:val="1"/>
          <w:sz w:val="24"/>
          <w:szCs w:val="24"/>
          <w:lang w:val="ro-RO" w:eastAsia="ro-RO" w:bidi="ro-RO"/>
        </w:rPr>
        <w:t xml:space="preserve">, pe ordinul de deplasare se va face menţiunea </w:t>
      </w:r>
      <w:r w:rsidRPr="00FD662F">
        <w:rPr>
          <w:rFonts w:ascii="Arial" w:eastAsia="Calibri" w:hAnsi="Arial" w:cs="Arial"/>
          <w:i/>
          <w:iCs/>
          <w:color w:val="000000"/>
          <w:kern w:val="1"/>
          <w:sz w:val="24"/>
          <w:szCs w:val="24"/>
          <w:lang w:val="ro-RO" w:eastAsia="ro-RO" w:bidi="ro-RO"/>
        </w:rPr>
        <w:t>“Se aprobă deplasarea cu maşina proprietate personală”,</w:t>
      </w:r>
      <w:r w:rsidRPr="00FD662F">
        <w:rPr>
          <w:rFonts w:ascii="Arial" w:eastAsia="Calibri" w:hAnsi="Arial" w:cs="Arial"/>
          <w:color w:val="000000"/>
          <w:kern w:val="1"/>
          <w:sz w:val="24"/>
          <w:szCs w:val="24"/>
          <w:lang w:val="ro-RO" w:eastAsia="ro-RO" w:bidi="ro-RO"/>
        </w:rPr>
        <w:t xml:space="preserve"> iar aprobarea va fi făcută de către persoana responsabilă cu implementarea proiectului. Posesorul autoturismului va primi în acest caz contravaloarea a 7,5 litri combustibil la 100 km parcurşi. Dacă pentru aceeaşi acţiune se deplasează până la 5 persoane, nu se va accepta deplasarea cu maşina proprietate personală pentru fiecare persoană. Contravaloarea celor 7,5 litri, conform bonului fiscal de carburant la 100 km parcurşi se va acorda unei singure persoane. </w:t>
      </w:r>
    </w:p>
    <w:p w:rsidR="00FD662F" w:rsidRPr="00FD662F" w:rsidRDefault="00FD662F" w:rsidP="00FD662F">
      <w:pPr>
        <w:widowControl w:val="0"/>
        <w:tabs>
          <w:tab w:val="left" w:pos="36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 xml:space="preserve">În cazul </w:t>
      </w:r>
      <w:r w:rsidRPr="00FD662F">
        <w:rPr>
          <w:rFonts w:ascii="Arial" w:eastAsia="Calibri" w:hAnsi="Arial" w:cs="Arial"/>
          <w:b/>
          <w:bCs/>
          <w:color w:val="000000"/>
          <w:kern w:val="1"/>
          <w:sz w:val="24"/>
          <w:szCs w:val="24"/>
          <w:lang w:val="ro-RO" w:eastAsia="ro-RO" w:bidi="ro-RO"/>
        </w:rPr>
        <w:t>deplasărilor în străinătate</w:t>
      </w:r>
      <w:r w:rsidRPr="00FD662F">
        <w:rPr>
          <w:rFonts w:ascii="Arial" w:eastAsia="Calibri" w:hAnsi="Arial" w:cs="Arial"/>
          <w:color w:val="000000"/>
          <w:kern w:val="1"/>
          <w:sz w:val="24"/>
          <w:szCs w:val="24"/>
          <w:lang w:val="ro-RO" w:eastAsia="ro-RO" w:bidi="ro-RO"/>
        </w:rPr>
        <w:t xml:space="preserve"> se va urmări respectarea prevederilor H.G. 518/10.07.1995, pentru justificarea cheltuielilor fiind prezentate următoarele documente: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w:t>
      </w:r>
      <w:r w:rsidRPr="00FD662F">
        <w:rPr>
          <w:rFonts w:ascii="Arial" w:eastAsia="Calibri" w:hAnsi="Arial" w:cs="Arial"/>
          <w:color w:val="000000"/>
          <w:kern w:val="1"/>
          <w:sz w:val="24"/>
          <w:szCs w:val="24"/>
          <w:lang w:val="ro-RO" w:eastAsia="ro-RO" w:bidi="ro-RO"/>
        </w:rPr>
        <w:tab/>
        <w:t>invitaţia primită din partea unei organizaţii sau a altor parteneri externi;</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b)</w:t>
      </w:r>
      <w:r w:rsidRPr="00FD662F">
        <w:rPr>
          <w:rFonts w:ascii="Arial" w:eastAsia="Calibri" w:hAnsi="Arial" w:cs="Arial"/>
          <w:color w:val="000000"/>
          <w:kern w:val="1"/>
          <w:sz w:val="24"/>
          <w:szCs w:val="24"/>
          <w:lang w:val="ro-RO" w:eastAsia="ro-RO" w:bidi="ro-RO"/>
        </w:rPr>
        <w:tab/>
        <w:t xml:space="preserve">documente din care să rezulte plata anumitor cheltuieli cum ar fi: costul </w:t>
      </w:r>
      <w:r w:rsidRPr="00FD662F">
        <w:rPr>
          <w:rFonts w:ascii="Arial" w:eastAsia="Calibri" w:hAnsi="Arial" w:cs="Arial"/>
          <w:color w:val="000000"/>
          <w:kern w:val="1"/>
          <w:sz w:val="24"/>
          <w:szCs w:val="24"/>
          <w:lang w:val="ro-RO" w:eastAsia="ro-RO" w:bidi="ro-RO"/>
        </w:rPr>
        <w:lastRenderedPageBreak/>
        <w:t>transportului în trafic internațional, cel între localităţile din ţara în care personalul îşi desfășoară activitatea precum şi pe distanţa dus-întors dintre aeroport sau gară şi locul de cazare;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w:t>
      </w:r>
      <w:r w:rsidRPr="00FD662F">
        <w:rPr>
          <w:rFonts w:ascii="Arial" w:eastAsia="Calibri" w:hAnsi="Arial" w:cs="Arial"/>
          <w:color w:val="000000"/>
          <w:kern w:val="1"/>
          <w:sz w:val="24"/>
          <w:szCs w:val="24"/>
          <w:lang w:val="ro-RO" w:eastAsia="ro-RO" w:bidi="ro-RO"/>
        </w:rPr>
        <w:tab/>
        <w:t>costul transportului documentaţiilor, materialelor sau obiectelor necesare îndeplinirii obiectivului proiectului.</w:t>
      </w:r>
    </w:p>
    <w:p w:rsidR="00FD662F" w:rsidRPr="00FD662F" w:rsidRDefault="00FD662F" w:rsidP="00FD662F">
      <w:pPr>
        <w:widowControl w:val="0"/>
        <w:tabs>
          <w:tab w:val="left" w:pos="36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Pentru justificarea cheltuielilor cu transportul, beneficiarul finanţării nerambursabile trebuie să prezinte autorităţii finanţatoare următoarele documente: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u w:val="single"/>
          <w:lang w:val="ro-RO" w:eastAsia="ro-RO" w:bidi="ro-RO"/>
        </w:rPr>
      </w:pPr>
      <w:r w:rsidRPr="00FD662F">
        <w:rPr>
          <w:rFonts w:ascii="Arial" w:eastAsia="Calibri" w:hAnsi="Arial" w:cs="Arial"/>
          <w:color w:val="000000"/>
          <w:kern w:val="1"/>
          <w:sz w:val="24"/>
          <w:szCs w:val="24"/>
          <w:u w:val="single"/>
          <w:lang w:val="ro-RO" w:eastAsia="ro-RO" w:bidi="ro-RO"/>
        </w:rPr>
        <w:t>1. Transportul cu avionul/trenul</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bilete de călătorie;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tabel semnat de beneficiarul finanţării cu numele şi prenumele persoanelor ce au beneficiat de astfel de transport.</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xml:space="preserve">2. </w:t>
      </w:r>
      <w:r w:rsidRPr="00FD662F">
        <w:rPr>
          <w:rFonts w:ascii="Arial" w:eastAsia="Calibri" w:hAnsi="Arial" w:cs="Arial"/>
          <w:color w:val="000000"/>
          <w:kern w:val="1"/>
          <w:sz w:val="24"/>
          <w:szCs w:val="24"/>
          <w:u w:val="single"/>
          <w:lang w:val="ro-RO" w:eastAsia="ro-RO" w:bidi="ro-RO"/>
        </w:rPr>
        <w:t>Transportul cu autocarul</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tabel semnat de beneficiarul finanţării cu numele şi prenumele persoanelor beneficiare ale transportului.</w:t>
      </w:r>
    </w:p>
    <w:p w:rsidR="00FD662F" w:rsidRPr="00FD662F" w:rsidRDefault="00FD662F" w:rsidP="00FD662F">
      <w:pPr>
        <w:widowControl w:val="0"/>
        <w:tabs>
          <w:tab w:val="left" w:pos="363"/>
        </w:tabs>
        <w:spacing w:after="0" w:line="240" w:lineRule="auto"/>
        <w:ind w:left="360"/>
        <w:jc w:val="both"/>
        <w:rPr>
          <w:rFonts w:ascii="Arial" w:eastAsia="Calibri" w:hAnsi="Arial" w:cs="Arial"/>
          <w:b/>
          <w:bCs/>
          <w:color w:val="000000"/>
          <w:kern w:val="1"/>
          <w:sz w:val="24"/>
          <w:szCs w:val="24"/>
          <w:u w:val="single"/>
          <w:lang w:val="ro-RO" w:eastAsia="ro-RO" w:bidi="ro-RO"/>
        </w:rPr>
      </w:pPr>
      <w:r w:rsidRPr="00FD662F">
        <w:rPr>
          <w:rFonts w:ascii="Arial" w:eastAsia="Calibri" w:hAnsi="Arial" w:cs="Arial"/>
          <w:b/>
          <w:bCs/>
          <w:color w:val="000000"/>
          <w:kern w:val="1"/>
          <w:sz w:val="24"/>
          <w:szCs w:val="24"/>
          <w:u w:val="single"/>
          <w:lang w:val="ro-RO" w:eastAsia="ro-RO" w:bidi="ro-RO"/>
        </w:rPr>
        <w:t>Documente comune: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factură fiscală;</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chitanţă pentru plata făcută cu numerar și registrul de casă sau ordin de plată și extrasul de cont;</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foaia de parcurs/ delegaţia;</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xml:space="preserve">- pentru cheltuielile de transport efectuate în străinătate (cheltuielile cu viză, asigurare sănătate, taxe de drum, taxe de parcare); </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se poate realiza transportul de echipamente şi materiale numai dacă este necesar pentru derularea proiectului şi dacă se realizează cu o firmă specializată ce emite factură şi foaie de parcurs;</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tabelul participanţilor  care au beneficiat de transport - datele de identificare, adresa, număr de telefon şi semnătura;</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ordin de deplasare;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cerere de ofertă sau dovada studiului de piață;</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notă justificativă;</w:t>
      </w:r>
    </w:p>
    <w:p w:rsidR="00FD662F" w:rsidRPr="00FD662F" w:rsidRDefault="00FD662F" w:rsidP="00FD662F">
      <w:pPr>
        <w:widowControl w:val="0"/>
        <w:tabs>
          <w:tab w:val="left" w:pos="363"/>
        </w:tabs>
        <w:spacing w:after="0" w:line="240" w:lineRule="auto"/>
        <w:ind w:left="360"/>
        <w:jc w:val="both"/>
        <w:rPr>
          <w:rFonts w:ascii="Arial" w:eastAsia="Calibri" w:hAnsi="Arial" w:cs="Arial"/>
          <w:b/>
          <w:bCs/>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Nu se decontează bonuri de taxi!!</w:t>
      </w:r>
    </w:p>
    <w:p w:rsidR="00FD662F" w:rsidRPr="00FD662F" w:rsidRDefault="00FD662F" w:rsidP="00FD662F">
      <w:pPr>
        <w:widowControl w:val="0"/>
        <w:numPr>
          <w:ilvl w:val="0"/>
          <w:numId w:val="25"/>
        </w:numPr>
        <w:tabs>
          <w:tab w:val="left" w:pos="397"/>
        </w:tabs>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 xml:space="preserve">Cazare și masă </w:t>
      </w:r>
      <w:r w:rsidRPr="00FD662F">
        <w:rPr>
          <w:rFonts w:ascii="Arial" w:eastAsia="Calibri" w:hAnsi="Arial" w:cs="Arial"/>
          <w:color w:val="000000"/>
          <w:kern w:val="1"/>
          <w:sz w:val="24"/>
          <w:szCs w:val="24"/>
          <w:lang w:val="ro-RO" w:eastAsia="ro-RO" w:bidi="ro-RO"/>
        </w:rPr>
        <w:t xml:space="preserve">- se vor deconta din finanțarea acordată doar pentru </w:t>
      </w:r>
      <w:r w:rsidRPr="00FD662F">
        <w:rPr>
          <w:rFonts w:ascii="Arial" w:eastAsia="Calibri" w:hAnsi="Arial" w:cs="Arial"/>
          <w:color w:val="000000"/>
          <w:kern w:val="1"/>
          <w:sz w:val="24"/>
          <w:szCs w:val="24"/>
          <w:lang w:val="ro-RO" w:bidi="en-US"/>
        </w:rPr>
        <w:t>participanții la proiect</w:t>
      </w:r>
      <w:r w:rsidRPr="00FD662F">
        <w:rPr>
          <w:rFonts w:ascii="Arial" w:eastAsia="Calibri" w:hAnsi="Arial" w:cs="Arial"/>
          <w:color w:val="000000"/>
          <w:kern w:val="1"/>
          <w:sz w:val="24"/>
          <w:szCs w:val="24"/>
          <w:lang w:val="ro-RO" w:eastAsia="ro-RO" w:bidi="ro-RO"/>
        </w:rPr>
        <w:t xml:space="preserve">. </w:t>
      </w:r>
    </w:p>
    <w:p w:rsidR="00FD662F" w:rsidRPr="00FD662F" w:rsidRDefault="00FD662F" w:rsidP="00FD662F">
      <w:pPr>
        <w:widowControl w:val="0"/>
        <w:tabs>
          <w:tab w:val="left" w:pos="39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ab/>
      </w:r>
      <w:r w:rsidRPr="00FD662F">
        <w:rPr>
          <w:rFonts w:ascii="Arial" w:eastAsia="Calibri" w:hAnsi="Arial" w:cs="Arial"/>
          <w:b/>
          <w:bCs/>
          <w:color w:val="000000"/>
          <w:kern w:val="1"/>
          <w:sz w:val="24"/>
          <w:szCs w:val="24"/>
          <w:lang w:val="ro-RO" w:eastAsia="ro-RO" w:bidi="ro-RO"/>
        </w:rPr>
        <w:tab/>
        <w:t>Cheltuielile privind cazarea</w:t>
      </w:r>
      <w:r w:rsidRPr="00FD662F">
        <w:rPr>
          <w:rFonts w:ascii="Arial" w:eastAsia="Calibri" w:hAnsi="Arial" w:cs="Arial"/>
          <w:color w:val="000000"/>
          <w:kern w:val="1"/>
          <w:sz w:val="24"/>
          <w:szCs w:val="24"/>
          <w:lang w:val="ro-RO" w:eastAsia="ro-RO" w:bidi="ro-RO"/>
        </w:rPr>
        <w:t xml:space="preserve"> vor fi decontate din finanțarea acordată conform Hotărârii nr.714/2018, cu modificările și completările ulterioare. </w:t>
      </w:r>
    </w:p>
    <w:p w:rsidR="00FD662F" w:rsidRPr="00FD662F" w:rsidRDefault="00FD662F" w:rsidP="00FD662F">
      <w:pPr>
        <w:suppressAutoHyphens/>
        <w:spacing w:after="0" w:line="240" w:lineRule="auto"/>
        <w:ind w:firstLine="720"/>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Documente justificative necesare în vederea decontării:</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-cerere de ofertă sau dovada studiului de piață;</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-contract;</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-factură fiscală;</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-dovada plății (pentru virament: O.P. și extras de cont; pentru numerar: chitanță și registru de casă);</w:t>
      </w:r>
    </w:p>
    <w:p w:rsidR="00FD662F" w:rsidRPr="00FD662F" w:rsidRDefault="00FD662F" w:rsidP="00FD662F">
      <w:pPr>
        <w:widowControl w:val="0"/>
        <w:tabs>
          <w:tab w:val="left" w:pos="109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-diagramă de cazare (emisă de la unitatea de primire și va conține perioada de cazare cât și numele persoanelor cazate).</w:t>
      </w:r>
    </w:p>
    <w:p w:rsidR="00FD662F" w:rsidRPr="00FD662F" w:rsidRDefault="00FD662F" w:rsidP="00FD662F">
      <w:pPr>
        <w:widowControl w:val="0"/>
        <w:tabs>
          <w:tab w:val="left" w:pos="720"/>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ab/>
      </w:r>
      <w:r w:rsidRPr="00FD662F">
        <w:rPr>
          <w:rFonts w:ascii="Arial" w:eastAsia="Calibri" w:hAnsi="Arial" w:cs="Arial"/>
          <w:b/>
          <w:bCs/>
          <w:kern w:val="1"/>
          <w:sz w:val="24"/>
          <w:szCs w:val="24"/>
          <w:lang w:val="ro-RO" w:eastAsia="ar-SA"/>
        </w:rPr>
        <w:t>Cheltuielile de masă</w:t>
      </w:r>
      <w:r w:rsidRPr="00FD662F">
        <w:rPr>
          <w:rFonts w:ascii="Arial" w:eastAsia="Calibri" w:hAnsi="Arial" w:cs="Arial"/>
          <w:kern w:val="1"/>
          <w:sz w:val="24"/>
          <w:szCs w:val="24"/>
          <w:lang w:val="ro-RO" w:eastAsia="ar-SA"/>
        </w:rPr>
        <w:t xml:space="preserve"> </w:t>
      </w:r>
      <w:r w:rsidRPr="00FD662F">
        <w:rPr>
          <w:rFonts w:ascii="Arial" w:eastAsia="Times New Roman" w:hAnsi="Arial" w:cs="Arial"/>
          <w:sz w:val="24"/>
          <w:szCs w:val="24"/>
          <w:lang w:val="ro-RO" w:eastAsia="zh-CN"/>
        </w:rPr>
        <w:t>aferentă persoanelor implicate în derularea proiectului, în maxim 85 de lei/persoană/zi.(conform art.13 alin.1 lit.b din H.G. nr.1447/2007)</w:t>
      </w:r>
    </w:p>
    <w:p w:rsidR="00FD662F" w:rsidRPr="00FD662F" w:rsidRDefault="00FD662F" w:rsidP="00FD662F">
      <w:pPr>
        <w:widowControl w:val="0"/>
        <w:tabs>
          <w:tab w:val="left" w:pos="720"/>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ab/>
        <w:t>Documente justificative necesare în vederea decontării:</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-cerere de ofertă sau dovada studiului de piață;</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-contract sau notă de comandă;</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-factură fiscal;</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lastRenderedPageBreak/>
        <w:t>-dovada plății (pentru virament: O.P. și extras de cont; pentru numerar: chitanță și registru de casă);</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-tabel cu persoanele care au servit masa semnat de către beneficiari și unitatea prestatoare de serviciu.</w:t>
      </w:r>
    </w:p>
    <w:p w:rsidR="00FD662F" w:rsidRPr="00FD662F" w:rsidRDefault="00FD662F" w:rsidP="00FD662F">
      <w:pPr>
        <w:widowControl w:val="0"/>
        <w:tabs>
          <w:tab w:val="left" w:pos="0"/>
        </w:tabs>
        <w:spacing w:after="0" w:line="240" w:lineRule="auto"/>
        <w:jc w:val="both"/>
        <w:rPr>
          <w:rFonts w:ascii="Arial" w:eastAsia="Calibri" w:hAnsi="Arial" w:cs="Arial"/>
          <w:b/>
          <w:bCs/>
          <w:kern w:val="1"/>
          <w:sz w:val="24"/>
          <w:szCs w:val="24"/>
          <w:lang w:val="ro-RO" w:eastAsia="ar-SA"/>
        </w:rPr>
      </w:pPr>
      <w:r w:rsidRPr="00FD662F">
        <w:rPr>
          <w:rFonts w:ascii="Arial" w:eastAsia="Calibri" w:hAnsi="Arial" w:cs="Arial"/>
          <w:kern w:val="1"/>
          <w:sz w:val="24"/>
          <w:szCs w:val="24"/>
          <w:lang w:val="ro-RO" w:eastAsia="ar-SA"/>
        </w:rPr>
        <w:tab/>
      </w:r>
      <w:r w:rsidRPr="00FD662F">
        <w:rPr>
          <w:rFonts w:ascii="Arial" w:eastAsia="Calibri" w:hAnsi="Arial" w:cs="Arial"/>
          <w:b/>
          <w:bCs/>
          <w:kern w:val="1"/>
          <w:sz w:val="24"/>
          <w:szCs w:val="24"/>
          <w:lang w:val="ro-RO" w:eastAsia="ar-SA"/>
        </w:rPr>
        <w:t>Nu se decontează sumele atribuite băuturilor alcoolice, tutun, room service și minibar!</w:t>
      </w:r>
    </w:p>
    <w:p w:rsidR="00FD662F" w:rsidRPr="00FD662F" w:rsidRDefault="00FD662F" w:rsidP="00FD662F">
      <w:pPr>
        <w:widowControl w:val="0"/>
        <w:numPr>
          <w:ilvl w:val="0"/>
          <w:numId w:val="25"/>
        </w:numPr>
        <w:tabs>
          <w:tab w:val="left" w:pos="402"/>
        </w:tabs>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 xml:space="preserve">Consumabile </w:t>
      </w:r>
      <w:r w:rsidRPr="00FD662F">
        <w:rPr>
          <w:rFonts w:ascii="Arial" w:eastAsia="Calibri" w:hAnsi="Arial" w:cs="Arial"/>
          <w:color w:val="000000"/>
          <w:kern w:val="1"/>
          <w:sz w:val="24"/>
          <w:szCs w:val="24"/>
          <w:lang w:val="ro-RO" w:eastAsia="ro-RO" w:bidi="ro-RO"/>
        </w:rPr>
        <w:t xml:space="preserve">(hârtie, </w:t>
      </w:r>
      <w:r w:rsidRPr="00FD662F">
        <w:rPr>
          <w:rFonts w:ascii="Arial" w:eastAsia="Calibri" w:hAnsi="Arial" w:cs="Arial"/>
          <w:color w:val="000000"/>
          <w:kern w:val="1"/>
          <w:sz w:val="24"/>
          <w:szCs w:val="24"/>
          <w:lang w:val="ro-RO" w:bidi="en-US"/>
        </w:rPr>
        <w:t xml:space="preserve">toner, </w:t>
      </w:r>
      <w:r w:rsidRPr="00FD662F">
        <w:rPr>
          <w:rFonts w:ascii="Arial" w:eastAsia="Calibri" w:hAnsi="Arial" w:cs="Arial"/>
          <w:color w:val="000000"/>
          <w:kern w:val="1"/>
          <w:sz w:val="24"/>
          <w:szCs w:val="24"/>
          <w:lang w:val="ro-RO" w:eastAsia="ro-RO" w:bidi="ro-RO"/>
        </w:rPr>
        <w:t xml:space="preserve">cartuș imprimantă, markere, alte furnituri de birou, articole de </w:t>
      </w:r>
      <w:r w:rsidRPr="00FD662F">
        <w:rPr>
          <w:rFonts w:ascii="Arial" w:eastAsia="Calibri" w:hAnsi="Arial" w:cs="Arial"/>
          <w:color w:val="000000"/>
          <w:kern w:val="1"/>
          <w:sz w:val="24"/>
          <w:szCs w:val="24"/>
          <w:lang w:val="ro-RO" w:bidi="en-US"/>
        </w:rPr>
        <w:t xml:space="preserve">catering </w:t>
      </w:r>
      <w:r w:rsidRPr="00FD662F">
        <w:rPr>
          <w:rFonts w:ascii="Arial" w:eastAsia="Calibri" w:hAnsi="Arial" w:cs="Arial"/>
          <w:color w:val="000000"/>
          <w:kern w:val="1"/>
          <w:sz w:val="24"/>
          <w:szCs w:val="24"/>
          <w:lang w:val="ro-RO" w:eastAsia="ro-RO" w:bidi="ro-RO"/>
        </w:rPr>
        <w:t>de unică folosință, alte consumabile oportune și justificate proiectului).</w:t>
      </w:r>
    </w:p>
    <w:p w:rsidR="00FD662F" w:rsidRPr="00FD662F" w:rsidRDefault="00FD662F" w:rsidP="00FD662F">
      <w:pPr>
        <w:suppressAutoHyphens/>
        <w:spacing w:after="0" w:line="240" w:lineRule="auto"/>
        <w:ind w:firstLine="360"/>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Documente justificative necesare în vederea decontării:</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-notă justificativă privind utilitatea bunurilor achiziționate;</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-cerere de ofertă sau dovada studiului de piață;</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-contract sau notă de comandă;</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-factură fiscală;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-dovada plății (pentru virament: O.P. și extras de cont; pentru numerar: chitanță și registru de casă);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-proces verbal de predare-primire/ aviz de însoțire a mărfii confirmat de primire/ notă de recepție;</w:t>
      </w:r>
    </w:p>
    <w:p w:rsidR="00FD662F" w:rsidRPr="00FD662F" w:rsidRDefault="00FD662F" w:rsidP="00FD662F">
      <w:pPr>
        <w:widowControl w:val="0"/>
        <w:tabs>
          <w:tab w:val="left" w:pos="1087"/>
        </w:tab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-bon de consum.</w:t>
      </w:r>
    </w:p>
    <w:p w:rsidR="00FD662F" w:rsidRPr="00FD662F" w:rsidRDefault="00FD662F" w:rsidP="00FD662F">
      <w:pPr>
        <w:widowControl w:val="0"/>
        <w:numPr>
          <w:ilvl w:val="0"/>
          <w:numId w:val="25"/>
        </w:numPr>
        <w:tabs>
          <w:tab w:val="left" w:pos="360"/>
        </w:tabs>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kern w:val="1"/>
          <w:sz w:val="24"/>
          <w:szCs w:val="24"/>
          <w:lang w:val="ro-RO" w:eastAsia="ar-SA"/>
        </w:rPr>
        <w:t>Echipamente</w:t>
      </w:r>
      <w:r w:rsidRPr="00FD662F">
        <w:rPr>
          <w:rFonts w:ascii="Arial" w:eastAsia="Calibri" w:hAnsi="Arial" w:cs="Arial"/>
          <w:kern w:val="1"/>
          <w:sz w:val="24"/>
          <w:szCs w:val="24"/>
          <w:lang w:val="ro-RO" w:eastAsia="ar-SA"/>
        </w:rPr>
        <w:t xml:space="preserve"> – obiecte de îmbrăcăminte, încălțăminte si accesorii necesare pentru desfășurarea proiectului.</w:t>
      </w:r>
    </w:p>
    <w:p w:rsidR="00FD662F" w:rsidRPr="00FD662F" w:rsidRDefault="00FD662F" w:rsidP="00FD662F">
      <w:pPr>
        <w:widowControl w:val="0"/>
        <w:spacing w:after="0" w:line="240" w:lineRule="auto"/>
        <w:ind w:firstLine="360"/>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 xml:space="preserve">Decontarea cheltuielilor se va face în baza documentelor justificative:  </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-notă justificativă privind utilitatea bunurilor achiziționate;</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-cerere de ofertă sau dovada studiului de piață;</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-contract sau notă de comandă;</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-factură fiscală;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-dovada plății (pentru virament: O.P. și extras de cont; pentru numerar: chitanță și registru de casă);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-proces verbal de predare-primire/ aviz de însoțire a mărfii confirmat de primire/ notă de recepție;</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-bon de consum;</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-în cazul în care beneficiarul finanţării acordă echipament membrilor asociaţiei/fundaţiei etc. se va întocmi un tabel cu primitorii echipamentului ce va fi semnat de beneficiarul finanţării, dar şi de primitori, precum și fotografii în susținerea acestora.</w:t>
      </w:r>
    </w:p>
    <w:p w:rsidR="00FD662F" w:rsidRPr="00FD662F" w:rsidRDefault="00FD662F" w:rsidP="00FD662F">
      <w:pPr>
        <w:widowControl w:val="0"/>
        <w:numPr>
          <w:ilvl w:val="0"/>
          <w:numId w:val="25"/>
        </w:numPr>
        <w:tabs>
          <w:tab w:val="left" w:pos="382"/>
        </w:tabs>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 xml:space="preserve">Servicii </w:t>
      </w:r>
      <w:r w:rsidRPr="00FD662F">
        <w:rPr>
          <w:rFonts w:ascii="Arial" w:eastAsia="Calibri" w:hAnsi="Arial" w:cs="Arial"/>
          <w:color w:val="000000"/>
          <w:kern w:val="1"/>
          <w:sz w:val="24"/>
          <w:szCs w:val="24"/>
          <w:lang w:val="ro-RO" w:eastAsia="ro-RO" w:bidi="ro-RO"/>
        </w:rPr>
        <w:t xml:space="preserve">- traduceri, tehnoredactare, foto-video,  servicii </w:t>
      </w:r>
      <w:r w:rsidRPr="00FD662F">
        <w:rPr>
          <w:rFonts w:ascii="Arial" w:eastAsia="Calibri" w:hAnsi="Arial" w:cs="Arial"/>
          <w:color w:val="000000"/>
          <w:kern w:val="1"/>
          <w:sz w:val="24"/>
          <w:szCs w:val="24"/>
          <w:lang w:val="ro-RO" w:bidi="en-US"/>
        </w:rPr>
        <w:t>design etc.:</w:t>
      </w:r>
    </w:p>
    <w:p w:rsidR="00FD662F" w:rsidRPr="00FD662F" w:rsidRDefault="00FD662F" w:rsidP="00FD662F">
      <w:pPr>
        <w:suppressAutoHyphens/>
        <w:spacing w:after="0" w:line="240" w:lineRule="auto"/>
        <w:ind w:firstLine="360"/>
        <w:jc w:val="both"/>
        <w:rPr>
          <w:rFonts w:ascii="Arial" w:eastAsia="Calibri" w:hAnsi="Arial" w:cs="Arial"/>
          <w:color w:val="000000"/>
          <w:kern w:val="1"/>
          <w:sz w:val="24"/>
          <w:szCs w:val="24"/>
          <w:u w:val="single"/>
          <w:lang w:val="ro-RO" w:eastAsia="ro-RO" w:bidi="ro-RO"/>
        </w:rPr>
      </w:pPr>
      <w:r w:rsidRPr="00FD662F">
        <w:rPr>
          <w:rFonts w:ascii="Arial" w:eastAsia="Calibri" w:hAnsi="Arial" w:cs="Arial"/>
          <w:color w:val="000000"/>
          <w:kern w:val="1"/>
          <w:sz w:val="24"/>
          <w:szCs w:val="24"/>
          <w:u w:val="single"/>
          <w:lang w:val="ro-RO" w:eastAsia="ro-RO" w:bidi="ro-RO"/>
        </w:rPr>
        <w:t>Documente justificative necesare în vederea decontării:</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-notă justificativă privind utilitatea serviciilor achiziționate;</w:t>
      </w:r>
    </w:p>
    <w:p w:rsidR="00FD662F" w:rsidRPr="00FD662F" w:rsidRDefault="00FD662F" w:rsidP="00FD662F">
      <w:pPr>
        <w:widowControl w:val="0"/>
        <w:tabs>
          <w:tab w:val="left" w:pos="1087"/>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-cerere de ofertă sau dovada studiului de piață;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-contract sau notă de comandă;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-factură fiscală;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-dovada plății (pentru virament: O.P. și extras de cont; pentru numerar: chitanță și registru de casă);</w:t>
      </w:r>
    </w:p>
    <w:p w:rsidR="00FD662F" w:rsidRPr="00FD662F" w:rsidRDefault="00FD662F" w:rsidP="00FD662F">
      <w:pPr>
        <w:widowControl w:val="0"/>
        <w:tabs>
          <w:tab w:val="left" w:pos="1069"/>
        </w:tab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-proces verbal de recepție al serviciilor.</w:t>
      </w:r>
    </w:p>
    <w:p w:rsidR="00FD662F" w:rsidRPr="00FD662F" w:rsidRDefault="00FD662F" w:rsidP="00FD662F">
      <w:pPr>
        <w:widowControl w:val="0"/>
        <w:numPr>
          <w:ilvl w:val="0"/>
          <w:numId w:val="25"/>
        </w:numPr>
        <w:tabs>
          <w:tab w:val="left" w:pos="354"/>
        </w:tabs>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 xml:space="preserve">Tipărituri - </w:t>
      </w:r>
      <w:r w:rsidRPr="00FD662F">
        <w:rPr>
          <w:rFonts w:ascii="Arial" w:eastAsia="Calibri" w:hAnsi="Arial" w:cs="Arial"/>
          <w:color w:val="000000"/>
          <w:kern w:val="1"/>
          <w:sz w:val="24"/>
          <w:szCs w:val="24"/>
          <w:lang w:val="ro-RO" w:eastAsia="ro-RO" w:bidi="ro-RO"/>
        </w:rPr>
        <w:t xml:space="preserve">cărți, reviste, broșuri, pliante, fluturași, manuale, afișe </w:t>
      </w:r>
      <w:r w:rsidRPr="00FD662F">
        <w:rPr>
          <w:rFonts w:ascii="Arial" w:eastAsia="Calibri" w:hAnsi="Arial" w:cs="Arial"/>
          <w:color w:val="000000"/>
          <w:kern w:val="1"/>
          <w:sz w:val="24"/>
          <w:szCs w:val="24"/>
          <w:lang w:val="ro-RO" w:bidi="en-US"/>
        </w:rPr>
        <w:t xml:space="preserve">etc.. </w:t>
      </w:r>
      <w:r w:rsidRPr="00FD662F">
        <w:rPr>
          <w:rFonts w:ascii="Arial" w:eastAsia="Calibri" w:hAnsi="Arial" w:cs="Arial"/>
          <w:color w:val="000000"/>
          <w:kern w:val="1"/>
          <w:sz w:val="24"/>
          <w:szCs w:val="24"/>
          <w:lang w:val="ro-RO" w:eastAsia="ro-RO" w:bidi="ro-RO"/>
        </w:rPr>
        <w:t>Se depune câte un exemplar din materialele tipărite.</w:t>
      </w:r>
    </w:p>
    <w:p w:rsidR="00FD662F" w:rsidRPr="00FD662F" w:rsidRDefault="00FD662F" w:rsidP="00FD662F">
      <w:pPr>
        <w:suppressAutoHyphens/>
        <w:spacing w:after="0" w:line="240" w:lineRule="auto"/>
        <w:ind w:firstLine="360"/>
        <w:rPr>
          <w:rFonts w:ascii="Arial" w:eastAsia="Calibri" w:hAnsi="Arial" w:cs="Arial"/>
          <w:color w:val="000000"/>
          <w:kern w:val="1"/>
          <w:sz w:val="24"/>
          <w:szCs w:val="24"/>
          <w:u w:val="single"/>
          <w:lang w:val="ro-RO" w:eastAsia="ro-RO" w:bidi="ro-RO"/>
        </w:rPr>
      </w:pPr>
      <w:r w:rsidRPr="00FD662F">
        <w:rPr>
          <w:rFonts w:ascii="Arial" w:eastAsia="Calibri" w:hAnsi="Arial" w:cs="Arial"/>
          <w:color w:val="000000"/>
          <w:kern w:val="1"/>
          <w:sz w:val="24"/>
          <w:szCs w:val="24"/>
          <w:u w:val="single"/>
          <w:lang w:val="ro-RO" w:eastAsia="ro-RO" w:bidi="ro-RO"/>
        </w:rPr>
        <w:t>Documente justificative necesare în vederea decontării:</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-notă justificativă privind utilitatea bunurilor achiziționate;</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lastRenderedPageBreak/>
        <w:t xml:space="preserve">-cerere de ofertă sau dovada studiului de piață; </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-contract sau notă de comandă;</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-factură fiscală;</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-dovada plății (pentru virament: O.P. și extras de cont; pentru numerar: chitanță și registru de casă);</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-proces verbal de predare-primire/ aviz de însoțire a mărfii confirmat de primire/ notă de recepție;</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-bon de consum.</w:t>
      </w:r>
    </w:p>
    <w:p w:rsidR="00FD662F" w:rsidRPr="00FD662F" w:rsidRDefault="00FD662F" w:rsidP="00FD662F">
      <w:pPr>
        <w:suppressAutoHyphens/>
        <w:spacing w:after="0" w:line="240" w:lineRule="auto"/>
        <w:ind w:firstLine="720"/>
        <w:jc w:val="both"/>
        <w:rPr>
          <w:rFonts w:ascii="Arial" w:eastAsia="Calibri" w:hAnsi="Arial" w:cs="Arial"/>
          <w:b/>
          <w:bCs/>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Pentru cărți, reviste, broșuri, pliante, fluturași, manuale, afișe şi alte bunuri similare: va fi tipărită stema municipiului Deva, alături de sigla beneficiarului,  se va menţiona: “Acest material este publicat în cadrul proiectului ...... derulat de către .......  cu sprijinul financiar al Primăriei și Consiliului local al municipiului Deva, prin programul de finanțare nerambursabilă în anul .........” !</w:t>
      </w:r>
    </w:p>
    <w:p w:rsidR="00FD662F" w:rsidRPr="00FD662F" w:rsidRDefault="00FD662F" w:rsidP="00FD662F">
      <w:pPr>
        <w:numPr>
          <w:ilvl w:val="0"/>
          <w:numId w:val="25"/>
        </w:numPr>
        <w:tabs>
          <w:tab w:val="left" w:pos="270"/>
        </w:tabs>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 xml:space="preserve">Publicitate </w:t>
      </w:r>
      <w:r w:rsidRPr="00FD662F">
        <w:rPr>
          <w:rFonts w:ascii="Arial" w:eastAsia="Calibri" w:hAnsi="Arial" w:cs="Arial"/>
          <w:color w:val="000000"/>
          <w:kern w:val="1"/>
          <w:sz w:val="24"/>
          <w:szCs w:val="24"/>
          <w:lang w:val="ro-RO" w:eastAsia="ro-RO" w:bidi="ro-RO"/>
        </w:rPr>
        <w:t xml:space="preserve">- </w:t>
      </w:r>
      <w:r w:rsidRPr="00FD662F">
        <w:rPr>
          <w:rFonts w:ascii="Arial" w:eastAsia="Calibri" w:hAnsi="Arial" w:cs="Arial"/>
          <w:color w:val="000000"/>
          <w:kern w:val="1"/>
          <w:sz w:val="24"/>
          <w:szCs w:val="24"/>
          <w:lang w:val="ro-RO" w:bidi="en-US"/>
        </w:rPr>
        <w:t xml:space="preserve">mesh, banner, </w:t>
      </w:r>
      <w:r w:rsidRPr="00FD662F">
        <w:rPr>
          <w:rFonts w:ascii="Arial" w:eastAsia="Calibri" w:hAnsi="Arial" w:cs="Arial"/>
          <w:color w:val="000000"/>
          <w:kern w:val="1"/>
          <w:sz w:val="24"/>
          <w:szCs w:val="24"/>
          <w:lang w:val="ro-RO" w:eastAsia="ro-RO" w:bidi="ro-RO"/>
        </w:rPr>
        <w:t xml:space="preserve">roll-up, difuzări radio/tv/online, materiale personalizate </w:t>
      </w:r>
      <w:r w:rsidRPr="00FD662F">
        <w:rPr>
          <w:rFonts w:ascii="Arial" w:eastAsia="Calibri" w:hAnsi="Arial" w:cs="Arial"/>
          <w:color w:val="000000"/>
          <w:kern w:val="1"/>
          <w:sz w:val="24"/>
          <w:szCs w:val="24"/>
          <w:lang w:val="ro-RO" w:bidi="en-US"/>
        </w:rPr>
        <w:t xml:space="preserve">etc). </w:t>
      </w:r>
    </w:p>
    <w:p w:rsidR="00FD662F" w:rsidRPr="00FD662F" w:rsidRDefault="00FD662F" w:rsidP="00FD662F">
      <w:pPr>
        <w:suppressAutoHyphens/>
        <w:spacing w:after="0" w:line="240" w:lineRule="auto"/>
        <w:ind w:left="360"/>
        <w:jc w:val="both"/>
        <w:rPr>
          <w:rFonts w:ascii="Arial" w:eastAsia="Calibri" w:hAnsi="Arial" w:cs="Arial"/>
          <w:color w:val="000000"/>
          <w:kern w:val="1"/>
          <w:sz w:val="24"/>
          <w:szCs w:val="24"/>
          <w:u w:val="single"/>
          <w:lang w:val="ro-RO" w:eastAsia="ro-RO" w:bidi="ro-RO"/>
        </w:rPr>
      </w:pPr>
      <w:r w:rsidRPr="00FD662F">
        <w:rPr>
          <w:rFonts w:ascii="Arial" w:eastAsia="Calibri" w:hAnsi="Arial" w:cs="Arial"/>
          <w:color w:val="000000"/>
          <w:kern w:val="1"/>
          <w:sz w:val="24"/>
          <w:szCs w:val="24"/>
          <w:u w:val="single"/>
          <w:lang w:val="ro-RO" w:eastAsia="ro-RO" w:bidi="ro-RO"/>
        </w:rPr>
        <w:t>Documente justificative necesare în vederea decontării:</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-notă justificativă privind utilitatea serviciilor achiziționate;</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xml:space="preserve">-cerere de ofertă sau dovada studiului de piață; </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-contract sau notă de comandă;</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-factură fiscală;</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-dovada plății (pentru virament: O.P. și extras de cont; pentru numerar: chitanță și registru de casă);</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-proces verbal de predare-primire/ aviz de însoțire a mărfii confirmat de primire/ notă de recepție.</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Solicitantul se obligă să respecte următoarele reguli de identitate vizuală:</w:t>
      </w:r>
    </w:p>
    <w:p w:rsidR="00FD662F" w:rsidRPr="00FD662F" w:rsidRDefault="00FD662F" w:rsidP="00FD662F">
      <w:pPr>
        <w:suppressAutoHyphens/>
        <w:spacing w:after="0" w:line="240" w:lineRule="auto"/>
        <w:ind w:firstLine="360"/>
        <w:jc w:val="both"/>
        <w:rPr>
          <w:rFonts w:ascii="Arial" w:eastAsia="Calibri" w:hAnsi="Arial" w:cs="Arial"/>
          <w:b/>
          <w:bCs/>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Stema Municipiului Deva va fi amplasată alături de sigla beneficiarului şi vor avea aceeași dimensiune. Se va include în afiş şi textul: “Proiect cofinanțat de Primăria și Consiliul local al municipiului Deva”!</w:t>
      </w:r>
    </w:p>
    <w:p w:rsidR="00FD662F" w:rsidRPr="00FD662F" w:rsidRDefault="00FD662F" w:rsidP="00FD662F">
      <w:pPr>
        <w:suppressAutoHyphens/>
        <w:spacing w:after="0" w:line="240" w:lineRule="auto"/>
        <w:ind w:firstLine="360"/>
        <w:rPr>
          <w:rFonts w:ascii="Arial" w:eastAsia="Calibri" w:hAnsi="Arial" w:cs="Arial"/>
          <w:i/>
          <w:iCs/>
          <w:color w:val="000000"/>
          <w:kern w:val="1"/>
          <w:sz w:val="24"/>
          <w:szCs w:val="24"/>
          <w:u w:val="single"/>
          <w:lang w:val="ro-RO" w:eastAsia="ro-RO" w:bidi="ro-RO"/>
        </w:rPr>
      </w:pPr>
      <w:r w:rsidRPr="00FD662F">
        <w:rPr>
          <w:rFonts w:ascii="Arial" w:eastAsia="Calibri" w:hAnsi="Arial" w:cs="Arial"/>
          <w:i/>
          <w:iCs/>
          <w:color w:val="000000"/>
          <w:kern w:val="1"/>
          <w:sz w:val="24"/>
          <w:szCs w:val="24"/>
          <w:u w:val="single"/>
          <w:lang w:val="ro-RO" w:eastAsia="ro-RO" w:bidi="ro-RO"/>
        </w:rPr>
        <w:t>În cazul difuzărilor radio/tv/online:</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-notă justificativă privind utilitatea serviciilor achiziționate;</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-cerere de ofertă sau dovada studiului de piață;</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-contract sau notă de comandă;</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-factură fiscală;</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-dovada plății (pentru virament: O.P. și extras de cont; pentru numerar: chitanță și registru de casă);</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-proces verbal de recepție al serviciilor.</w:t>
      </w:r>
    </w:p>
    <w:p w:rsidR="00FD662F" w:rsidRPr="00FD662F" w:rsidRDefault="00FD662F" w:rsidP="00FD662F">
      <w:pPr>
        <w:suppressAutoHyphens/>
        <w:spacing w:after="0" w:line="240" w:lineRule="auto"/>
        <w:ind w:firstLine="720"/>
        <w:jc w:val="both"/>
        <w:rPr>
          <w:rFonts w:ascii="Arial" w:eastAsia="Calibri" w:hAnsi="Arial" w:cs="Arial"/>
          <w:b/>
          <w:bCs/>
          <w:kern w:val="1"/>
          <w:sz w:val="24"/>
          <w:szCs w:val="24"/>
          <w:lang w:val="ro-RO" w:eastAsia="ar-SA"/>
        </w:rPr>
      </w:pPr>
      <w:r w:rsidRPr="00FD662F">
        <w:rPr>
          <w:rFonts w:ascii="Arial" w:eastAsia="Calibri" w:hAnsi="Arial" w:cs="Arial"/>
          <w:b/>
          <w:bCs/>
          <w:kern w:val="1"/>
          <w:sz w:val="24"/>
          <w:szCs w:val="24"/>
          <w:lang w:val="ro-RO" w:eastAsia="ar-SA"/>
        </w:rPr>
        <w:t>În cazul unor clipuri video pregătite pentru difuzare publică prin televiziuni/pe casetă video/format digital se va insera stema Municipiului Deva.</w:t>
      </w:r>
    </w:p>
    <w:p w:rsidR="00FD662F" w:rsidRPr="00FD662F" w:rsidRDefault="00FD662F" w:rsidP="00FD662F">
      <w:pPr>
        <w:suppressAutoHyphens/>
        <w:spacing w:after="0" w:line="240" w:lineRule="auto"/>
        <w:ind w:firstLine="720"/>
        <w:jc w:val="both"/>
        <w:rPr>
          <w:rFonts w:ascii="Arial" w:eastAsia="Calibri" w:hAnsi="Arial" w:cs="Arial"/>
          <w:kern w:val="1"/>
          <w:sz w:val="24"/>
          <w:szCs w:val="24"/>
          <w:lang w:val="ro-RO" w:eastAsia="ar-SA"/>
        </w:rPr>
      </w:pPr>
      <w:r w:rsidRPr="00FD662F">
        <w:rPr>
          <w:rFonts w:ascii="Arial" w:eastAsia="Calibri" w:hAnsi="Arial" w:cs="Arial"/>
          <w:b/>
          <w:bCs/>
          <w:kern w:val="1"/>
          <w:sz w:val="24"/>
          <w:szCs w:val="24"/>
          <w:lang w:val="ro-RO" w:eastAsia="ar-SA"/>
        </w:rPr>
        <w:t>Textele “Proiect cofinanțat de Primăria și Consiliul local al municipiului Deva” și “Conținutul acestui material nu reprezintă în mod necesar poziţia oficială a Municipiului Deva” vor fi inserate/citite în mod obligatoriu în cazul clipurilor audio/video</w:t>
      </w:r>
      <w:r w:rsidRPr="00FD662F">
        <w:rPr>
          <w:rFonts w:ascii="Arial" w:eastAsia="Calibri" w:hAnsi="Arial" w:cs="Arial"/>
          <w:kern w:val="1"/>
          <w:sz w:val="24"/>
          <w:szCs w:val="24"/>
          <w:lang w:val="ro-RO" w:eastAsia="ar-SA"/>
        </w:rPr>
        <w:t>!</w:t>
      </w:r>
    </w:p>
    <w:p w:rsidR="00FD662F" w:rsidRPr="00FD662F" w:rsidRDefault="00FD662F" w:rsidP="00FD662F">
      <w:pPr>
        <w:numPr>
          <w:ilvl w:val="0"/>
          <w:numId w:val="25"/>
        </w:numPr>
        <w:suppressAutoHyphens/>
        <w:spacing w:after="0" w:line="240" w:lineRule="auto"/>
        <w:jc w:val="both"/>
        <w:rPr>
          <w:rFonts w:ascii="Arial" w:eastAsia="Calibri" w:hAnsi="Arial" w:cs="Arial"/>
          <w:b/>
          <w:bCs/>
          <w:kern w:val="1"/>
          <w:sz w:val="24"/>
          <w:szCs w:val="24"/>
          <w:lang w:val="ro-RO" w:eastAsia="ar-SA"/>
        </w:rPr>
      </w:pPr>
      <w:r w:rsidRPr="00FD662F">
        <w:rPr>
          <w:rFonts w:ascii="Arial" w:eastAsia="Calibri" w:hAnsi="Arial" w:cs="Arial"/>
          <w:b/>
          <w:bCs/>
          <w:kern w:val="1"/>
          <w:sz w:val="24"/>
          <w:szCs w:val="24"/>
          <w:lang w:val="ro-RO" w:eastAsia="ar-SA"/>
        </w:rPr>
        <w:t>Alte cheltuieli (ex.</w:t>
      </w:r>
      <w:r w:rsidRPr="00FD662F">
        <w:rPr>
          <w:rFonts w:ascii="Arial" w:eastAsia="Calibri" w:hAnsi="Arial" w:cs="Arial"/>
          <w:bCs/>
          <w:kern w:val="1"/>
          <w:sz w:val="24"/>
          <w:szCs w:val="24"/>
          <w:lang w:val="ro-RO" w:eastAsia="ar-SA"/>
        </w:rPr>
        <w:t xml:space="preserve"> costuri de producție, realizarea de studii și cercetări, etc.)</w:t>
      </w:r>
      <w:r w:rsidRPr="00FD662F">
        <w:rPr>
          <w:rFonts w:ascii="Arial" w:eastAsia="Calibri" w:hAnsi="Arial" w:cs="Arial"/>
          <w:b/>
          <w:bCs/>
          <w:kern w:val="1"/>
          <w:sz w:val="24"/>
          <w:szCs w:val="24"/>
          <w:lang w:val="ro-RO" w:eastAsia="ar-SA"/>
        </w:rPr>
        <w:t xml:space="preserve"> –</w:t>
      </w:r>
      <w:r w:rsidRPr="00FD662F">
        <w:rPr>
          <w:rFonts w:ascii="Arial" w:eastAsia="Calibri" w:hAnsi="Arial" w:cs="Arial"/>
          <w:bCs/>
          <w:kern w:val="1"/>
          <w:sz w:val="24"/>
          <w:szCs w:val="24"/>
          <w:lang w:val="ro-RO" w:eastAsia="ar-SA"/>
        </w:rPr>
        <w:t xml:space="preserve"> </w:t>
      </w:r>
      <w:r w:rsidRPr="00FD662F">
        <w:rPr>
          <w:rFonts w:ascii="Arial" w:eastAsia="Calibri" w:hAnsi="Arial" w:cs="Arial"/>
          <w:kern w:val="1"/>
          <w:sz w:val="24"/>
          <w:szCs w:val="24"/>
          <w:lang w:val="ro-RO" w:eastAsia="ar-SA"/>
        </w:rPr>
        <w:t>se vor nominaliza la depunerea bugetului.</w:t>
      </w:r>
    </w:p>
    <w:p w:rsidR="00FD662F" w:rsidRPr="00FD662F" w:rsidRDefault="00FD662F" w:rsidP="00FD662F">
      <w:pPr>
        <w:suppressAutoHyphens/>
        <w:spacing w:after="0" w:line="240" w:lineRule="auto"/>
        <w:ind w:firstLine="360"/>
        <w:jc w:val="both"/>
        <w:rPr>
          <w:rFonts w:ascii="Arial" w:eastAsia="Calibri" w:hAnsi="Arial" w:cs="Arial"/>
          <w:kern w:val="1"/>
          <w:sz w:val="24"/>
          <w:szCs w:val="24"/>
          <w:u w:val="single"/>
          <w:lang w:val="ro-RO" w:eastAsia="ar-SA"/>
        </w:rPr>
      </w:pPr>
      <w:r w:rsidRPr="00FD662F">
        <w:rPr>
          <w:rFonts w:ascii="Arial" w:eastAsia="Calibri" w:hAnsi="Arial" w:cs="Arial"/>
          <w:kern w:val="1"/>
          <w:sz w:val="24"/>
          <w:szCs w:val="24"/>
          <w:lang w:val="ro-RO" w:eastAsia="ar-SA"/>
        </w:rPr>
        <w:t xml:space="preserve">1. </w:t>
      </w:r>
      <w:r w:rsidRPr="00FD662F">
        <w:rPr>
          <w:rFonts w:ascii="Arial" w:eastAsia="Calibri" w:hAnsi="Arial" w:cs="Arial"/>
          <w:kern w:val="1"/>
          <w:sz w:val="24"/>
          <w:szCs w:val="24"/>
          <w:u w:val="single"/>
          <w:lang w:val="ro-RO" w:eastAsia="ar-SA"/>
        </w:rPr>
        <w:t>Documente justificative necesare în vederea decontării, în cazul în care prestatorul este persoană juridică/PFA:</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-notă justificativă privind utilitatea bunurilor/serviciilor achiziționate;</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lastRenderedPageBreak/>
        <w:t>-cerere de ofertă sau dovada studiului de piață;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FF0000"/>
          <w:kern w:val="1"/>
          <w:sz w:val="24"/>
          <w:szCs w:val="24"/>
          <w:lang w:val="ro-RO" w:eastAsia="ar-SA"/>
        </w:rPr>
        <w:t>-</w:t>
      </w:r>
      <w:r w:rsidRPr="00FD662F">
        <w:rPr>
          <w:rFonts w:ascii="Arial" w:eastAsia="Calibri" w:hAnsi="Arial" w:cs="Arial"/>
          <w:kern w:val="1"/>
          <w:sz w:val="24"/>
          <w:szCs w:val="24"/>
          <w:lang w:val="ro-RO" w:eastAsia="ar-SA"/>
        </w:rPr>
        <w:t>contract sau notă de comandă;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-factură fiscală;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-dovada plății (pentru virament: O.P. și extras de cont; pentru numerar: chitanță și registru de casă);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-proces verbal de predare-primire/ aviz de însoțire a mărfii confirmat de primire/ notă de recepție;</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-bon de consum.</w:t>
      </w:r>
    </w:p>
    <w:p w:rsidR="00FD662F" w:rsidRPr="00FD662F" w:rsidRDefault="00FD662F" w:rsidP="00FD662F">
      <w:pPr>
        <w:suppressAutoHyphens/>
        <w:spacing w:after="0" w:line="240" w:lineRule="auto"/>
        <w:jc w:val="both"/>
        <w:rPr>
          <w:rFonts w:ascii="Arial" w:eastAsia="Calibri" w:hAnsi="Arial" w:cs="Arial"/>
          <w:kern w:val="1"/>
          <w:sz w:val="24"/>
          <w:szCs w:val="24"/>
          <w:u w:val="single"/>
          <w:lang w:val="ro-RO" w:eastAsia="ar-SA"/>
        </w:rPr>
      </w:pPr>
      <w:r w:rsidRPr="00FD662F">
        <w:rPr>
          <w:rFonts w:ascii="Arial" w:eastAsia="Calibri" w:hAnsi="Arial" w:cs="Arial"/>
          <w:kern w:val="1"/>
          <w:sz w:val="24"/>
          <w:szCs w:val="24"/>
          <w:lang w:val="ro-RO" w:eastAsia="ar-SA"/>
        </w:rPr>
        <w:tab/>
        <w:t xml:space="preserve">2. </w:t>
      </w:r>
      <w:r w:rsidRPr="00FD662F">
        <w:rPr>
          <w:rFonts w:ascii="Arial" w:eastAsia="Calibri" w:hAnsi="Arial" w:cs="Arial"/>
          <w:kern w:val="1"/>
          <w:sz w:val="24"/>
          <w:szCs w:val="24"/>
          <w:u w:val="single"/>
          <w:lang w:val="ro-RO" w:eastAsia="ar-SA"/>
        </w:rPr>
        <w:t>Documente justificative necesare în vederea decontării, în cazul în care prestatorul este persoană fizică: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-contract;</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-stat de plată și dispoziție de plată;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-ordine de plată impozit/contribuții (stabilite conform Codului Fiscal);</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-declarație pe propria răspundere privind statutul prestatorului angajat/pensionar/șomer, în cazul decontării CAS;</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 proces verbal de predare-primire/ aviz de însoțire a mărfii confirmat de primire/ notă de recepție;</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 dovada plății (pentru virament: O.P. și extras de cont; pentru numerar: chitanță și registru de casă).</w:t>
      </w:r>
    </w:p>
    <w:p w:rsidR="00FD662F" w:rsidRPr="00FD662F" w:rsidRDefault="00FD662F" w:rsidP="00FD662F">
      <w:pPr>
        <w:suppressAutoHyphens/>
        <w:spacing w:after="0" w:line="240" w:lineRule="auto"/>
        <w:jc w:val="both"/>
        <w:rPr>
          <w:rFonts w:ascii="Arial" w:eastAsia="Calibri" w:hAnsi="Arial" w:cs="Arial"/>
          <w:b/>
          <w:bCs/>
          <w:kern w:val="1"/>
          <w:sz w:val="24"/>
          <w:szCs w:val="24"/>
          <w:lang w:val="ro-RO" w:eastAsia="ar-SA"/>
        </w:rPr>
      </w:pPr>
      <w:r w:rsidRPr="00FD662F">
        <w:rPr>
          <w:rFonts w:ascii="Arial" w:eastAsia="Calibri" w:hAnsi="Arial" w:cs="Arial"/>
          <w:b/>
          <w:bCs/>
          <w:kern w:val="1"/>
          <w:sz w:val="24"/>
          <w:szCs w:val="24"/>
          <w:lang w:val="ro-RO" w:eastAsia="ar-SA"/>
        </w:rPr>
        <w:t>Atenție!</w:t>
      </w:r>
    </w:p>
    <w:p w:rsidR="00FD662F" w:rsidRPr="00FD662F" w:rsidRDefault="00FD662F" w:rsidP="00FD662F">
      <w:pPr>
        <w:suppressAutoHyphens/>
        <w:spacing w:after="0" w:line="240" w:lineRule="auto"/>
        <w:jc w:val="both"/>
        <w:rPr>
          <w:rFonts w:ascii="Arial" w:eastAsia="Calibri" w:hAnsi="Arial" w:cs="Arial"/>
          <w:bCs/>
          <w:kern w:val="1"/>
          <w:sz w:val="24"/>
          <w:szCs w:val="24"/>
          <w:lang w:val="ro-RO" w:eastAsia="ar-SA"/>
        </w:rPr>
      </w:pPr>
      <w:r w:rsidRPr="00FD662F">
        <w:rPr>
          <w:rFonts w:ascii="Arial" w:eastAsia="Calibri" w:hAnsi="Arial" w:cs="Arial"/>
          <w:bCs/>
          <w:kern w:val="1"/>
          <w:sz w:val="24"/>
          <w:szCs w:val="24"/>
          <w:lang w:val="ro-RO" w:eastAsia="ar-SA"/>
        </w:rPr>
        <w:t>Valoarea contractului de prestări servicii pentru persoanele fizice va fi stabilită în sumă netă, cu obligația achitării contribuțiilor și impozitului, conform legii.</w:t>
      </w:r>
    </w:p>
    <w:p w:rsidR="00FD662F" w:rsidRPr="00FD662F" w:rsidRDefault="00FD662F" w:rsidP="00FD662F">
      <w:pPr>
        <w:suppressAutoHyphens/>
        <w:spacing w:after="0" w:line="240" w:lineRule="auto"/>
        <w:jc w:val="both"/>
        <w:rPr>
          <w:rFonts w:ascii="Arial" w:eastAsia="Calibri" w:hAnsi="Arial" w:cs="Arial"/>
          <w:bCs/>
          <w:kern w:val="1"/>
          <w:sz w:val="24"/>
          <w:szCs w:val="24"/>
          <w:lang w:val="ro-RO" w:eastAsia="ar-SA"/>
        </w:rPr>
      </w:pPr>
      <w:r w:rsidRPr="00FD662F">
        <w:rPr>
          <w:rFonts w:ascii="Arial" w:eastAsia="Calibri" w:hAnsi="Arial" w:cs="Arial"/>
          <w:bCs/>
          <w:kern w:val="1"/>
          <w:sz w:val="24"/>
          <w:szCs w:val="24"/>
          <w:lang w:val="ro-RO" w:eastAsia="ar-SA"/>
        </w:rPr>
        <w:t>În cazul avizelor, utilităților, taxelor (nu se încheie un contract), se va prezenta o notă justificativă, conținând denumirea proiectului cultural, data și locul de desfășurare.</w:t>
      </w:r>
    </w:p>
    <w:p w:rsidR="00FD662F" w:rsidRPr="00FD662F" w:rsidRDefault="00FD662F" w:rsidP="00FD662F">
      <w:pPr>
        <w:suppressAutoHyphens/>
        <w:spacing w:after="0" w:line="240" w:lineRule="auto"/>
        <w:rPr>
          <w:rFonts w:ascii="Times New Roman" w:eastAsia="Times New Roman" w:hAnsi="Times New Roman" w:cs="Times New Roman"/>
          <w:sz w:val="24"/>
          <w:szCs w:val="24"/>
          <w:lang w:val="ro-RO" w:eastAsia="zh-CN"/>
        </w:rPr>
      </w:pPr>
    </w:p>
    <w:p w:rsidR="00FD662F" w:rsidRPr="00FD662F" w:rsidRDefault="00FD662F" w:rsidP="00FD662F">
      <w:pPr>
        <w:pBdr>
          <w:top w:val="single" w:sz="4" w:space="1" w:color="auto"/>
          <w:left w:val="single" w:sz="4" w:space="4" w:color="auto"/>
          <w:bottom w:val="single" w:sz="4" w:space="1" w:color="auto"/>
          <w:right w:val="single" w:sz="4" w:space="4" w:color="auto"/>
        </w:pBdr>
        <w:suppressAutoHyphens/>
        <w:spacing w:after="0" w:line="240" w:lineRule="auto"/>
        <w:contextualSpacing/>
        <w:jc w:val="both"/>
        <w:rPr>
          <w:rFonts w:ascii="Arial" w:eastAsia="Times New Roman" w:hAnsi="Arial" w:cs="Arial"/>
          <w:b/>
          <w:iCs/>
          <w:color w:val="1F3864" w:themeColor="accent5" w:themeShade="80"/>
          <w:sz w:val="24"/>
          <w:szCs w:val="24"/>
          <w:lang w:val="ro-RO" w:eastAsia="zh-CN"/>
        </w:rPr>
      </w:pPr>
      <w:r w:rsidRPr="00FD662F">
        <w:rPr>
          <w:rFonts w:ascii="Arial" w:eastAsia="Times New Roman" w:hAnsi="Arial" w:cs="Arial"/>
          <w:b/>
          <w:iCs/>
          <w:color w:val="1F3864" w:themeColor="accent5" w:themeShade="80"/>
          <w:sz w:val="24"/>
          <w:szCs w:val="24"/>
          <w:lang w:val="ro-RO" w:eastAsia="zh-CN"/>
        </w:rPr>
        <w:t>5.LISTA DOCUMENTELOR JUSTIFICATIVE – DOCUMENTE PENTRU DECONTARE</w:t>
      </w:r>
    </w:p>
    <w:p w:rsidR="00FD662F" w:rsidRPr="00FD662F" w:rsidRDefault="00FD662F" w:rsidP="00FD662F">
      <w:pPr>
        <w:suppressAutoHyphens/>
        <w:spacing w:after="0" w:line="240" w:lineRule="auto"/>
        <w:jc w:val="center"/>
        <w:rPr>
          <w:rFonts w:ascii="Arial" w:eastAsia="Times New Roman" w:hAnsi="Arial" w:cs="Arial"/>
          <w:color w:val="000000"/>
          <w:sz w:val="24"/>
          <w:szCs w:val="24"/>
          <w:lang w:val="ro-RO" w:eastAsia="zh-CN"/>
        </w:rPr>
      </w:pPr>
    </w:p>
    <w:p w:rsidR="00FD662F" w:rsidRPr="00FD662F" w:rsidRDefault="00FD662F" w:rsidP="00FD662F">
      <w:pPr>
        <w:suppressAutoHyphens/>
        <w:autoSpaceDE w:val="0"/>
        <w:autoSpaceDN w:val="0"/>
        <w:adjustRightInd w:val="0"/>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color w:val="000000"/>
          <w:sz w:val="24"/>
          <w:szCs w:val="24"/>
          <w:lang w:val="ro-RO" w:eastAsia="zh-CN"/>
        </w:rPr>
        <w:t xml:space="preserve">             Pe fiecare copie a documentelor se va face menţiunea </w:t>
      </w:r>
      <w:r w:rsidRPr="00FD662F">
        <w:rPr>
          <w:rFonts w:ascii="Arial" w:eastAsia="Times New Roman" w:hAnsi="Arial" w:cs="Arial"/>
          <w:b/>
          <w:color w:val="000000"/>
          <w:sz w:val="24"/>
          <w:szCs w:val="24"/>
          <w:lang w:val="ro-RO" w:eastAsia="zh-CN"/>
        </w:rPr>
        <w:t>„C</w:t>
      </w:r>
      <w:r w:rsidRPr="00FD662F">
        <w:rPr>
          <w:rFonts w:ascii="Arial" w:eastAsia="Times New Roman" w:hAnsi="Arial" w:cs="Arial"/>
          <w:b/>
          <w:i/>
          <w:color w:val="000000"/>
          <w:sz w:val="24"/>
          <w:szCs w:val="24"/>
          <w:lang w:val="ro-RO" w:eastAsia="zh-CN"/>
        </w:rPr>
        <w:t xml:space="preserve">onform cu originalul”, </w:t>
      </w:r>
      <w:r w:rsidRPr="00FD662F">
        <w:rPr>
          <w:rFonts w:ascii="Arial" w:eastAsia="Times New Roman" w:hAnsi="Arial" w:cs="Arial"/>
          <w:color w:val="000000"/>
          <w:sz w:val="24"/>
          <w:szCs w:val="24"/>
          <w:lang w:val="ro-RO" w:eastAsia="zh-CN"/>
        </w:rPr>
        <w:t>menţiune</w:t>
      </w:r>
      <w:r w:rsidRPr="00FD662F">
        <w:rPr>
          <w:rFonts w:ascii="Arial" w:eastAsia="Times New Roman" w:hAnsi="Arial" w:cs="Arial"/>
          <w:sz w:val="24"/>
          <w:szCs w:val="24"/>
          <w:lang w:val="ro-RO" w:eastAsia="zh-CN"/>
        </w:rPr>
        <w:t xml:space="preserve"> urmată de semnătura Beneficiarului.</w:t>
      </w:r>
    </w:p>
    <w:p w:rsidR="00FD662F" w:rsidRPr="00FD662F" w:rsidRDefault="00FD662F" w:rsidP="00FD662F">
      <w:pPr>
        <w:suppressAutoHyphens/>
        <w:autoSpaceDE w:val="0"/>
        <w:autoSpaceDN w:val="0"/>
        <w:adjustRightInd w:val="0"/>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 xml:space="preserve">           Nu se decontează cheltuieli pentru a căror justificare se prezintă numai bonul fiscal, neînsoţit de alte documente justificative (cu excepţia cheltuielilor de transport, unde se pot prezenta copii după bonurile de combustibil).</w:t>
      </w:r>
    </w:p>
    <w:p w:rsidR="00FD662F" w:rsidRPr="00FD662F" w:rsidRDefault="00FD662F" w:rsidP="00FD662F">
      <w:pPr>
        <w:suppressAutoHyphens/>
        <w:autoSpaceDE w:val="0"/>
        <w:autoSpaceDN w:val="0"/>
        <w:adjustRightInd w:val="0"/>
        <w:spacing w:after="0" w:line="240" w:lineRule="auto"/>
        <w:jc w:val="both"/>
        <w:rPr>
          <w:rFonts w:ascii="Arial" w:eastAsia="Times New Roman" w:hAnsi="Arial" w:cs="Arial"/>
          <w:b/>
          <w:sz w:val="24"/>
          <w:szCs w:val="24"/>
          <w:u w:val="single"/>
          <w:lang w:val="ro-RO" w:eastAsia="zh-CN"/>
        </w:rPr>
      </w:pPr>
      <w:r w:rsidRPr="00FD662F">
        <w:rPr>
          <w:rFonts w:ascii="Arial" w:eastAsia="Times New Roman" w:hAnsi="Arial" w:cs="Arial"/>
          <w:b/>
          <w:sz w:val="24"/>
          <w:szCs w:val="24"/>
          <w:u w:val="single"/>
          <w:lang w:val="ro-RO" w:eastAsia="zh-CN"/>
        </w:rPr>
        <w:t>Toate plăţile ce se vor derula în legătură şi în cadrul contractului de finanţare, se vor efectua prin contul Beneficiarului declarat la semnarea contractului.</w:t>
      </w:r>
    </w:p>
    <w:p w:rsidR="00FD662F" w:rsidRPr="00FD662F" w:rsidRDefault="00FD662F" w:rsidP="00FD662F">
      <w:pPr>
        <w:suppressAutoHyphens/>
        <w:autoSpaceDE w:val="0"/>
        <w:autoSpaceDN w:val="0"/>
        <w:adjustRightInd w:val="0"/>
        <w:spacing w:after="0" w:line="240" w:lineRule="auto"/>
        <w:jc w:val="both"/>
        <w:rPr>
          <w:rFonts w:ascii="Arial" w:eastAsia="Times New Roman" w:hAnsi="Arial" w:cs="Arial"/>
          <w:sz w:val="24"/>
          <w:szCs w:val="24"/>
          <w:u w:val="single"/>
          <w:lang w:val="ro-RO" w:eastAsia="zh-CN"/>
        </w:rPr>
      </w:pPr>
      <w:r w:rsidRPr="00FD662F">
        <w:rPr>
          <w:rFonts w:ascii="Arial" w:eastAsia="Times New Roman" w:hAnsi="Arial" w:cs="Arial"/>
          <w:sz w:val="24"/>
          <w:szCs w:val="24"/>
          <w:lang w:val="ro-RO" w:eastAsia="zh-CN"/>
        </w:rPr>
        <w:t xml:space="preserve">           Atunci când, pentru îndeplinirea obligaţiilor contractuale, Beneficiarul achiziţionează, din sumele obţinute prin contractul de finanţare nerambursabilă, produse, lucrări sau servicii, procedura de achiziţie este cea prevăzută de Legea nr. 98/2016 privind achizițiile publice, cu modificările şi completările ulterioare. </w:t>
      </w:r>
    </w:p>
    <w:p w:rsidR="00FD662F" w:rsidRPr="00FD662F" w:rsidRDefault="00FD662F" w:rsidP="00FD662F">
      <w:pPr>
        <w:suppressAutoHyphens/>
        <w:autoSpaceDE w:val="0"/>
        <w:autoSpaceDN w:val="0"/>
        <w:adjustRightInd w:val="0"/>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 xml:space="preserve">           Facturile şi chitanţele emise de către furnizori trebuie să poarte numele şi datele de identificare ale Beneficiarului de finanţare.</w:t>
      </w:r>
    </w:p>
    <w:p w:rsidR="00FD662F" w:rsidRPr="00FD662F" w:rsidRDefault="00FD662F" w:rsidP="00FD662F">
      <w:pPr>
        <w:suppressAutoHyphens/>
        <w:autoSpaceDE w:val="0"/>
        <w:autoSpaceDN w:val="0"/>
        <w:adjustRightInd w:val="0"/>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 xml:space="preserve">          Data la care se emit facturi pe numele Beneficiarului, pentru cheltuielile prezentate la decont, trebuie să fie în concordanţă cu perioada desfăşurării acţiunii/programului/proiectului prevăzute în contractul de finanţare.</w:t>
      </w:r>
    </w:p>
    <w:p w:rsidR="00FD662F" w:rsidRPr="00FD662F" w:rsidRDefault="00FD662F" w:rsidP="00FD662F">
      <w:pPr>
        <w:suppressAutoHyphens/>
        <w:autoSpaceDE w:val="0"/>
        <w:autoSpaceDN w:val="0"/>
        <w:adjustRightInd w:val="0"/>
        <w:spacing w:after="0" w:line="240" w:lineRule="auto"/>
        <w:jc w:val="both"/>
        <w:rPr>
          <w:rFonts w:ascii="Arial" w:eastAsia="Times New Roman" w:hAnsi="Arial" w:cs="Arial"/>
          <w:sz w:val="24"/>
          <w:szCs w:val="24"/>
          <w:lang w:val="ro-RO" w:eastAsia="zh-CN"/>
        </w:rPr>
      </w:pPr>
    </w:p>
    <w:p w:rsidR="00FD662F" w:rsidRPr="00FD662F" w:rsidRDefault="00FD662F" w:rsidP="00FD662F">
      <w:pPr>
        <w:suppressAutoHyphens/>
        <w:autoSpaceDE w:val="0"/>
        <w:autoSpaceDN w:val="0"/>
        <w:adjustRightInd w:val="0"/>
        <w:spacing w:after="0" w:line="240" w:lineRule="auto"/>
        <w:jc w:val="both"/>
        <w:rPr>
          <w:rFonts w:ascii="Arial" w:eastAsia="Times New Roman" w:hAnsi="Arial" w:cs="Arial"/>
          <w:sz w:val="24"/>
          <w:szCs w:val="24"/>
          <w:lang w:val="ro-RO" w:eastAsia="zh-CN"/>
        </w:rPr>
      </w:pPr>
    </w:p>
    <w:p w:rsidR="00FD662F" w:rsidRPr="00FD662F" w:rsidRDefault="00FD662F" w:rsidP="00FD662F">
      <w:pPr>
        <w:suppressAutoHyphens/>
        <w:autoSpaceDE w:val="0"/>
        <w:autoSpaceDN w:val="0"/>
        <w:adjustRightInd w:val="0"/>
        <w:spacing w:after="0" w:line="240" w:lineRule="auto"/>
        <w:jc w:val="both"/>
        <w:rPr>
          <w:rFonts w:ascii="Arial" w:eastAsia="Times New Roman" w:hAnsi="Arial" w:cs="Arial"/>
          <w:sz w:val="24"/>
          <w:szCs w:val="24"/>
          <w:lang w:val="ro-RO" w:eastAsia="zh-CN"/>
        </w:rPr>
      </w:pPr>
    </w:p>
    <w:p w:rsidR="00FD662F" w:rsidRPr="00FD662F" w:rsidRDefault="00FD662F" w:rsidP="00FD662F">
      <w:pPr>
        <w:suppressAutoHyphens/>
        <w:autoSpaceDE w:val="0"/>
        <w:autoSpaceDN w:val="0"/>
        <w:adjustRightInd w:val="0"/>
        <w:spacing w:after="0" w:line="240" w:lineRule="auto"/>
        <w:jc w:val="both"/>
        <w:rPr>
          <w:rFonts w:ascii="Arial" w:eastAsia="Times New Roman" w:hAnsi="Arial" w:cs="Arial"/>
          <w:sz w:val="24"/>
          <w:szCs w:val="24"/>
          <w:lang w:val="ro-RO" w:eastAsia="zh-CN"/>
        </w:rPr>
      </w:pPr>
    </w:p>
    <w:p w:rsidR="00FD662F" w:rsidRPr="00FD662F" w:rsidRDefault="00FD662F" w:rsidP="00FD662F">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b/>
          <w:bCs/>
          <w:i/>
          <w:iCs/>
          <w:color w:val="1F3864" w:themeColor="accent5" w:themeShade="80"/>
          <w:sz w:val="24"/>
          <w:szCs w:val="24"/>
          <w:lang w:val="ro-RO"/>
        </w:rPr>
      </w:pPr>
      <w:r w:rsidRPr="00FD662F">
        <w:rPr>
          <w:rFonts w:ascii="Arial" w:eastAsia="Times New Roman" w:hAnsi="Arial" w:cs="Arial"/>
          <w:b/>
          <w:bCs/>
          <w:i/>
          <w:iCs/>
          <w:color w:val="1F3864" w:themeColor="accent5" w:themeShade="80"/>
          <w:sz w:val="24"/>
          <w:szCs w:val="24"/>
          <w:lang w:val="ro-RO"/>
        </w:rPr>
        <w:lastRenderedPageBreak/>
        <w:t>6</w:t>
      </w:r>
      <w:r w:rsidRPr="00FD662F">
        <w:rPr>
          <w:rFonts w:ascii="Arial" w:eastAsia="Times New Roman" w:hAnsi="Arial" w:cs="Arial"/>
          <w:b/>
          <w:bCs/>
          <w:color w:val="1F3864" w:themeColor="accent5" w:themeShade="80"/>
          <w:sz w:val="24"/>
          <w:szCs w:val="24"/>
          <w:lang w:val="ro-RO"/>
        </w:rPr>
        <w:t>. MODELE DE FORMULARE NECESARE LA DECONTAREA CHELTUIELILOR</w:t>
      </w: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 Antet beneficiar –</w:t>
      </w: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TABEL</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cu participanţii care au beneficiat de contravaloarea transportului:</w:t>
      </w: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Proiectul ……………………………….</w:t>
      </w: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Perioada ………………………….</w:t>
      </w: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Ruta ....................................</w:t>
      </w: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4360"/>
        <w:gridCol w:w="4140"/>
      </w:tblGrid>
      <w:tr w:rsidR="00FD662F" w:rsidRPr="00FD662F" w:rsidTr="0009485D">
        <w:trPr>
          <w:trHeight w:val="1052"/>
        </w:trPr>
        <w:tc>
          <w:tcPr>
            <w:tcW w:w="754" w:type="dxa"/>
            <w:tcBorders>
              <w:top w:val="single" w:sz="4" w:space="0" w:color="auto"/>
              <w:left w:val="single" w:sz="4" w:space="0" w:color="auto"/>
              <w:bottom w:val="single" w:sz="4" w:space="0" w:color="auto"/>
              <w:right w:val="single" w:sz="4" w:space="0" w:color="auto"/>
            </w:tcBorders>
            <w:vAlign w:val="center"/>
          </w:tcPr>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Nr.</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crt.</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p>
        </w:tc>
        <w:tc>
          <w:tcPr>
            <w:tcW w:w="4360" w:type="dxa"/>
            <w:tcBorders>
              <w:top w:val="single" w:sz="4" w:space="0" w:color="auto"/>
              <w:left w:val="single" w:sz="4" w:space="0" w:color="auto"/>
              <w:bottom w:val="single" w:sz="4" w:space="0" w:color="auto"/>
              <w:right w:val="single" w:sz="4" w:space="0" w:color="auto"/>
            </w:tcBorders>
            <w:vAlign w:val="center"/>
          </w:tcPr>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Nume/ prenume</w:t>
            </w:r>
          </w:p>
        </w:tc>
        <w:tc>
          <w:tcPr>
            <w:tcW w:w="4140" w:type="dxa"/>
            <w:tcBorders>
              <w:top w:val="single" w:sz="4" w:space="0" w:color="auto"/>
              <w:left w:val="single" w:sz="4" w:space="0" w:color="auto"/>
              <w:bottom w:val="single" w:sz="4" w:space="0" w:color="auto"/>
              <w:right w:val="single" w:sz="4" w:space="0" w:color="auto"/>
            </w:tcBorders>
            <w:vAlign w:val="center"/>
          </w:tcPr>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Semnătura</w:t>
            </w:r>
          </w:p>
        </w:tc>
      </w:tr>
      <w:tr w:rsidR="00FD662F" w:rsidRPr="00FD662F" w:rsidTr="0009485D">
        <w:tc>
          <w:tcPr>
            <w:tcW w:w="75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c>
          <w:tcPr>
            <w:tcW w:w="4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c>
          <w:tcPr>
            <w:tcW w:w="41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r>
      <w:tr w:rsidR="00FD662F" w:rsidRPr="00FD662F" w:rsidTr="0009485D">
        <w:tc>
          <w:tcPr>
            <w:tcW w:w="75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c>
          <w:tcPr>
            <w:tcW w:w="4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c>
          <w:tcPr>
            <w:tcW w:w="41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r>
    </w:tbl>
    <w:p w:rsidR="00FD662F" w:rsidRPr="00FD662F" w:rsidRDefault="00FD662F" w:rsidP="00FD662F">
      <w:pPr>
        <w:suppressAutoHyphens/>
        <w:spacing w:after="0" w:line="240" w:lineRule="auto"/>
        <w:rPr>
          <w:rFonts w:ascii="Arial" w:eastAsia="Times New Roman" w:hAnsi="Arial" w:cs="Arial"/>
          <w:sz w:val="24"/>
          <w:szCs w:val="24"/>
          <w:lang w:val="ro-RO"/>
        </w:rPr>
      </w:pPr>
    </w:p>
    <w:p w:rsidR="00FD662F" w:rsidRPr="00FD662F" w:rsidRDefault="00FD662F" w:rsidP="00FD662F">
      <w:pPr>
        <w:suppressAutoHyphens/>
        <w:spacing w:after="0" w:line="240" w:lineRule="auto"/>
        <w:rPr>
          <w:rFonts w:ascii="Arial" w:eastAsia="Times New Roman" w:hAnsi="Arial" w:cs="Arial"/>
          <w:sz w:val="24"/>
          <w:szCs w:val="24"/>
          <w:lang w:val="ro-RO"/>
        </w:rPr>
      </w:pP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 xml:space="preserve">Semnătura responsabilului de proiect </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w:t>
      </w:r>
    </w:p>
    <w:p w:rsidR="00FD662F" w:rsidRPr="00FD662F" w:rsidRDefault="00FD662F" w:rsidP="00FD662F">
      <w:pPr>
        <w:suppressAutoHyphens/>
        <w:spacing w:after="0" w:line="240" w:lineRule="auto"/>
        <w:rPr>
          <w:rFonts w:ascii="Arial" w:eastAsia="Times New Roman" w:hAnsi="Arial" w:cs="Arial"/>
          <w:b/>
          <w:color w:val="000000"/>
          <w:sz w:val="24"/>
          <w:szCs w:val="24"/>
          <w:lang w:val="ro-RO" w:eastAsia="zh-CN"/>
        </w:rPr>
      </w:pPr>
    </w:p>
    <w:p w:rsidR="00FD662F" w:rsidRPr="00FD662F" w:rsidRDefault="00FD662F" w:rsidP="00FD662F">
      <w:pPr>
        <w:suppressAutoHyphens/>
        <w:spacing w:after="0" w:line="240" w:lineRule="auto"/>
        <w:rPr>
          <w:rFonts w:ascii="Arial" w:eastAsia="Times New Roman" w:hAnsi="Arial" w:cs="Arial"/>
          <w:b/>
          <w:color w:val="000000"/>
          <w:sz w:val="24"/>
          <w:szCs w:val="24"/>
          <w:lang w:val="ro-RO" w:eastAsia="zh-CN"/>
        </w:rPr>
      </w:pPr>
      <w:r w:rsidRPr="00FD662F">
        <w:rPr>
          <w:rFonts w:ascii="Arial" w:eastAsia="Times New Roman" w:hAnsi="Arial" w:cs="Arial"/>
          <w:b/>
          <w:color w:val="000000"/>
          <w:sz w:val="24"/>
          <w:szCs w:val="24"/>
          <w:lang w:val="ro-RO" w:eastAsia="zh-CN"/>
        </w:rPr>
        <w:t>- Antet beneficiar -</w:t>
      </w:r>
    </w:p>
    <w:p w:rsidR="00FD662F" w:rsidRPr="00FD662F" w:rsidRDefault="00FD662F" w:rsidP="00FD662F">
      <w:pPr>
        <w:suppressAutoHyphens/>
        <w:spacing w:after="0" w:line="240" w:lineRule="auto"/>
        <w:jc w:val="center"/>
        <w:rPr>
          <w:rFonts w:ascii="Arial" w:eastAsia="Times New Roman" w:hAnsi="Arial" w:cs="Arial"/>
          <w:b/>
          <w:color w:val="000000"/>
          <w:sz w:val="24"/>
          <w:szCs w:val="24"/>
          <w:lang w:val="ro-RO" w:eastAsia="zh-CN"/>
        </w:rPr>
      </w:pPr>
    </w:p>
    <w:p w:rsidR="00FD662F" w:rsidRPr="00FD662F" w:rsidRDefault="00FD662F" w:rsidP="00FD662F">
      <w:pPr>
        <w:suppressAutoHyphens/>
        <w:spacing w:after="0" w:line="240" w:lineRule="auto"/>
        <w:jc w:val="center"/>
        <w:rPr>
          <w:rFonts w:ascii="Arial" w:eastAsia="Times New Roman" w:hAnsi="Arial" w:cs="Arial"/>
          <w:b/>
          <w:color w:val="000000"/>
          <w:sz w:val="24"/>
          <w:szCs w:val="24"/>
          <w:vertAlign w:val="superscript"/>
          <w:lang w:val="ro-RO" w:eastAsia="zh-CN"/>
        </w:rPr>
      </w:pPr>
      <w:r w:rsidRPr="00FD662F">
        <w:rPr>
          <w:rFonts w:ascii="Arial" w:eastAsia="Times New Roman" w:hAnsi="Arial" w:cs="Arial"/>
          <w:b/>
          <w:color w:val="000000"/>
          <w:sz w:val="24"/>
          <w:szCs w:val="24"/>
          <w:lang w:val="ro-RO" w:eastAsia="zh-CN"/>
        </w:rPr>
        <w:t>PONTAJ  DE  MASA</w:t>
      </w:r>
      <w:r w:rsidRPr="00FD662F">
        <w:rPr>
          <w:rFonts w:ascii="Arial" w:eastAsia="Times New Roman" w:hAnsi="Arial" w:cs="Arial"/>
          <w:b/>
          <w:color w:val="000000"/>
          <w:sz w:val="24"/>
          <w:szCs w:val="24"/>
          <w:vertAlign w:val="superscript"/>
          <w:lang w:val="ro-RO" w:eastAsia="zh-CN"/>
        </w:rPr>
        <w:t>1</w:t>
      </w:r>
    </w:p>
    <w:p w:rsidR="00FD662F" w:rsidRPr="00FD662F" w:rsidRDefault="00FD662F" w:rsidP="00FD662F">
      <w:pPr>
        <w:suppressAutoHyphens/>
        <w:spacing w:after="0" w:line="240" w:lineRule="auto"/>
        <w:rPr>
          <w:rFonts w:ascii="Arial" w:eastAsia="Times New Roman" w:hAnsi="Arial" w:cs="Arial"/>
          <w:b/>
          <w:color w:val="000000"/>
          <w:sz w:val="24"/>
          <w:szCs w:val="24"/>
          <w:lang w:val="ro-RO" w:eastAsia="ro-RO"/>
        </w:rPr>
      </w:pPr>
    </w:p>
    <w:p w:rsidR="00FD662F" w:rsidRPr="00FD662F" w:rsidRDefault="00FD662F" w:rsidP="00FD662F">
      <w:pPr>
        <w:suppressAutoHyphens/>
        <w:spacing w:after="0" w:line="240" w:lineRule="auto"/>
        <w:rPr>
          <w:rFonts w:ascii="Arial" w:eastAsia="Times New Roman" w:hAnsi="Arial" w:cs="Arial"/>
          <w:b/>
          <w:color w:val="000000"/>
          <w:sz w:val="24"/>
          <w:szCs w:val="24"/>
          <w:lang w:val="ro-RO" w:eastAsia="ro-RO"/>
        </w:rPr>
      </w:pPr>
      <w:r w:rsidRPr="00FD662F">
        <w:rPr>
          <w:rFonts w:ascii="Arial" w:eastAsia="Times New Roman" w:hAnsi="Arial" w:cs="Arial"/>
          <w:b/>
          <w:color w:val="000000"/>
          <w:sz w:val="24"/>
          <w:szCs w:val="24"/>
          <w:lang w:val="ro-RO" w:eastAsia="ro-RO"/>
        </w:rPr>
        <w:t>Proiectul .........................</w:t>
      </w:r>
    </w:p>
    <w:p w:rsidR="00FD662F" w:rsidRPr="00FD662F" w:rsidRDefault="00FD662F" w:rsidP="00FD662F">
      <w:pPr>
        <w:suppressAutoHyphens/>
        <w:spacing w:after="0" w:line="240" w:lineRule="auto"/>
        <w:rPr>
          <w:rFonts w:ascii="Arial" w:eastAsia="Times New Roman" w:hAnsi="Arial" w:cs="Arial"/>
          <w:b/>
          <w:color w:val="000000"/>
          <w:sz w:val="24"/>
          <w:szCs w:val="24"/>
          <w:lang w:val="ro-RO" w:eastAsia="ro-RO"/>
        </w:rPr>
      </w:pPr>
      <w:r w:rsidRPr="00FD662F">
        <w:rPr>
          <w:rFonts w:ascii="Arial" w:eastAsia="Times New Roman" w:hAnsi="Arial" w:cs="Arial"/>
          <w:b/>
          <w:color w:val="000000"/>
          <w:sz w:val="24"/>
          <w:szCs w:val="24"/>
          <w:lang w:val="ro-RO" w:eastAsia="ro-RO"/>
        </w:rPr>
        <w:t>Perioada .................</w:t>
      </w:r>
    </w:p>
    <w:p w:rsidR="00FD662F" w:rsidRPr="00FD662F" w:rsidRDefault="00FD662F" w:rsidP="00FD662F">
      <w:pPr>
        <w:suppressAutoHyphens/>
        <w:spacing w:after="0" w:line="240" w:lineRule="auto"/>
        <w:rPr>
          <w:rFonts w:ascii="Arial" w:eastAsia="Times New Roman" w:hAnsi="Arial" w:cs="Arial"/>
          <w:b/>
          <w:color w:val="000000"/>
          <w:sz w:val="24"/>
          <w:szCs w:val="24"/>
          <w:lang w:val="ro-RO" w:eastAsia="ro-RO"/>
        </w:rPr>
      </w:pPr>
      <w:r w:rsidRPr="00FD662F">
        <w:rPr>
          <w:rFonts w:ascii="Arial" w:eastAsia="Times New Roman" w:hAnsi="Arial" w:cs="Arial"/>
          <w:b/>
          <w:color w:val="000000"/>
          <w:sz w:val="24"/>
          <w:szCs w:val="24"/>
          <w:lang w:val="ro-RO" w:eastAsia="ro-RO"/>
        </w:rPr>
        <w:t>Locul de desfăşurare .................</w:t>
      </w:r>
    </w:p>
    <w:p w:rsidR="00FD662F" w:rsidRPr="00FD662F" w:rsidRDefault="00FD662F" w:rsidP="00FD662F">
      <w:pPr>
        <w:suppressAutoHyphens/>
        <w:spacing w:after="0" w:line="240" w:lineRule="auto"/>
        <w:rPr>
          <w:rFonts w:ascii="Arial" w:eastAsia="Times New Roman" w:hAnsi="Arial" w:cs="Arial"/>
          <w:b/>
          <w:color w:val="000000"/>
          <w:sz w:val="24"/>
          <w:szCs w:val="24"/>
          <w:vertAlign w:val="superscript"/>
          <w:lang w:val="ro-RO" w:eastAsia="ro-RO"/>
        </w:rPr>
      </w:pPr>
      <w:r w:rsidRPr="00FD662F">
        <w:rPr>
          <w:rFonts w:ascii="Arial" w:eastAsia="Times New Roman" w:hAnsi="Arial" w:cs="Arial"/>
          <w:b/>
          <w:color w:val="000000"/>
          <w:sz w:val="24"/>
          <w:szCs w:val="24"/>
          <w:lang w:val="ro-RO" w:eastAsia="ro-RO"/>
        </w:rPr>
        <w:t>Unitatea prestatoare de servicii ................................</w:t>
      </w:r>
      <w:r w:rsidRPr="00FD662F">
        <w:rPr>
          <w:rFonts w:ascii="Arial" w:eastAsia="Times New Roman" w:hAnsi="Arial" w:cs="Arial"/>
          <w:b/>
          <w:color w:val="000000"/>
          <w:sz w:val="24"/>
          <w:szCs w:val="24"/>
          <w:vertAlign w:val="superscript"/>
          <w:lang w:val="ro-RO" w:eastAsia="ro-RO"/>
        </w:rPr>
        <w:t>2</w:t>
      </w:r>
    </w:p>
    <w:p w:rsidR="00FD662F" w:rsidRPr="00FD662F" w:rsidRDefault="00FD662F" w:rsidP="00FD662F">
      <w:pPr>
        <w:suppressAutoHyphens/>
        <w:spacing w:after="0" w:line="240" w:lineRule="auto"/>
        <w:rPr>
          <w:rFonts w:ascii="Arial" w:eastAsia="Times New Roman" w:hAnsi="Arial" w:cs="Arial"/>
          <w:b/>
          <w:sz w:val="24"/>
          <w:szCs w:val="24"/>
          <w:vertAlign w:val="superscript"/>
          <w:lang w:val="ro-RO" w:eastAsia="ro-RO"/>
        </w:rPr>
      </w:pPr>
    </w:p>
    <w:tbl>
      <w:tblPr>
        <w:tblpPr w:leftFromText="180" w:rightFromText="180" w:vertAnchor="text" w:horzAnchor="page" w:tblpX="1108" w:tblpY="137"/>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134"/>
        <w:gridCol w:w="360"/>
        <w:gridCol w:w="360"/>
        <w:gridCol w:w="360"/>
        <w:gridCol w:w="360"/>
        <w:gridCol w:w="360"/>
        <w:gridCol w:w="360"/>
        <w:gridCol w:w="540"/>
        <w:gridCol w:w="360"/>
        <w:gridCol w:w="360"/>
        <w:gridCol w:w="360"/>
        <w:gridCol w:w="360"/>
        <w:gridCol w:w="360"/>
        <w:gridCol w:w="540"/>
        <w:gridCol w:w="360"/>
        <w:gridCol w:w="484"/>
        <w:gridCol w:w="1617"/>
      </w:tblGrid>
      <w:tr w:rsidR="00FD662F" w:rsidRPr="00FD662F" w:rsidTr="0009485D">
        <w:trPr>
          <w:cantSplit/>
        </w:trPr>
        <w:tc>
          <w:tcPr>
            <w:tcW w:w="674" w:type="dxa"/>
            <w:vMerge w:val="restart"/>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Nr.</w:t>
            </w:r>
          </w:p>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Crt.</w:t>
            </w:r>
          </w:p>
        </w:tc>
        <w:tc>
          <w:tcPr>
            <w:tcW w:w="1134" w:type="dxa"/>
            <w:vMerge w:val="restart"/>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Nume Prenume</w:t>
            </w:r>
          </w:p>
        </w:tc>
        <w:tc>
          <w:tcPr>
            <w:tcW w:w="1080" w:type="dxa"/>
            <w:gridSpan w:val="3"/>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ZIUA ...</w:t>
            </w:r>
          </w:p>
        </w:tc>
        <w:tc>
          <w:tcPr>
            <w:tcW w:w="1080" w:type="dxa"/>
            <w:gridSpan w:val="3"/>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ZIUA ...</w:t>
            </w:r>
          </w:p>
        </w:tc>
        <w:tc>
          <w:tcPr>
            <w:tcW w:w="1260" w:type="dxa"/>
            <w:gridSpan w:val="3"/>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ZIUA ...</w:t>
            </w:r>
          </w:p>
        </w:tc>
        <w:tc>
          <w:tcPr>
            <w:tcW w:w="1080" w:type="dxa"/>
            <w:gridSpan w:val="3"/>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ZIUA ...</w:t>
            </w:r>
          </w:p>
        </w:tc>
        <w:tc>
          <w:tcPr>
            <w:tcW w:w="1384" w:type="dxa"/>
            <w:gridSpan w:val="3"/>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ZIUA ...</w:t>
            </w:r>
          </w:p>
        </w:tc>
        <w:tc>
          <w:tcPr>
            <w:tcW w:w="1617" w:type="dxa"/>
            <w:vMerge w:val="restart"/>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Semnătura</w:t>
            </w:r>
          </w:p>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participanților</w:t>
            </w:r>
          </w:p>
        </w:tc>
      </w:tr>
      <w:tr w:rsidR="00FD662F" w:rsidRPr="00FD662F" w:rsidTr="0009485D">
        <w:trPr>
          <w:cantSplit/>
          <w:trHeight w:val="62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FD662F" w:rsidRPr="00FD662F" w:rsidRDefault="00FD662F" w:rsidP="00FD662F">
            <w:pPr>
              <w:suppressAutoHyphens/>
              <w:spacing w:after="0" w:line="240" w:lineRule="auto"/>
              <w:rPr>
                <w:rFonts w:ascii="Arial" w:eastAsia="Times New Roman" w:hAnsi="Arial" w:cs="Arial"/>
                <w:sz w:val="24"/>
                <w:szCs w:val="24"/>
                <w:lang w:val="ro-R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D662F" w:rsidRPr="00FD662F" w:rsidRDefault="00FD662F" w:rsidP="00FD662F">
            <w:pPr>
              <w:suppressAutoHyphens/>
              <w:spacing w:after="0" w:line="240" w:lineRule="auto"/>
              <w:rPr>
                <w:rFonts w:ascii="Arial" w:eastAsia="Times New Roman" w:hAnsi="Arial" w:cs="Arial"/>
                <w:sz w:val="24"/>
                <w:szCs w:val="24"/>
                <w:lang w:val="ro-RO"/>
              </w:rPr>
            </w:pP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MD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C</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MD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C</w:t>
            </w:r>
          </w:p>
        </w:tc>
        <w:tc>
          <w:tcPr>
            <w:tcW w:w="54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MD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C</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MD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C</w:t>
            </w:r>
          </w:p>
        </w:tc>
        <w:tc>
          <w:tcPr>
            <w:tcW w:w="54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MD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D</w:t>
            </w:r>
          </w:p>
        </w:tc>
        <w:tc>
          <w:tcPr>
            <w:tcW w:w="484"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C</w:t>
            </w: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FD662F" w:rsidRPr="00FD662F" w:rsidRDefault="00FD662F" w:rsidP="00FD662F">
            <w:pPr>
              <w:suppressAutoHyphens/>
              <w:spacing w:after="0" w:line="240" w:lineRule="auto"/>
              <w:rPr>
                <w:rFonts w:ascii="Arial" w:eastAsia="Times New Roman" w:hAnsi="Arial" w:cs="Arial"/>
                <w:sz w:val="24"/>
                <w:szCs w:val="24"/>
                <w:lang w:val="ro-RO"/>
              </w:rPr>
            </w:pPr>
          </w:p>
        </w:tc>
      </w:tr>
      <w:tr w:rsidR="00FD662F" w:rsidRPr="00FD662F" w:rsidTr="0009485D">
        <w:trPr>
          <w:trHeight w:val="317"/>
        </w:trPr>
        <w:tc>
          <w:tcPr>
            <w:tcW w:w="67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13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48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617"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r>
      <w:tr w:rsidR="00FD662F" w:rsidRPr="00FD662F" w:rsidTr="0009485D">
        <w:trPr>
          <w:trHeight w:val="317"/>
        </w:trPr>
        <w:tc>
          <w:tcPr>
            <w:tcW w:w="67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13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48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617"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r>
      <w:tr w:rsidR="00FD662F" w:rsidRPr="00FD662F" w:rsidTr="0009485D">
        <w:trPr>
          <w:trHeight w:val="377"/>
        </w:trPr>
        <w:tc>
          <w:tcPr>
            <w:tcW w:w="67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13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48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617"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r>
      <w:tr w:rsidR="00FD662F" w:rsidRPr="00FD662F" w:rsidTr="0009485D">
        <w:tc>
          <w:tcPr>
            <w:tcW w:w="67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13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48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617"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r>
      <w:tr w:rsidR="00FD662F" w:rsidRPr="00FD662F" w:rsidTr="0009485D">
        <w:tc>
          <w:tcPr>
            <w:tcW w:w="67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13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48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617"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r>
      <w:tr w:rsidR="00FD662F" w:rsidRPr="00FD662F" w:rsidTr="0009485D">
        <w:tc>
          <w:tcPr>
            <w:tcW w:w="67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13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48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617"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r>
    </w:tbl>
    <w:p w:rsidR="00FD662F" w:rsidRPr="00FD662F" w:rsidRDefault="00FD662F" w:rsidP="00FD662F">
      <w:pPr>
        <w:suppressAutoHyphens/>
        <w:spacing w:after="0" w:line="240" w:lineRule="auto"/>
        <w:rPr>
          <w:rFonts w:ascii="Times New Roman" w:eastAsia="Times New Roman" w:hAnsi="Times New Roman" w:cs="Times New Roman"/>
          <w:sz w:val="24"/>
          <w:szCs w:val="24"/>
          <w:lang w:val="ro-RO" w:eastAsia="zh-CN"/>
        </w:rPr>
      </w:pPr>
    </w:p>
    <w:p w:rsidR="00FD662F" w:rsidRPr="00FD662F" w:rsidRDefault="00FD662F" w:rsidP="00FD662F">
      <w:pPr>
        <w:suppressAutoHyphens/>
        <w:spacing w:after="0" w:line="240" w:lineRule="auto"/>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MD- mic dejun ( 20%); D- dejun (40%); C- Cina (40%)</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lastRenderedPageBreak/>
        <w:t>Semnătura responsabilului de proiect al beneficiarului……………..</w:t>
      </w:r>
    </w:p>
    <w:p w:rsidR="00FD662F" w:rsidRPr="00FD662F" w:rsidRDefault="00FD662F" w:rsidP="00FD662F">
      <w:pPr>
        <w:suppressAutoHyphens/>
        <w:spacing w:after="0" w:line="240" w:lineRule="auto"/>
        <w:jc w:val="both"/>
        <w:rPr>
          <w:rFonts w:ascii="Arial" w:eastAsia="Times New Roman" w:hAnsi="Arial" w:cs="Arial"/>
          <w:b/>
          <w:bCs/>
          <w:sz w:val="24"/>
          <w:szCs w:val="24"/>
          <w:lang w:val="ro-RO"/>
        </w:rPr>
      </w:pPr>
      <w:r w:rsidRPr="00FD662F">
        <w:rPr>
          <w:rFonts w:ascii="Arial" w:eastAsia="Times New Roman" w:hAnsi="Arial" w:cs="Arial"/>
          <w:sz w:val="24"/>
          <w:szCs w:val="24"/>
          <w:lang w:val="ro-RO"/>
        </w:rPr>
        <w:tab/>
      </w:r>
      <w:r w:rsidRPr="00FD662F">
        <w:rPr>
          <w:rFonts w:ascii="Arial" w:eastAsia="Times New Roman" w:hAnsi="Arial" w:cs="Arial"/>
          <w:sz w:val="24"/>
          <w:szCs w:val="24"/>
          <w:lang w:val="ro-RO"/>
        </w:rPr>
        <w:tab/>
      </w:r>
      <w:r w:rsidRPr="00FD662F">
        <w:rPr>
          <w:rFonts w:ascii="Arial" w:eastAsia="Times New Roman" w:hAnsi="Arial" w:cs="Arial"/>
          <w:b/>
          <w:bCs/>
          <w:sz w:val="24"/>
          <w:szCs w:val="24"/>
          <w:lang w:val="ro-RO"/>
        </w:rPr>
        <w:t>Avizul unității prestatoare .............................................</w:t>
      </w:r>
    </w:p>
    <w:p w:rsidR="00FD662F" w:rsidRPr="00FD662F" w:rsidRDefault="00FD662F" w:rsidP="00FD662F">
      <w:pPr>
        <w:suppressAutoHyphens/>
        <w:spacing w:after="0" w:line="240" w:lineRule="auto"/>
        <w:jc w:val="both"/>
        <w:rPr>
          <w:rFonts w:ascii="Arial" w:eastAsia="Times New Roman" w:hAnsi="Arial" w:cs="Arial"/>
          <w:sz w:val="24"/>
          <w:szCs w:val="24"/>
          <w:lang w:val="ro-RO"/>
        </w:rPr>
      </w:pPr>
      <w:r w:rsidRPr="00FD662F">
        <w:rPr>
          <w:rFonts w:ascii="Arial" w:eastAsia="Times New Roman" w:hAnsi="Arial" w:cs="Arial"/>
          <w:sz w:val="24"/>
          <w:szCs w:val="24"/>
          <w:lang w:val="ro-RO"/>
        </w:rPr>
        <w:tab/>
      </w:r>
      <w:r w:rsidRPr="00FD662F">
        <w:rPr>
          <w:rFonts w:ascii="Arial" w:eastAsia="Times New Roman" w:hAnsi="Arial" w:cs="Arial"/>
          <w:sz w:val="24"/>
          <w:szCs w:val="24"/>
          <w:lang w:val="ro-RO"/>
        </w:rPr>
        <w:tab/>
      </w:r>
    </w:p>
    <w:p w:rsidR="00FD662F" w:rsidRPr="00FD662F" w:rsidRDefault="00FD662F" w:rsidP="00FD662F">
      <w:pPr>
        <w:suppressAutoHyphens/>
        <w:spacing w:after="0" w:line="240" w:lineRule="auto"/>
        <w:jc w:val="both"/>
        <w:rPr>
          <w:rFonts w:ascii="Arial" w:eastAsia="Calibri" w:hAnsi="Arial" w:cs="Arial"/>
          <w:i/>
          <w:kern w:val="1"/>
          <w:lang w:val="ro-RO" w:eastAsia="ar-SA"/>
        </w:rPr>
      </w:pPr>
      <w:r w:rsidRPr="00FD662F">
        <w:rPr>
          <w:rFonts w:ascii="Arial" w:eastAsia="Calibri" w:hAnsi="Arial" w:cs="Arial"/>
          <w:kern w:val="1"/>
          <w:vertAlign w:val="superscript"/>
          <w:lang w:val="ro-RO" w:eastAsia="ar-SA"/>
        </w:rPr>
        <w:footnoteRef/>
      </w:r>
      <w:r w:rsidRPr="00FD662F">
        <w:rPr>
          <w:rFonts w:ascii="Arial" w:eastAsia="Calibri" w:hAnsi="Arial" w:cs="Arial"/>
          <w:kern w:val="1"/>
          <w:lang w:val="ro-RO" w:eastAsia="ar-SA"/>
        </w:rPr>
        <w:t xml:space="preserve"> </w:t>
      </w:r>
      <w:r w:rsidRPr="00FD662F">
        <w:rPr>
          <w:rFonts w:ascii="Arial" w:eastAsia="Calibri" w:hAnsi="Arial" w:cs="Arial"/>
          <w:i/>
          <w:kern w:val="1"/>
          <w:lang w:val="ro-RO" w:eastAsia="ar-SA"/>
        </w:rPr>
        <w:t>Prezentul ţine loc de proces verbal de recepţie a serviciului prestat. Semnarea lui de către responsabilul de proiect certifică faptul că serviciul a fost prestat în condiţiile solicitate.</w:t>
      </w:r>
    </w:p>
    <w:p w:rsidR="00FD662F" w:rsidRPr="00FD662F" w:rsidRDefault="00FD662F" w:rsidP="00FD662F">
      <w:pPr>
        <w:suppressAutoHyphens/>
        <w:spacing w:after="0" w:line="240" w:lineRule="auto"/>
        <w:jc w:val="both"/>
        <w:rPr>
          <w:rFonts w:ascii="Arial" w:eastAsia="Calibri" w:hAnsi="Arial" w:cs="Arial"/>
          <w:i/>
          <w:kern w:val="1"/>
          <w:lang w:val="ro-RO" w:eastAsia="ar-SA"/>
        </w:rPr>
      </w:pPr>
      <w:r w:rsidRPr="00FD662F">
        <w:rPr>
          <w:rFonts w:ascii="Arial" w:eastAsia="Calibri" w:hAnsi="Arial" w:cs="Arial"/>
          <w:i/>
          <w:kern w:val="1"/>
          <w:vertAlign w:val="superscript"/>
          <w:lang w:val="ro-RO" w:eastAsia="ar-SA"/>
        </w:rPr>
        <w:t>2</w:t>
      </w:r>
      <w:r w:rsidRPr="00FD662F">
        <w:rPr>
          <w:rFonts w:ascii="Arial" w:eastAsia="Calibri" w:hAnsi="Arial" w:cs="Arial"/>
          <w:i/>
          <w:kern w:val="1"/>
          <w:lang w:val="ro-RO" w:eastAsia="ar-SA"/>
        </w:rPr>
        <w:t xml:space="preserve"> În situaţia mesei servite. În cazul achiziţionării de alimente nu se va trece unitatea prestatoare de servicii iar pontajul va fi semnat doar de responsabilul de proiect.</w:t>
      </w:r>
    </w:p>
    <w:p w:rsidR="00FD662F" w:rsidRPr="00FD662F" w:rsidRDefault="00FD662F" w:rsidP="00FD662F">
      <w:pPr>
        <w:suppressAutoHyphens/>
        <w:spacing w:after="0" w:line="240" w:lineRule="auto"/>
        <w:jc w:val="both"/>
        <w:rPr>
          <w:rFonts w:ascii="Arial" w:eastAsia="Calibri" w:hAnsi="Arial" w:cs="Arial"/>
          <w:i/>
          <w:kern w:val="1"/>
          <w:lang w:val="ro-RO" w:eastAsia="ar-SA"/>
        </w:rPr>
      </w:pPr>
    </w:p>
    <w:p w:rsidR="00FD662F" w:rsidRPr="00FD662F" w:rsidRDefault="00FD662F" w:rsidP="00FD662F">
      <w:pPr>
        <w:suppressAutoHyphens/>
        <w:spacing w:after="0" w:line="240" w:lineRule="auto"/>
        <w:jc w:val="both"/>
        <w:rPr>
          <w:rFonts w:ascii="Arial" w:eastAsia="Calibri" w:hAnsi="Arial" w:cs="Arial"/>
          <w:i/>
          <w:kern w:val="1"/>
          <w:lang w:val="ro-RO" w:eastAsia="ar-SA"/>
        </w:rPr>
      </w:pPr>
    </w:p>
    <w:p w:rsidR="00FD662F" w:rsidRPr="00FD662F" w:rsidRDefault="00FD662F" w:rsidP="00FD662F">
      <w:pPr>
        <w:suppressAutoHyphens/>
        <w:spacing w:after="0" w:line="240" w:lineRule="auto"/>
        <w:jc w:val="both"/>
        <w:rPr>
          <w:rFonts w:ascii="Arial" w:eastAsia="Calibri" w:hAnsi="Arial" w:cs="Arial"/>
          <w:i/>
          <w:kern w:val="1"/>
          <w:lang w:val="ro-RO" w:eastAsia="ar-SA"/>
        </w:rPr>
      </w:pPr>
    </w:p>
    <w:p w:rsidR="00FD662F" w:rsidRPr="00FD662F" w:rsidRDefault="00FD662F" w:rsidP="00FD662F">
      <w:pPr>
        <w:suppressAutoHyphens/>
        <w:spacing w:after="0" w:line="240" w:lineRule="auto"/>
        <w:jc w:val="both"/>
        <w:rPr>
          <w:rFonts w:ascii="Arial" w:eastAsia="Calibri" w:hAnsi="Arial" w:cs="Arial"/>
          <w:i/>
          <w:kern w:val="1"/>
          <w:lang w:val="ro-RO" w:eastAsia="ar-SA"/>
        </w:rPr>
      </w:pPr>
    </w:p>
    <w:p w:rsidR="00FD662F" w:rsidRPr="00FD662F" w:rsidRDefault="00FD662F" w:rsidP="00FD662F">
      <w:pPr>
        <w:suppressAutoHyphens/>
        <w:spacing w:after="0" w:line="240" w:lineRule="auto"/>
        <w:jc w:val="both"/>
        <w:rPr>
          <w:rFonts w:ascii="Arial" w:eastAsia="Calibri" w:hAnsi="Arial" w:cs="Arial"/>
          <w:i/>
          <w:kern w:val="1"/>
          <w:lang w:val="ro-RO" w:eastAsia="ar-SA"/>
        </w:rPr>
      </w:pPr>
    </w:p>
    <w:p w:rsidR="00FD662F" w:rsidRPr="00FD662F" w:rsidRDefault="00FD662F" w:rsidP="00FD662F">
      <w:pPr>
        <w:suppressAutoHyphens/>
        <w:spacing w:after="0" w:line="240" w:lineRule="auto"/>
        <w:jc w:val="both"/>
        <w:rPr>
          <w:rFonts w:ascii="Arial" w:eastAsia="Calibri" w:hAnsi="Arial" w:cs="Arial"/>
          <w:i/>
          <w:kern w:val="1"/>
          <w:lang w:val="ro-RO" w:eastAsia="ar-SA"/>
        </w:rPr>
      </w:pPr>
    </w:p>
    <w:p w:rsidR="00FD662F" w:rsidRPr="00FD662F" w:rsidRDefault="00FD662F" w:rsidP="00FD662F">
      <w:pPr>
        <w:suppressAutoHyphens/>
        <w:spacing w:after="0" w:line="240" w:lineRule="auto"/>
        <w:jc w:val="both"/>
        <w:rPr>
          <w:rFonts w:ascii="Arial" w:eastAsia="Calibri" w:hAnsi="Arial" w:cs="Arial"/>
          <w:i/>
          <w:kern w:val="1"/>
          <w:lang w:val="ro-RO" w:eastAsia="ar-SA"/>
        </w:rPr>
      </w:pPr>
    </w:p>
    <w:p w:rsidR="00FD662F" w:rsidRPr="00FD662F" w:rsidRDefault="00FD662F" w:rsidP="00FD662F">
      <w:pPr>
        <w:suppressAutoHyphens/>
        <w:spacing w:after="0" w:line="240" w:lineRule="auto"/>
        <w:jc w:val="both"/>
        <w:rPr>
          <w:rFonts w:ascii="Arial" w:eastAsia="Calibri" w:hAnsi="Arial" w:cs="Arial"/>
          <w:i/>
          <w:kern w:val="1"/>
          <w:lang w:val="ro-RO" w:eastAsia="ar-SA"/>
        </w:rPr>
      </w:pPr>
    </w:p>
    <w:p w:rsidR="00FD662F" w:rsidRPr="00FD662F" w:rsidRDefault="00FD662F" w:rsidP="00FD662F">
      <w:pPr>
        <w:suppressAutoHyphens/>
        <w:spacing w:after="0" w:line="240" w:lineRule="auto"/>
        <w:jc w:val="both"/>
        <w:rPr>
          <w:rFonts w:ascii="Arial" w:eastAsia="Calibri" w:hAnsi="Arial" w:cs="Arial"/>
          <w:i/>
          <w:kern w:val="1"/>
          <w:lang w:val="ro-RO" w:eastAsia="ar-SA"/>
        </w:rPr>
      </w:pPr>
    </w:p>
    <w:p w:rsidR="00FD662F" w:rsidRPr="00FD662F" w:rsidRDefault="00FD662F" w:rsidP="00FD662F">
      <w:pPr>
        <w:suppressAutoHyphens/>
        <w:spacing w:after="0" w:line="240" w:lineRule="auto"/>
        <w:jc w:val="both"/>
        <w:rPr>
          <w:rFonts w:ascii="Arial" w:eastAsia="Calibri" w:hAnsi="Arial" w:cs="Arial"/>
          <w:i/>
          <w:kern w:val="1"/>
          <w:lang w:val="ro-RO" w:eastAsia="ar-SA"/>
        </w:rPr>
      </w:pPr>
    </w:p>
    <w:p w:rsidR="00FD662F" w:rsidRPr="00FD662F" w:rsidRDefault="00FD662F" w:rsidP="00FD662F">
      <w:pPr>
        <w:suppressAutoHyphens/>
        <w:spacing w:after="0" w:line="240" w:lineRule="auto"/>
        <w:jc w:val="both"/>
        <w:rPr>
          <w:rFonts w:ascii="Arial" w:eastAsia="Calibri" w:hAnsi="Arial" w:cs="Arial"/>
          <w:i/>
          <w:kern w:val="1"/>
          <w:lang w:val="ro-RO" w:eastAsia="ar-SA"/>
        </w:rPr>
      </w:pPr>
    </w:p>
    <w:p w:rsidR="00FD662F" w:rsidRPr="00FD662F" w:rsidRDefault="00FD662F" w:rsidP="00FD662F">
      <w:pPr>
        <w:suppressAutoHyphens/>
        <w:spacing w:after="0" w:line="240" w:lineRule="auto"/>
        <w:jc w:val="both"/>
        <w:rPr>
          <w:rFonts w:ascii="Arial" w:eastAsia="Calibri" w:hAnsi="Arial" w:cs="Arial"/>
          <w:i/>
          <w:kern w:val="1"/>
          <w:lang w:val="ro-RO" w:eastAsia="ar-SA"/>
        </w:rPr>
      </w:pPr>
    </w:p>
    <w:p w:rsidR="00FD662F" w:rsidRPr="00FD662F" w:rsidRDefault="00FD662F" w:rsidP="00FD662F">
      <w:pPr>
        <w:suppressAutoHyphens/>
        <w:spacing w:after="0" w:line="240" w:lineRule="auto"/>
        <w:jc w:val="both"/>
        <w:rPr>
          <w:rFonts w:ascii="Arial" w:eastAsia="Calibri" w:hAnsi="Arial" w:cs="Arial"/>
          <w:i/>
          <w:kern w:val="1"/>
          <w:lang w:val="ro-RO" w:eastAsia="ar-SA"/>
        </w:rPr>
      </w:pPr>
    </w:p>
    <w:p w:rsidR="00FD662F" w:rsidRPr="00FD662F" w:rsidRDefault="00FD662F" w:rsidP="00FD662F">
      <w:pPr>
        <w:suppressAutoHyphens/>
        <w:spacing w:after="0" w:line="240" w:lineRule="auto"/>
        <w:jc w:val="both"/>
        <w:rPr>
          <w:rFonts w:ascii="Arial" w:eastAsia="Calibri" w:hAnsi="Arial" w:cs="Arial"/>
          <w:i/>
          <w:kern w:val="1"/>
          <w:lang w:val="ro-RO" w:eastAsia="ar-SA"/>
        </w:rPr>
      </w:pPr>
    </w:p>
    <w:p w:rsidR="00FD662F" w:rsidRPr="00FD662F" w:rsidRDefault="00FD662F" w:rsidP="00FD662F">
      <w:pPr>
        <w:suppressAutoHyphens/>
        <w:spacing w:after="0" w:line="240" w:lineRule="auto"/>
        <w:jc w:val="both"/>
        <w:rPr>
          <w:rFonts w:ascii="Arial" w:eastAsia="Calibri" w:hAnsi="Arial" w:cs="Arial"/>
          <w:i/>
          <w:kern w:val="1"/>
          <w:lang w:val="ro-RO" w:eastAsia="ar-SA"/>
        </w:rPr>
      </w:pPr>
    </w:p>
    <w:p w:rsidR="00FD662F" w:rsidRPr="00FD662F" w:rsidRDefault="00FD662F" w:rsidP="00FD662F">
      <w:pPr>
        <w:suppressAutoHyphens/>
        <w:spacing w:after="0" w:line="240" w:lineRule="auto"/>
        <w:jc w:val="both"/>
        <w:rPr>
          <w:rFonts w:ascii="Arial" w:eastAsia="Calibri" w:hAnsi="Arial" w:cs="Arial"/>
          <w:i/>
          <w:kern w:val="1"/>
          <w:lang w:val="ro-RO" w:eastAsia="ar-SA"/>
        </w:rPr>
      </w:pPr>
    </w:p>
    <w:p w:rsidR="00FD662F" w:rsidRPr="00FD662F" w:rsidRDefault="00FD662F" w:rsidP="00FD662F">
      <w:pPr>
        <w:suppressAutoHyphens/>
        <w:spacing w:after="0" w:line="240" w:lineRule="auto"/>
        <w:jc w:val="both"/>
        <w:rPr>
          <w:rFonts w:ascii="Arial" w:eastAsia="Calibri" w:hAnsi="Arial" w:cs="Arial"/>
          <w:i/>
          <w:kern w:val="1"/>
          <w:lang w:val="ro-RO" w:eastAsia="ar-SA"/>
        </w:rPr>
      </w:pPr>
    </w:p>
    <w:p w:rsidR="00FD662F" w:rsidRPr="00FD662F" w:rsidRDefault="00FD662F" w:rsidP="00FD662F">
      <w:pPr>
        <w:suppressAutoHyphens/>
        <w:spacing w:after="0" w:line="240" w:lineRule="auto"/>
        <w:jc w:val="both"/>
        <w:rPr>
          <w:rFonts w:ascii="Arial" w:eastAsia="Calibri" w:hAnsi="Arial" w:cs="Arial"/>
          <w:i/>
          <w:kern w:val="1"/>
          <w:lang w:val="ro-RO" w:eastAsia="ar-SA"/>
        </w:rPr>
      </w:pPr>
    </w:p>
    <w:p w:rsidR="00FD662F" w:rsidRPr="00FD662F" w:rsidRDefault="00FD662F" w:rsidP="00FD662F">
      <w:pPr>
        <w:suppressAutoHyphens/>
        <w:spacing w:after="0" w:line="240" w:lineRule="auto"/>
        <w:jc w:val="both"/>
        <w:rPr>
          <w:rFonts w:ascii="Arial" w:eastAsia="Calibri" w:hAnsi="Arial" w:cs="Arial"/>
          <w:i/>
          <w:kern w:val="1"/>
          <w:lang w:val="ro-RO" w:eastAsia="ar-SA"/>
        </w:rPr>
      </w:pPr>
    </w:p>
    <w:p w:rsidR="00FD662F" w:rsidRPr="00FD662F" w:rsidRDefault="00FD662F" w:rsidP="00FD662F">
      <w:pPr>
        <w:suppressAutoHyphens/>
        <w:spacing w:after="0" w:line="240" w:lineRule="auto"/>
        <w:jc w:val="both"/>
        <w:rPr>
          <w:rFonts w:ascii="Arial" w:eastAsia="Calibri" w:hAnsi="Arial" w:cs="Arial"/>
          <w:i/>
          <w:kern w:val="1"/>
          <w:lang w:val="ro-RO" w:eastAsia="ar-SA"/>
        </w:rPr>
      </w:pPr>
    </w:p>
    <w:p w:rsidR="00FD662F" w:rsidRPr="00FD662F" w:rsidRDefault="00FD662F" w:rsidP="00FD662F">
      <w:pPr>
        <w:suppressAutoHyphens/>
        <w:spacing w:after="0" w:line="240" w:lineRule="auto"/>
        <w:jc w:val="both"/>
        <w:rPr>
          <w:rFonts w:ascii="Arial" w:eastAsia="Calibri" w:hAnsi="Arial" w:cs="Arial"/>
          <w:i/>
          <w:kern w:val="1"/>
          <w:lang w:val="ro-RO" w:eastAsia="ar-SA"/>
        </w:rPr>
      </w:pPr>
    </w:p>
    <w:p w:rsidR="00FD662F" w:rsidRPr="00FD662F" w:rsidRDefault="00FD662F" w:rsidP="00FD662F">
      <w:pPr>
        <w:suppressAutoHyphens/>
        <w:spacing w:after="0" w:line="240" w:lineRule="auto"/>
        <w:jc w:val="both"/>
        <w:rPr>
          <w:rFonts w:ascii="Arial" w:eastAsia="Calibri" w:hAnsi="Arial" w:cs="Arial"/>
          <w:i/>
          <w:kern w:val="1"/>
          <w:lang w:val="ro-RO" w:eastAsia="ar-SA"/>
        </w:rPr>
      </w:pPr>
    </w:p>
    <w:p w:rsidR="00FD662F" w:rsidRDefault="00FD662F" w:rsidP="00FD662F">
      <w:pPr>
        <w:suppressAutoHyphens/>
        <w:spacing w:after="0" w:line="240" w:lineRule="auto"/>
        <w:jc w:val="both"/>
        <w:rPr>
          <w:rFonts w:ascii="Arial" w:eastAsia="Calibri" w:hAnsi="Arial" w:cs="Arial"/>
          <w:i/>
          <w:kern w:val="1"/>
          <w:lang w:val="ro-RO" w:eastAsia="ar-SA"/>
        </w:rPr>
      </w:pPr>
    </w:p>
    <w:p w:rsidR="00641BA7" w:rsidRDefault="00641BA7" w:rsidP="00FD662F">
      <w:pPr>
        <w:suppressAutoHyphens/>
        <w:spacing w:after="0" w:line="240" w:lineRule="auto"/>
        <w:jc w:val="both"/>
        <w:rPr>
          <w:rFonts w:ascii="Arial" w:eastAsia="Calibri" w:hAnsi="Arial" w:cs="Arial"/>
          <w:i/>
          <w:kern w:val="1"/>
          <w:lang w:val="ro-RO" w:eastAsia="ar-SA"/>
        </w:rPr>
      </w:pPr>
    </w:p>
    <w:p w:rsidR="00641BA7" w:rsidRDefault="00641BA7" w:rsidP="00FD662F">
      <w:pPr>
        <w:suppressAutoHyphens/>
        <w:spacing w:after="0" w:line="240" w:lineRule="auto"/>
        <w:jc w:val="both"/>
        <w:rPr>
          <w:rFonts w:ascii="Arial" w:eastAsia="Calibri" w:hAnsi="Arial" w:cs="Arial"/>
          <w:i/>
          <w:kern w:val="1"/>
          <w:lang w:val="ro-RO" w:eastAsia="ar-SA"/>
        </w:rPr>
      </w:pPr>
    </w:p>
    <w:p w:rsidR="00641BA7" w:rsidRDefault="00641BA7" w:rsidP="00FD662F">
      <w:pPr>
        <w:suppressAutoHyphens/>
        <w:spacing w:after="0" w:line="240" w:lineRule="auto"/>
        <w:jc w:val="both"/>
        <w:rPr>
          <w:rFonts w:ascii="Arial" w:eastAsia="Calibri" w:hAnsi="Arial" w:cs="Arial"/>
          <w:i/>
          <w:kern w:val="1"/>
          <w:lang w:val="ro-RO" w:eastAsia="ar-SA"/>
        </w:rPr>
      </w:pPr>
    </w:p>
    <w:p w:rsidR="00641BA7" w:rsidRDefault="00641BA7" w:rsidP="00FD662F">
      <w:pPr>
        <w:suppressAutoHyphens/>
        <w:spacing w:after="0" w:line="240" w:lineRule="auto"/>
        <w:jc w:val="both"/>
        <w:rPr>
          <w:rFonts w:ascii="Arial" w:eastAsia="Calibri" w:hAnsi="Arial" w:cs="Arial"/>
          <w:i/>
          <w:kern w:val="1"/>
          <w:lang w:val="ro-RO" w:eastAsia="ar-SA"/>
        </w:rPr>
      </w:pPr>
    </w:p>
    <w:p w:rsidR="00641BA7" w:rsidRDefault="00641BA7" w:rsidP="00FD662F">
      <w:pPr>
        <w:suppressAutoHyphens/>
        <w:spacing w:after="0" w:line="240" w:lineRule="auto"/>
        <w:jc w:val="both"/>
        <w:rPr>
          <w:rFonts w:ascii="Arial" w:eastAsia="Calibri" w:hAnsi="Arial" w:cs="Arial"/>
          <w:i/>
          <w:kern w:val="1"/>
          <w:lang w:val="ro-RO" w:eastAsia="ar-SA"/>
        </w:rPr>
      </w:pPr>
    </w:p>
    <w:p w:rsidR="00641BA7" w:rsidRDefault="00641BA7" w:rsidP="00FD662F">
      <w:pPr>
        <w:suppressAutoHyphens/>
        <w:spacing w:after="0" w:line="240" w:lineRule="auto"/>
        <w:jc w:val="both"/>
        <w:rPr>
          <w:rFonts w:ascii="Arial" w:eastAsia="Calibri" w:hAnsi="Arial" w:cs="Arial"/>
          <w:i/>
          <w:kern w:val="1"/>
          <w:lang w:val="ro-RO" w:eastAsia="ar-SA"/>
        </w:rPr>
      </w:pPr>
    </w:p>
    <w:p w:rsidR="00641BA7" w:rsidRDefault="00641BA7" w:rsidP="00FD662F">
      <w:pPr>
        <w:suppressAutoHyphens/>
        <w:spacing w:after="0" w:line="240" w:lineRule="auto"/>
        <w:jc w:val="both"/>
        <w:rPr>
          <w:rFonts w:ascii="Arial" w:eastAsia="Calibri" w:hAnsi="Arial" w:cs="Arial"/>
          <w:i/>
          <w:kern w:val="1"/>
          <w:lang w:val="ro-RO" w:eastAsia="ar-SA"/>
        </w:rPr>
      </w:pPr>
    </w:p>
    <w:p w:rsidR="00641BA7" w:rsidRPr="00FD662F" w:rsidRDefault="00641BA7" w:rsidP="00FD662F">
      <w:pPr>
        <w:suppressAutoHyphens/>
        <w:spacing w:after="0" w:line="240" w:lineRule="auto"/>
        <w:jc w:val="both"/>
        <w:rPr>
          <w:rFonts w:ascii="Arial" w:eastAsia="Calibri" w:hAnsi="Arial" w:cs="Arial"/>
          <w:i/>
          <w:kern w:val="1"/>
          <w:lang w:val="ro-RO" w:eastAsia="ar-SA"/>
        </w:rPr>
      </w:pPr>
    </w:p>
    <w:p w:rsidR="00FD662F" w:rsidRDefault="00FD662F" w:rsidP="00FD662F">
      <w:pPr>
        <w:suppressAutoHyphens/>
        <w:spacing w:after="0" w:line="240" w:lineRule="auto"/>
        <w:jc w:val="both"/>
        <w:rPr>
          <w:rFonts w:ascii="Arial" w:eastAsia="Calibri" w:hAnsi="Arial" w:cs="Arial"/>
          <w:i/>
          <w:kern w:val="1"/>
          <w:lang w:val="ro-RO" w:eastAsia="ar-SA"/>
        </w:rPr>
      </w:pPr>
    </w:p>
    <w:p w:rsidR="006250FA" w:rsidRDefault="006250FA" w:rsidP="00FD662F">
      <w:pPr>
        <w:suppressAutoHyphens/>
        <w:spacing w:after="0" w:line="240" w:lineRule="auto"/>
        <w:jc w:val="both"/>
        <w:rPr>
          <w:rFonts w:ascii="Arial" w:eastAsia="Calibri" w:hAnsi="Arial" w:cs="Arial"/>
          <w:i/>
          <w:kern w:val="1"/>
          <w:lang w:val="ro-RO" w:eastAsia="ar-SA"/>
        </w:rPr>
      </w:pPr>
    </w:p>
    <w:p w:rsidR="006250FA" w:rsidRDefault="006250FA" w:rsidP="00FD662F">
      <w:pPr>
        <w:suppressAutoHyphens/>
        <w:spacing w:after="0" w:line="240" w:lineRule="auto"/>
        <w:jc w:val="both"/>
        <w:rPr>
          <w:rFonts w:ascii="Arial" w:eastAsia="Calibri" w:hAnsi="Arial" w:cs="Arial"/>
          <w:i/>
          <w:kern w:val="1"/>
          <w:lang w:val="ro-RO" w:eastAsia="ar-SA"/>
        </w:rPr>
      </w:pPr>
    </w:p>
    <w:p w:rsidR="006250FA" w:rsidRDefault="006250FA" w:rsidP="00FD662F">
      <w:pPr>
        <w:suppressAutoHyphens/>
        <w:spacing w:after="0" w:line="240" w:lineRule="auto"/>
        <w:jc w:val="both"/>
        <w:rPr>
          <w:rFonts w:ascii="Arial" w:eastAsia="Calibri" w:hAnsi="Arial" w:cs="Arial"/>
          <w:i/>
          <w:kern w:val="1"/>
          <w:lang w:val="ro-RO" w:eastAsia="ar-SA"/>
        </w:rPr>
      </w:pPr>
    </w:p>
    <w:p w:rsidR="006250FA" w:rsidRDefault="006250FA" w:rsidP="00FD662F">
      <w:pPr>
        <w:suppressAutoHyphens/>
        <w:spacing w:after="0" w:line="240" w:lineRule="auto"/>
        <w:jc w:val="both"/>
        <w:rPr>
          <w:rFonts w:ascii="Arial" w:eastAsia="Calibri" w:hAnsi="Arial" w:cs="Arial"/>
          <w:i/>
          <w:kern w:val="1"/>
          <w:lang w:val="ro-RO" w:eastAsia="ar-SA"/>
        </w:rPr>
      </w:pPr>
    </w:p>
    <w:p w:rsidR="006250FA" w:rsidRDefault="006250FA" w:rsidP="00FD662F">
      <w:pPr>
        <w:suppressAutoHyphens/>
        <w:spacing w:after="0" w:line="240" w:lineRule="auto"/>
        <w:jc w:val="both"/>
        <w:rPr>
          <w:rFonts w:ascii="Arial" w:eastAsia="Calibri" w:hAnsi="Arial" w:cs="Arial"/>
          <w:i/>
          <w:kern w:val="1"/>
          <w:lang w:val="ro-RO" w:eastAsia="ar-SA"/>
        </w:rPr>
      </w:pPr>
    </w:p>
    <w:p w:rsidR="006250FA" w:rsidRDefault="006250FA" w:rsidP="00FD662F">
      <w:pPr>
        <w:suppressAutoHyphens/>
        <w:spacing w:after="0" w:line="240" w:lineRule="auto"/>
        <w:jc w:val="both"/>
        <w:rPr>
          <w:rFonts w:ascii="Arial" w:eastAsia="Calibri" w:hAnsi="Arial" w:cs="Arial"/>
          <w:i/>
          <w:kern w:val="1"/>
          <w:lang w:val="ro-RO" w:eastAsia="ar-SA"/>
        </w:rPr>
      </w:pPr>
    </w:p>
    <w:p w:rsidR="006250FA" w:rsidRDefault="006250FA" w:rsidP="00FD662F">
      <w:pPr>
        <w:suppressAutoHyphens/>
        <w:spacing w:after="0" w:line="240" w:lineRule="auto"/>
        <w:jc w:val="both"/>
        <w:rPr>
          <w:rFonts w:ascii="Arial" w:eastAsia="Calibri" w:hAnsi="Arial" w:cs="Arial"/>
          <w:i/>
          <w:kern w:val="1"/>
          <w:lang w:val="ro-RO" w:eastAsia="ar-SA"/>
        </w:rPr>
      </w:pPr>
    </w:p>
    <w:p w:rsidR="006250FA" w:rsidRDefault="006250FA" w:rsidP="00FD662F">
      <w:pPr>
        <w:suppressAutoHyphens/>
        <w:spacing w:after="0" w:line="240" w:lineRule="auto"/>
        <w:jc w:val="both"/>
        <w:rPr>
          <w:rFonts w:ascii="Arial" w:eastAsia="Calibri" w:hAnsi="Arial" w:cs="Arial"/>
          <w:i/>
          <w:kern w:val="1"/>
          <w:lang w:val="ro-RO" w:eastAsia="ar-SA"/>
        </w:rPr>
      </w:pPr>
    </w:p>
    <w:p w:rsidR="006250FA" w:rsidRDefault="006250FA" w:rsidP="00FD662F">
      <w:pPr>
        <w:suppressAutoHyphens/>
        <w:spacing w:after="0" w:line="240" w:lineRule="auto"/>
        <w:jc w:val="both"/>
        <w:rPr>
          <w:rFonts w:ascii="Arial" w:eastAsia="Calibri" w:hAnsi="Arial" w:cs="Arial"/>
          <w:i/>
          <w:kern w:val="1"/>
          <w:lang w:val="ro-RO" w:eastAsia="ar-SA"/>
        </w:rPr>
      </w:pPr>
    </w:p>
    <w:p w:rsidR="006250FA" w:rsidRPr="00FD662F" w:rsidRDefault="006250FA" w:rsidP="00FD662F">
      <w:pPr>
        <w:suppressAutoHyphens/>
        <w:spacing w:after="0" w:line="240" w:lineRule="auto"/>
        <w:jc w:val="both"/>
        <w:rPr>
          <w:rFonts w:ascii="Arial" w:eastAsia="Calibri" w:hAnsi="Arial" w:cs="Arial"/>
          <w:i/>
          <w:kern w:val="1"/>
          <w:lang w:val="ro-RO" w:eastAsia="ar-SA"/>
        </w:rPr>
      </w:pPr>
    </w:p>
    <w:p w:rsidR="00FD662F" w:rsidRPr="00FD662F" w:rsidRDefault="00FD662F" w:rsidP="00FD662F">
      <w:pPr>
        <w:suppressAutoHyphens/>
        <w:spacing w:after="0" w:line="240" w:lineRule="auto"/>
        <w:jc w:val="both"/>
        <w:rPr>
          <w:rFonts w:ascii="Arial" w:eastAsia="Calibri" w:hAnsi="Arial" w:cs="Arial"/>
          <w:i/>
          <w:kern w:val="1"/>
          <w:lang w:val="ro-RO" w:eastAsia="ar-SA"/>
        </w:rPr>
      </w:pPr>
    </w:p>
    <w:p w:rsidR="00FD662F" w:rsidRPr="00FD662F" w:rsidRDefault="00FD662F" w:rsidP="00FD662F">
      <w:pPr>
        <w:suppressAutoHyphens/>
        <w:spacing w:after="0" w:line="240" w:lineRule="auto"/>
        <w:jc w:val="both"/>
        <w:rPr>
          <w:rFonts w:ascii="Arial" w:eastAsia="Calibri" w:hAnsi="Arial" w:cs="Arial"/>
          <w:i/>
          <w:kern w:val="1"/>
          <w:lang w:val="ro-RO" w:eastAsia="ar-SA"/>
        </w:rPr>
      </w:pPr>
    </w:p>
    <w:p w:rsidR="00FD662F" w:rsidRPr="00FD662F" w:rsidRDefault="00FD662F" w:rsidP="00FD662F">
      <w:pPr>
        <w:suppressAutoHyphens/>
        <w:spacing w:after="0" w:line="240" w:lineRule="auto"/>
        <w:jc w:val="both"/>
        <w:rPr>
          <w:rFonts w:ascii="Arial" w:eastAsia="Calibri" w:hAnsi="Arial" w:cs="Arial"/>
          <w:i/>
          <w:kern w:val="1"/>
          <w:lang w:val="ro-RO" w:eastAsia="ar-SA"/>
        </w:rPr>
      </w:pPr>
    </w:p>
    <w:p w:rsidR="00FD662F" w:rsidRPr="00FD662F" w:rsidRDefault="00FD662F" w:rsidP="00FD662F">
      <w:pPr>
        <w:suppressAutoHyphens/>
        <w:spacing w:after="0" w:line="240" w:lineRule="auto"/>
        <w:jc w:val="center"/>
        <w:outlineLvl w:val="1"/>
        <w:rPr>
          <w:rFonts w:ascii="Arial" w:eastAsia="Times New Roman" w:hAnsi="Arial" w:cs="Arial"/>
          <w:b/>
          <w:color w:val="1F3864" w:themeColor="accent5" w:themeShade="80"/>
          <w:sz w:val="36"/>
          <w:szCs w:val="36"/>
          <w:lang w:val="ro-RO" w:eastAsia="zh-CN"/>
        </w:rPr>
      </w:pPr>
      <w:bookmarkStart w:id="27" w:name="_Toc190723284"/>
      <w:r w:rsidRPr="00FD662F">
        <w:rPr>
          <w:rFonts w:ascii="Arial" w:eastAsia="Times New Roman" w:hAnsi="Arial" w:cs="Arial"/>
          <w:b/>
          <w:color w:val="1F3864" w:themeColor="accent5" w:themeShade="80"/>
          <w:sz w:val="36"/>
          <w:szCs w:val="36"/>
          <w:lang w:val="ro-RO" w:eastAsia="zh-CN"/>
        </w:rPr>
        <w:lastRenderedPageBreak/>
        <w:t>DOMENIUL PROTECȚIA ANIMALELOR</w:t>
      </w:r>
      <w:bookmarkEnd w:id="27"/>
    </w:p>
    <w:p w:rsidR="00FD662F" w:rsidRPr="00FD662F" w:rsidRDefault="00FD662F" w:rsidP="00FD662F">
      <w:pPr>
        <w:suppressAutoHyphens/>
        <w:autoSpaceDE w:val="0"/>
        <w:spacing w:after="0" w:line="240" w:lineRule="auto"/>
        <w:jc w:val="center"/>
        <w:rPr>
          <w:rFonts w:ascii="Arial" w:eastAsia="Times New Roman" w:hAnsi="Arial" w:cs="Arial"/>
          <w:b/>
          <w:bCs/>
          <w:sz w:val="24"/>
          <w:szCs w:val="24"/>
          <w:lang w:val="ro-RO" w:eastAsia="zh-CN"/>
        </w:rPr>
      </w:pPr>
    </w:p>
    <w:p w:rsidR="00FD662F" w:rsidRPr="00FD662F" w:rsidRDefault="00FD662F" w:rsidP="00FD662F">
      <w:pPr>
        <w:widowControl w:val="0"/>
        <w:numPr>
          <w:ilvl w:val="0"/>
          <w:numId w:val="44"/>
        </w:numPr>
        <w:pBdr>
          <w:top w:val="single" w:sz="4" w:space="1" w:color="auto"/>
          <w:left w:val="single" w:sz="4" w:space="4" w:color="auto"/>
          <w:bottom w:val="single" w:sz="4" w:space="1" w:color="auto"/>
          <w:right w:val="single" w:sz="4" w:space="4" w:color="auto"/>
        </w:pBdr>
        <w:suppressAutoHyphens/>
        <w:spacing w:after="0" w:line="240" w:lineRule="auto"/>
        <w:contextualSpacing/>
        <w:rPr>
          <w:rFonts w:ascii="Arial" w:eastAsia="Calibri" w:hAnsi="Arial" w:cs="Arial"/>
          <w:color w:val="1F3864" w:themeColor="accent5" w:themeShade="80"/>
          <w:kern w:val="1"/>
          <w:sz w:val="24"/>
          <w:szCs w:val="24"/>
          <w:lang w:val="ro-RO" w:eastAsia="ar-SA"/>
        </w:rPr>
      </w:pPr>
      <w:r w:rsidRPr="00FD662F">
        <w:rPr>
          <w:rFonts w:ascii="Arial" w:eastAsia="Calibri" w:hAnsi="Arial" w:cs="Arial"/>
          <w:b/>
          <w:bCs/>
          <w:color w:val="1F3864" w:themeColor="accent5" w:themeShade="80"/>
          <w:kern w:val="1"/>
          <w:sz w:val="24"/>
          <w:szCs w:val="24"/>
          <w:lang w:val="ro-RO" w:eastAsia="ro-RO" w:bidi="ro-RO"/>
        </w:rPr>
        <w:t>TEMEIUL LEGAL</w:t>
      </w:r>
    </w:p>
    <w:p w:rsidR="00FD662F" w:rsidRPr="00FD662F" w:rsidRDefault="00FD662F" w:rsidP="00FD662F">
      <w:pPr>
        <w:shd w:val="clear" w:color="auto" w:fill="FFFFFF"/>
        <w:suppressAutoHyphens/>
        <w:spacing w:after="0" w:line="240" w:lineRule="auto"/>
        <w:ind w:left="5" w:right="2592" w:firstLine="715"/>
        <w:jc w:val="both"/>
        <w:rPr>
          <w:rFonts w:ascii="Arial" w:eastAsia="Times New Roman" w:hAnsi="Arial" w:cs="Arial"/>
          <w:sz w:val="24"/>
          <w:szCs w:val="24"/>
          <w:lang w:val="ro-RO" w:eastAsia="zh-CN"/>
          <w14:shadow w14:blurRad="50800" w14:dist="38100" w14:dir="2700000" w14:sx="100000" w14:sy="100000" w14:kx="0" w14:ky="0" w14:algn="tl">
            <w14:srgbClr w14:val="000000">
              <w14:alpha w14:val="60000"/>
            </w14:srgbClr>
          </w14:shadow>
        </w:rPr>
      </w:pPr>
    </w:p>
    <w:p w:rsidR="00FD662F" w:rsidRPr="00FD662F" w:rsidRDefault="00FD662F" w:rsidP="00FD662F">
      <w:pPr>
        <w:tabs>
          <w:tab w:val="left" w:pos="993"/>
        </w:tabs>
        <w:spacing w:after="0" w:line="240" w:lineRule="auto"/>
        <w:jc w:val="both"/>
        <w:rPr>
          <w:rFonts w:ascii="Arial" w:eastAsia="Times New Roman" w:hAnsi="Arial" w:cs="Arial"/>
          <w:b/>
          <w:color w:val="000000"/>
          <w:sz w:val="24"/>
          <w:szCs w:val="24"/>
          <w:lang w:val="ro-RO" w:eastAsia="zh-CN"/>
        </w:rPr>
      </w:pPr>
      <w:r w:rsidRPr="00FD662F">
        <w:rPr>
          <w:rFonts w:ascii="Arial" w:eastAsia="Times New Roman" w:hAnsi="Arial" w:cs="Arial"/>
          <w:color w:val="000000"/>
          <w:sz w:val="24"/>
          <w:szCs w:val="24"/>
          <w:lang w:val="ro-RO" w:eastAsia="zh-CN"/>
        </w:rPr>
        <w:t>Legislație aplicabilă -</w:t>
      </w:r>
      <w:r w:rsidRPr="00FD662F">
        <w:rPr>
          <w:rFonts w:ascii="Arial" w:eastAsia="Times New Roman" w:hAnsi="Arial" w:cs="Arial"/>
          <w:b/>
          <w:color w:val="000000"/>
          <w:sz w:val="24"/>
          <w:szCs w:val="24"/>
          <w:lang w:val="ro-RO" w:eastAsia="zh-CN"/>
        </w:rPr>
        <w:t xml:space="preserve"> </w:t>
      </w:r>
      <w:r w:rsidRPr="00FD662F">
        <w:rPr>
          <w:rFonts w:ascii="Arial" w:eastAsia="Times New Roman" w:hAnsi="Arial" w:cs="Arial"/>
          <w:color w:val="000000"/>
          <w:sz w:val="24"/>
          <w:szCs w:val="24"/>
          <w:lang w:val="ro-RO" w:eastAsia="zh-CN"/>
        </w:rPr>
        <w:t>f</w:t>
      </w:r>
      <w:r w:rsidRPr="00FD662F">
        <w:rPr>
          <w:rFonts w:ascii="Arial" w:eastAsia="Times New Roman" w:hAnsi="Arial" w:cs="Arial"/>
          <w:sz w:val="24"/>
          <w:szCs w:val="24"/>
          <w:lang w:val="ro-RO" w:eastAsia="zh-CN"/>
        </w:rPr>
        <w:t>inanțarea proiectelor selectate se acordă în conformitate cu:</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Legea nr.350/2005,</w:t>
      </w:r>
      <w:r w:rsidRPr="00FD662F">
        <w:rPr>
          <w:rFonts w:ascii="Arial" w:eastAsia="Times New Roman" w:hAnsi="Arial" w:cs="Arial"/>
          <w:sz w:val="24"/>
          <w:szCs w:val="24"/>
          <w:lang w:val="ro-RO" w:eastAsia="zh-CN"/>
        </w:rPr>
        <w:t xml:space="preserve"> privind regimul finanțărilor nerambursabile pentru activități  nonprofit de interes general, cu modificările și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color w:val="000000"/>
          <w:sz w:val="24"/>
          <w:szCs w:val="24"/>
          <w:lang w:val="ro-RO" w:eastAsia="zh-CN"/>
        </w:rPr>
      </w:pPr>
      <w:r w:rsidRPr="00FD662F">
        <w:rPr>
          <w:rFonts w:ascii="Arial" w:eastAsia="Times New Roman" w:hAnsi="Arial" w:cs="Arial"/>
          <w:b/>
          <w:bCs/>
          <w:color w:val="000000"/>
          <w:sz w:val="24"/>
          <w:szCs w:val="24"/>
          <w:lang w:val="ro-RO" w:eastAsia="zh-CN"/>
        </w:rPr>
        <w:t>Ordonanța Guvernului nr.26/2000,</w:t>
      </w:r>
      <w:r w:rsidRPr="00FD662F">
        <w:rPr>
          <w:rFonts w:ascii="Arial" w:eastAsia="Times New Roman" w:hAnsi="Arial" w:cs="Arial"/>
          <w:color w:val="000000"/>
          <w:sz w:val="24"/>
          <w:szCs w:val="24"/>
          <w:lang w:val="ro-RO" w:eastAsia="zh-CN"/>
        </w:rPr>
        <w:t xml:space="preserve"> cu privire la asociaţii şi fundaţii,</w:t>
      </w:r>
      <w:r w:rsidRPr="00FD662F">
        <w:rPr>
          <w:rFonts w:ascii="Arial" w:eastAsia="Times New Roman" w:hAnsi="Arial" w:cs="Arial"/>
          <w:sz w:val="24"/>
          <w:szCs w:val="24"/>
          <w:lang w:val="ro-RO" w:eastAsia="zh-CN"/>
        </w:rPr>
        <w:t xml:space="preserve"> cu modificările și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Legea nr.273/2006,</w:t>
      </w:r>
      <w:r w:rsidRPr="00FD662F">
        <w:rPr>
          <w:rFonts w:ascii="Arial" w:eastAsia="Times New Roman" w:hAnsi="Arial" w:cs="Arial"/>
          <w:sz w:val="24"/>
          <w:szCs w:val="24"/>
          <w:lang w:val="ro-RO" w:eastAsia="zh-CN"/>
        </w:rPr>
        <w:t xml:space="preserve"> privind finanţele publice locale, cu modificările şi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 xml:space="preserve">Ordonanța de Urgență a Guvernului nr.57/2019, </w:t>
      </w:r>
      <w:r w:rsidRPr="00FD662F">
        <w:rPr>
          <w:rFonts w:ascii="Arial" w:eastAsia="Times New Roman" w:hAnsi="Arial" w:cs="Arial"/>
          <w:sz w:val="24"/>
          <w:szCs w:val="24"/>
          <w:lang w:val="ro-RO" w:eastAsia="zh-CN"/>
        </w:rPr>
        <w:t>privind Codul administrativ, cu modificările și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Legea nr.98/2016,</w:t>
      </w:r>
      <w:r w:rsidRPr="00FD662F">
        <w:rPr>
          <w:rFonts w:ascii="Arial" w:eastAsia="Times New Roman" w:hAnsi="Arial" w:cs="Arial"/>
          <w:sz w:val="24"/>
          <w:szCs w:val="24"/>
          <w:lang w:val="ro-RO" w:eastAsia="zh-CN"/>
        </w:rPr>
        <w:t xml:space="preserve"> privind achizițiile publice, cu modificările și completările ulterioare;</w:t>
      </w:r>
    </w:p>
    <w:p w:rsidR="00FD662F" w:rsidRPr="00FD662F" w:rsidRDefault="00FD662F" w:rsidP="00FD662F">
      <w:pPr>
        <w:numPr>
          <w:ilvl w:val="0"/>
          <w:numId w:val="18"/>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 xml:space="preserve">Hotărârea Guvernului nr.395/2016, </w:t>
      </w:r>
      <w:r w:rsidRPr="00FD662F">
        <w:rPr>
          <w:rFonts w:ascii="Arial" w:eastAsia="Times New Roman" w:hAnsi="Arial" w:cs="Arial"/>
          <w:sz w:val="24"/>
          <w:szCs w:val="24"/>
          <w:lang w:val="ro-RO" w:eastAsia="zh-CN"/>
        </w:rPr>
        <w:t>pentru aprobarea Normelor metodologice de aplicare a prevederilor referitoare la atribuirea contractului de achiziţie publică/acordului-cadru din Legea nr.98/2016 privind achiziţiile publice, cu modificările și completările ulterioare;</w:t>
      </w:r>
    </w:p>
    <w:p w:rsidR="00FD662F" w:rsidRPr="00FD662F" w:rsidRDefault="00FD662F" w:rsidP="00FD662F">
      <w:pPr>
        <w:numPr>
          <w:ilvl w:val="0"/>
          <w:numId w:val="18"/>
        </w:numPr>
        <w:suppressAutoHyphens/>
        <w:spacing w:after="0" w:line="240" w:lineRule="auto"/>
        <w:ind w:firstLine="540"/>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Hotărârea Guvernului nr.714/2018,</w:t>
      </w:r>
      <w:r w:rsidRPr="00FD662F">
        <w:rPr>
          <w:rFonts w:ascii="Arial" w:eastAsia="Times New Roman" w:hAnsi="Arial" w:cs="Arial"/>
          <w:sz w:val="24"/>
          <w:szCs w:val="24"/>
          <w:lang w:val="ro-RO" w:eastAsia="zh-CN"/>
        </w:rPr>
        <w:t xml:space="preserve"> privind drepturile și obligațiile personalului autorităților și instituțiilor publice pe perioada delegării și detașării în altă localitate, precum și în cazul deplasării în interesul serviciului, cu modificările și completările ulterioare; </w:t>
      </w:r>
    </w:p>
    <w:p w:rsidR="00FD662F" w:rsidRPr="00FD662F" w:rsidRDefault="00FD662F" w:rsidP="00FD662F">
      <w:pPr>
        <w:numPr>
          <w:ilvl w:val="0"/>
          <w:numId w:val="18"/>
        </w:numPr>
        <w:suppressAutoHyphens/>
        <w:spacing w:after="0" w:line="240" w:lineRule="auto"/>
        <w:jc w:val="both"/>
        <w:rPr>
          <w:rFonts w:ascii="Arial" w:eastAsia="Times New Roman" w:hAnsi="Arial" w:cs="Arial"/>
          <w:color w:val="000000"/>
          <w:sz w:val="24"/>
          <w:szCs w:val="24"/>
          <w:lang w:val="ro-RO" w:eastAsia="zh-CN"/>
        </w:rPr>
      </w:pPr>
      <w:r w:rsidRPr="00FD662F">
        <w:rPr>
          <w:rFonts w:ascii="Arial" w:eastAsia="Times New Roman" w:hAnsi="Arial" w:cs="Arial"/>
          <w:b/>
          <w:bCs/>
          <w:color w:val="000000"/>
          <w:sz w:val="24"/>
          <w:szCs w:val="24"/>
          <w:lang w:val="ro-RO" w:eastAsia="zh-CN"/>
        </w:rPr>
        <w:t>Hotărârea Guvernului nr.518/1995,</w:t>
      </w:r>
      <w:r w:rsidRPr="00FD662F">
        <w:rPr>
          <w:rFonts w:ascii="Arial" w:eastAsia="Times New Roman" w:hAnsi="Arial" w:cs="Arial"/>
          <w:color w:val="000000"/>
          <w:sz w:val="24"/>
          <w:szCs w:val="24"/>
          <w:lang w:val="ro-RO" w:eastAsia="zh-CN"/>
        </w:rPr>
        <w:t xml:space="preserve"> privind unele drepturi şi obligaţii ale personalului român trimis în străinătate pentru îndeplinirea unor misiuni cu caracter temporar,</w:t>
      </w:r>
      <w:r w:rsidRPr="00FD662F">
        <w:rPr>
          <w:rFonts w:ascii="Arial" w:eastAsia="Times New Roman" w:hAnsi="Arial" w:cs="Arial"/>
          <w:sz w:val="24"/>
          <w:szCs w:val="24"/>
          <w:lang w:val="ro-RO" w:eastAsia="zh-CN"/>
        </w:rPr>
        <w:t xml:space="preserve"> cu modificările și completările ulterioare</w:t>
      </w:r>
      <w:r w:rsidRPr="00FD662F">
        <w:rPr>
          <w:rFonts w:ascii="Arial" w:eastAsia="Times New Roman" w:hAnsi="Arial" w:cs="Arial"/>
          <w:color w:val="000000"/>
          <w:sz w:val="24"/>
          <w:szCs w:val="24"/>
          <w:lang w:val="ro-RO" w:eastAsia="zh-CN"/>
        </w:rPr>
        <w:t>;</w:t>
      </w:r>
    </w:p>
    <w:p w:rsidR="00FD662F" w:rsidRPr="00FD662F" w:rsidRDefault="00FD662F" w:rsidP="00FD662F">
      <w:pPr>
        <w:numPr>
          <w:ilvl w:val="0"/>
          <w:numId w:val="18"/>
        </w:numPr>
        <w:suppressAutoHyphens/>
        <w:spacing w:after="0" w:line="240" w:lineRule="auto"/>
        <w:ind w:firstLine="540"/>
        <w:jc w:val="both"/>
        <w:rPr>
          <w:rFonts w:ascii="Arial" w:eastAsia="Times New Roman" w:hAnsi="Arial" w:cs="Arial"/>
          <w:color w:val="000000"/>
          <w:sz w:val="24"/>
          <w:szCs w:val="24"/>
          <w:lang w:val="ro-RO" w:eastAsia="zh-CN"/>
        </w:rPr>
      </w:pPr>
      <w:r w:rsidRPr="00FD662F">
        <w:rPr>
          <w:rFonts w:ascii="Arial" w:eastAsia="Times New Roman" w:hAnsi="Arial" w:cs="Arial"/>
          <w:b/>
          <w:bCs/>
          <w:sz w:val="24"/>
          <w:szCs w:val="24"/>
          <w:lang w:val="ro-RO" w:eastAsia="zh-CN"/>
        </w:rPr>
        <w:t xml:space="preserve">Legea nr.205/2004, </w:t>
      </w:r>
      <w:r w:rsidRPr="00FD662F">
        <w:rPr>
          <w:rFonts w:ascii="Arial" w:eastAsia="Times New Roman" w:hAnsi="Arial" w:cs="Arial"/>
          <w:sz w:val="24"/>
          <w:szCs w:val="24"/>
          <w:lang w:val="ro-RO" w:eastAsia="zh-CN"/>
        </w:rPr>
        <w:t>privind protecția animalelor, republicată, cu modificările și completările ulterioare;</w:t>
      </w:r>
    </w:p>
    <w:p w:rsidR="00FD662F" w:rsidRPr="00FD662F" w:rsidRDefault="00FD662F" w:rsidP="00FD662F">
      <w:pPr>
        <w:numPr>
          <w:ilvl w:val="0"/>
          <w:numId w:val="18"/>
        </w:numPr>
        <w:suppressAutoHyphens/>
        <w:spacing w:after="0" w:line="240" w:lineRule="auto"/>
        <w:ind w:firstLine="540"/>
        <w:jc w:val="both"/>
        <w:rPr>
          <w:rFonts w:ascii="Arial" w:eastAsia="Times New Roman" w:hAnsi="Arial" w:cs="Arial"/>
          <w:color w:val="000000"/>
          <w:sz w:val="24"/>
          <w:szCs w:val="24"/>
          <w:lang w:val="ro-RO" w:eastAsia="zh-CN"/>
        </w:rPr>
      </w:pPr>
      <w:r w:rsidRPr="00FD662F">
        <w:rPr>
          <w:rFonts w:ascii="Arial" w:eastAsia="Times New Roman" w:hAnsi="Arial" w:cs="Arial"/>
          <w:b/>
          <w:bCs/>
          <w:sz w:val="24"/>
          <w:szCs w:val="24"/>
          <w:lang w:val="ro-RO" w:eastAsia="zh-CN"/>
        </w:rPr>
        <w:t xml:space="preserve">Ordonanța de Urgență nr.155/2001, </w:t>
      </w:r>
      <w:r w:rsidRPr="00FD662F">
        <w:rPr>
          <w:rFonts w:ascii="Arial" w:eastAsia="Times New Roman" w:hAnsi="Arial" w:cs="Arial"/>
          <w:sz w:val="24"/>
          <w:szCs w:val="24"/>
          <w:lang w:val="ro-RO" w:eastAsia="zh-CN"/>
        </w:rPr>
        <w:t>privind aprobarea programului de gestionare a câinilor fără stăpân, cu modificările și completările ulterioare;</w:t>
      </w:r>
    </w:p>
    <w:p w:rsidR="00FD662F" w:rsidRPr="00FD662F" w:rsidRDefault="00FD662F" w:rsidP="00FD662F">
      <w:pPr>
        <w:numPr>
          <w:ilvl w:val="0"/>
          <w:numId w:val="18"/>
        </w:numPr>
        <w:suppressAutoHyphens/>
        <w:spacing w:after="0" w:line="240" w:lineRule="auto"/>
        <w:ind w:firstLine="540"/>
        <w:jc w:val="both"/>
        <w:rPr>
          <w:rFonts w:ascii="Arial" w:eastAsia="Times New Roman" w:hAnsi="Arial" w:cs="Arial"/>
          <w:color w:val="000000"/>
          <w:sz w:val="24"/>
          <w:szCs w:val="24"/>
          <w:lang w:val="ro-RO" w:eastAsia="zh-CN"/>
        </w:rPr>
      </w:pPr>
      <w:r w:rsidRPr="00FD662F">
        <w:rPr>
          <w:rFonts w:ascii="Arial" w:eastAsia="Times New Roman" w:hAnsi="Arial" w:cs="Arial"/>
          <w:b/>
          <w:bCs/>
          <w:color w:val="000000" w:themeColor="text1"/>
          <w:sz w:val="24"/>
          <w:szCs w:val="24"/>
          <w:lang w:val="ro-RO" w:eastAsia="zh-CN"/>
        </w:rPr>
        <w:t xml:space="preserve">Hotărârea Guvernului nr.1059/2013, </w:t>
      </w:r>
      <w:r w:rsidRPr="00FD662F">
        <w:rPr>
          <w:rFonts w:ascii="Arial" w:eastAsia="Times New Roman" w:hAnsi="Arial" w:cs="Arial"/>
          <w:color w:val="000000" w:themeColor="text1"/>
          <w:sz w:val="24"/>
          <w:szCs w:val="24"/>
          <w:lang w:val="ro-RO"/>
        </w:rPr>
        <w:t xml:space="preserve">pentru aprobarea </w:t>
      </w:r>
      <w:hyperlink w:history="1">
        <w:r w:rsidRPr="00FD662F">
          <w:rPr>
            <w:rFonts w:ascii="Arial" w:eastAsia="Times New Roman" w:hAnsi="Arial" w:cs="Arial"/>
            <w:color w:val="000000" w:themeColor="text1"/>
            <w:sz w:val="24"/>
            <w:szCs w:val="24"/>
            <w:lang w:val="ro-RO"/>
          </w:rPr>
          <w:t>Normelor metodologice</w:t>
        </w:r>
      </w:hyperlink>
      <w:r w:rsidRPr="00FD662F">
        <w:rPr>
          <w:rFonts w:ascii="Arial" w:eastAsia="Times New Roman" w:hAnsi="Arial" w:cs="Arial"/>
          <w:color w:val="000000" w:themeColor="text1"/>
          <w:sz w:val="24"/>
          <w:szCs w:val="24"/>
          <w:lang w:val="ro-RO"/>
        </w:rPr>
        <w:t xml:space="preserve"> de aplicare a </w:t>
      </w:r>
      <w:hyperlink w:history="1">
        <w:r w:rsidRPr="00FD662F">
          <w:rPr>
            <w:rFonts w:ascii="Arial" w:eastAsia="Times New Roman" w:hAnsi="Arial" w:cs="Arial"/>
            <w:color w:val="000000" w:themeColor="text1"/>
            <w:sz w:val="24"/>
            <w:szCs w:val="24"/>
            <w:lang w:val="ro-RO"/>
          </w:rPr>
          <w:t>Ordonanţei de urgenţă a Guvernului nr. 155/2001</w:t>
        </w:r>
      </w:hyperlink>
      <w:r w:rsidRPr="00FD662F">
        <w:rPr>
          <w:rFonts w:ascii="Arial" w:eastAsia="Times New Roman" w:hAnsi="Arial" w:cs="Arial"/>
          <w:color w:val="000000" w:themeColor="text1"/>
          <w:sz w:val="24"/>
          <w:szCs w:val="24"/>
          <w:lang w:val="ro-RO"/>
        </w:rPr>
        <w:t xml:space="preserve"> privind aprobarea programului de gestionare a câinilor fără stăpân, cu modificările și completările ulterioare;</w:t>
      </w:r>
    </w:p>
    <w:p w:rsidR="00FD662F" w:rsidRPr="00FD662F" w:rsidRDefault="00FD662F" w:rsidP="00FD662F">
      <w:pPr>
        <w:suppressAutoHyphens/>
        <w:spacing w:after="0" w:line="240" w:lineRule="auto"/>
        <w:ind w:left="1620"/>
        <w:jc w:val="both"/>
        <w:rPr>
          <w:rFonts w:ascii="Arial" w:eastAsia="Times New Roman" w:hAnsi="Arial" w:cs="Arial"/>
          <w:color w:val="000000"/>
          <w:sz w:val="24"/>
          <w:szCs w:val="24"/>
          <w:lang w:val="ro-RO" w:eastAsia="zh-CN"/>
        </w:rPr>
      </w:pPr>
      <w:bookmarkStart w:id="28" w:name="_GoBack"/>
      <w:bookmarkEnd w:id="28"/>
    </w:p>
    <w:p w:rsidR="00FD662F" w:rsidRPr="00FD662F" w:rsidRDefault="00FD662F" w:rsidP="00FD662F">
      <w:pPr>
        <w:numPr>
          <w:ilvl w:val="0"/>
          <w:numId w:val="21"/>
        </w:numPr>
        <w:pBdr>
          <w:top w:val="single" w:sz="4" w:space="1" w:color="auto"/>
          <w:left w:val="single" w:sz="4" w:space="18" w:color="auto"/>
          <w:bottom w:val="single" w:sz="4" w:space="1" w:color="auto"/>
          <w:right w:val="single" w:sz="4" w:space="4" w:color="auto"/>
        </w:pBdr>
        <w:shd w:val="clear" w:color="auto" w:fill="FFFFFF"/>
        <w:suppressAutoHyphens/>
        <w:spacing w:after="0" w:line="240" w:lineRule="auto"/>
        <w:contextualSpacing/>
        <w:jc w:val="both"/>
        <w:rPr>
          <w:rFonts w:ascii="Arial" w:eastAsia="Times New Roman" w:hAnsi="Arial" w:cs="Arial"/>
          <w:b/>
          <w:color w:val="1F3864" w:themeColor="accent5" w:themeShade="80"/>
          <w:spacing w:val="2"/>
          <w:sz w:val="24"/>
          <w:szCs w:val="24"/>
          <w:lang w:val="ro-RO" w:eastAsia="zh-CN"/>
        </w:rPr>
      </w:pPr>
      <w:r w:rsidRPr="00FD662F">
        <w:rPr>
          <w:rFonts w:ascii="Arial" w:eastAsia="Times New Roman" w:hAnsi="Arial" w:cs="Arial"/>
          <w:b/>
          <w:color w:val="1F3864" w:themeColor="accent5" w:themeShade="80"/>
          <w:sz w:val="24"/>
          <w:szCs w:val="24"/>
          <w:lang w:val="ro-RO" w:eastAsia="zh-CN"/>
        </w:rPr>
        <w:t>CATEGORII DE OBIECTIVE PENTRU DOMENIUL</w:t>
      </w:r>
      <w:r w:rsidRPr="00FD662F">
        <w:rPr>
          <w:rFonts w:ascii="Arial" w:eastAsia="Times New Roman" w:hAnsi="Arial" w:cs="Arial"/>
          <w:b/>
          <w:color w:val="1F3864" w:themeColor="accent5" w:themeShade="80"/>
          <w:spacing w:val="2"/>
          <w:sz w:val="24"/>
          <w:szCs w:val="24"/>
          <w:lang w:val="ro-RO" w:eastAsia="zh-CN"/>
        </w:rPr>
        <w:t xml:space="preserve"> PROTECȚIA ANIMALELOR</w:t>
      </w:r>
    </w:p>
    <w:p w:rsidR="00FD662F" w:rsidRPr="00FD662F" w:rsidRDefault="00FD662F" w:rsidP="00FD662F">
      <w:pPr>
        <w:suppressAutoHyphens/>
        <w:spacing w:after="0" w:line="240" w:lineRule="auto"/>
        <w:ind w:left="1620"/>
        <w:jc w:val="both"/>
        <w:rPr>
          <w:rFonts w:ascii="Arial" w:eastAsia="Times New Roman" w:hAnsi="Arial" w:cs="Arial"/>
          <w:color w:val="000000"/>
          <w:sz w:val="24"/>
          <w:szCs w:val="24"/>
          <w:lang w:val="ro-RO" w:eastAsia="zh-CN"/>
        </w:rPr>
      </w:pPr>
    </w:p>
    <w:p w:rsidR="00FD662F" w:rsidRPr="00FD662F" w:rsidRDefault="00FD662F" w:rsidP="00FD662F">
      <w:p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b/>
          <w:sz w:val="24"/>
          <w:szCs w:val="24"/>
          <w:lang w:val="ro-RO" w:eastAsia="zh-CN"/>
        </w:rPr>
        <w:t>Municipiul Deva</w:t>
      </w:r>
      <w:r w:rsidRPr="00FD662F">
        <w:rPr>
          <w:rFonts w:ascii="Arial" w:eastAsia="Times New Roman" w:hAnsi="Arial" w:cs="Arial"/>
          <w:color w:val="000000"/>
          <w:sz w:val="24"/>
          <w:szCs w:val="24"/>
          <w:lang w:val="ro-RO" w:eastAsia="ro-RO" w:bidi="ro-RO"/>
        </w:rPr>
        <w:t xml:space="preserve"> își propune să sprijine inițiative și acțiuni în domeniul soluționării integrate a problemei animalelor abandonate și fără stăpân pe domeniul public de pe raza Municipiului Deva, </w:t>
      </w:r>
      <w:r w:rsidRPr="00FD662F">
        <w:rPr>
          <w:rFonts w:ascii="Arial" w:eastAsia="Times New Roman" w:hAnsi="Arial" w:cs="Arial"/>
          <w:sz w:val="24"/>
          <w:szCs w:val="24"/>
          <w:lang w:val="ro-RO" w:eastAsia="zh-CN"/>
        </w:rPr>
        <w:t>iar în acest sens consideră importantă şi oportună sprijinirea proiectelor care îşi propun:</w:t>
      </w:r>
    </w:p>
    <w:p w:rsidR="00FD662F" w:rsidRPr="00FD662F" w:rsidRDefault="00FD662F" w:rsidP="00FD662F">
      <w:pPr>
        <w:numPr>
          <w:ilvl w:val="0"/>
          <w:numId w:val="42"/>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dezvoltarea și diversificarea activităților care au ca scop protecția și bunăstarea animalelor;</w:t>
      </w:r>
    </w:p>
    <w:p w:rsidR="00FD662F" w:rsidRPr="00FD662F" w:rsidRDefault="00FD662F" w:rsidP="00FD662F">
      <w:pPr>
        <w:numPr>
          <w:ilvl w:val="0"/>
          <w:numId w:val="42"/>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lastRenderedPageBreak/>
        <w:t>promovarea drepturilor animalelor și a sancțiunilor care sunt aplicate celor care încalcă prevederile legale în domeniul protecției animalelor,</w:t>
      </w:r>
    </w:p>
    <w:p w:rsidR="00FD662F" w:rsidRPr="00FD662F" w:rsidRDefault="00FD662F" w:rsidP="00FD662F">
      <w:pPr>
        <w:numPr>
          <w:ilvl w:val="0"/>
          <w:numId w:val="42"/>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prevenirea și combaterea abandonului animalelor;</w:t>
      </w:r>
    </w:p>
    <w:p w:rsidR="00FD662F" w:rsidRPr="00FD662F" w:rsidRDefault="00FD662F" w:rsidP="00FD662F">
      <w:pPr>
        <w:numPr>
          <w:ilvl w:val="0"/>
          <w:numId w:val="42"/>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responsabilizarea și educarea societății civile cu privire la modul în care trebuie să conviețuim cu animalele, pentru a avea o comunitate pet friendly;</w:t>
      </w:r>
    </w:p>
    <w:p w:rsidR="00FD662F" w:rsidRPr="00FD662F" w:rsidRDefault="00FD662F" w:rsidP="00FD662F">
      <w:pPr>
        <w:numPr>
          <w:ilvl w:val="0"/>
          <w:numId w:val="42"/>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sensibilizarea opiniei publice față de situația câinilor fără stăpân;</w:t>
      </w:r>
    </w:p>
    <w:p w:rsidR="00FD662F" w:rsidRPr="00FD662F" w:rsidRDefault="00FD662F" w:rsidP="00FD662F">
      <w:pPr>
        <w:numPr>
          <w:ilvl w:val="0"/>
          <w:numId w:val="42"/>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promovarea beneficiilor folosirii animalelor în diverse terapii, precum și în activități asistate de animale, pentru persoane cu nevoi speciale;</w:t>
      </w:r>
    </w:p>
    <w:p w:rsidR="00FD662F" w:rsidRPr="00FD662F" w:rsidRDefault="00FD662F" w:rsidP="00FD662F">
      <w:pPr>
        <w:numPr>
          <w:ilvl w:val="0"/>
          <w:numId w:val="42"/>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schimbarea mentalității colective a cetățenilor din Deva față de actul de adopție a animalelor abandonate;</w:t>
      </w:r>
    </w:p>
    <w:p w:rsidR="00FD662F" w:rsidRPr="00FD662F" w:rsidRDefault="00FD662F" w:rsidP="00FD662F">
      <w:pPr>
        <w:numPr>
          <w:ilvl w:val="0"/>
          <w:numId w:val="42"/>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implementarea conceptului de matching și educarea oamenilor care vor să adopte despre cum trebuie să își aleagă animalele de companie, ceea ce va duce la evitarea returnării câinilor adoptați;</w:t>
      </w:r>
    </w:p>
    <w:p w:rsidR="00FD662F" w:rsidRPr="00FD662F" w:rsidRDefault="00FD662F" w:rsidP="00FD662F">
      <w:pPr>
        <w:numPr>
          <w:ilvl w:val="0"/>
          <w:numId w:val="42"/>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creșterea conștientizării în rândul cetățenilor cu privire la problemele generate de abandonul animalelor;</w:t>
      </w:r>
    </w:p>
    <w:p w:rsidR="00FD662F" w:rsidRPr="00FD662F" w:rsidRDefault="00FD662F" w:rsidP="00FD662F">
      <w:pPr>
        <w:numPr>
          <w:ilvl w:val="0"/>
          <w:numId w:val="42"/>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creșterea nivelului de educație civică și responsabilitate a cetățenilor, având ca scop respectarea condițiilor sanitar-veterinare de bunăstare și protecție a animalelor;</w:t>
      </w:r>
    </w:p>
    <w:p w:rsidR="00FD662F" w:rsidRPr="00FD662F" w:rsidRDefault="00FD662F" w:rsidP="00FD662F">
      <w:pPr>
        <w:numPr>
          <w:ilvl w:val="0"/>
          <w:numId w:val="42"/>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creșterea numărului de adopții ale câinilor din adăposturi, prin promovarea beneficiilor adoptării câinilor comunitari, a oportunităților motivaționale, educaționale și recreaționale care au un impact pozitiv în ceea ce privește creșterea calității vieții;</w:t>
      </w:r>
    </w:p>
    <w:p w:rsidR="00FD662F" w:rsidRPr="00FD662F" w:rsidRDefault="00FD662F" w:rsidP="00FD662F">
      <w:pPr>
        <w:numPr>
          <w:ilvl w:val="0"/>
          <w:numId w:val="42"/>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prevenirea și combaterea actelor de violență și de cruzime împotriva animalelor;</w:t>
      </w:r>
    </w:p>
    <w:p w:rsidR="00FD662F" w:rsidRPr="00FD662F" w:rsidRDefault="00FD662F" w:rsidP="00FD662F">
      <w:pPr>
        <w:numPr>
          <w:ilvl w:val="0"/>
          <w:numId w:val="42"/>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activități de susţinere a biodiversităţii urbane;</w:t>
      </w:r>
    </w:p>
    <w:p w:rsidR="00FD662F" w:rsidRPr="00FD662F" w:rsidRDefault="00FD662F" w:rsidP="00FD662F">
      <w:pPr>
        <w:numPr>
          <w:ilvl w:val="0"/>
          <w:numId w:val="42"/>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schimbarea mentalității colective a locuitorilor din Municipiului Deva față de animalele sălbatice care trăiesc în mediul urban.</w:t>
      </w:r>
    </w:p>
    <w:p w:rsidR="00FD662F" w:rsidRPr="00FD662F" w:rsidRDefault="00FD662F" w:rsidP="00FD662F">
      <w:pPr>
        <w:suppressAutoHyphens/>
        <w:autoSpaceDE w:val="0"/>
        <w:spacing w:beforeLines="20" w:before="48" w:afterLines="20" w:after="48" w:line="240" w:lineRule="auto"/>
        <w:jc w:val="both"/>
        <w:rPr>
          <w:rFonts w:ascii="Arial" w:eastAsia="Times New Roman" w:hAnsi="Arial" w:cs="Arial"/>
          <w:b/>
          <w:bCs/>
          <w:sz w:val="24"/>
          <w:szCs w:val="24"/>
          <w:lang w:val="ro-RO" w:eastAsia="zh-CN"/>
        </w:rPr>
      </w:pPr>
    </w:p>
    <w:p w:rsidR="00FD662F" w:rsidRPr="00FD662F" w:rsidRDefault="00FD662F" w:rsidP="00FD662F">
      <w:pPr>
        <w:suppressAutoHyphens/>
        <w:autoSpaceDE w:val="0"/>
        <w:spacing w:beforeLines="20" w:before="48" w:afterLines="20" w:after="48" w:line="240" w:lineRule="auto"/>
        <w:jc w:val="both"/>
        <w:rPr>
          <w:rFonts w:ascii="Arial" w:eastAsia="Times New Roman" w:hAnsi="Arial" w:cs="Arial"/>
          <w:b/>
          <w:bCs/>
          <w:sz w:val="24"/>
          <w:szCs w:val="24"/>
          <w:lang w:val="ro-RO" w:eastAsia="zh-CN"/>
        </w:rPr>
      </w:pPr>
      <w:r w:rsidRPr="00FD662F">
        <w:rPr>
          <w:rFonts w:ascii="Arial" w:eastAsia="Times New Roman" w:hAnsi="Arial" w:cs="Arial"/>
          <w:b/>
          <w:bCs/>
          <w:sz w:val="24"/>
          <w:szCs w:val="24"/>
          <w:lang w:val="ro-RO" w:eastAsia="zh-CN"/>
        </w:rPr>
        <w:t>Priorități de finanțare:</w:t>
      </w:r>
    </w:p>
    <w:p w:rsidR="00FD662F" w:rsidRPr="00FD662F" w:rsidRDefault="00FD662F" w:rsidP="00FD662F">
      <w:pPr>
        <w:numPr>
          <w:ilvl w:val="0"/>
          <w:numId w:val="43"/>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măsuri și activități de educare, organizare și dezvoltare comunitară în ceea ce privește interacțiunea om-animal, pentru un oraș pet friendly;</w:t>
      </w:r>
    </w:p>
    <w:p w:rsidR="00FD662F" w:rsidRPr="00FD662F" w:rsidRDefault="00FD662F" w:rsidP="00FD662F">
      <w:pPr>
        <w:numPr>
          <w:ilvl w:val="0"/>
          <w:numId w:val="43"/>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activități de identificare a nevoii sociale comunitare în interacțiunea cu animalele fără stăpân;</w:t>
      </w:r>
    </w:p>
    <w:p w:rsidR="00FD662F" w:rsidRPr="00FD662F" w:rsidRDefault="00FD662F" w:rsidP="00FD662F">
      <w:pPr>
        <w:numPr>
          <w:ilvl w:val="0"/>
          <w:numId w:val="43"/>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activități de informare despre drepturile și obligațiile posesorilor de animale de companie din Deva;</w:t>
      </w:r>
    </w:p>
    <w:p w:rsidR="00FD662F" w:rsidRPr="00FD662F" w:rsidRDefault="00FD662F" w:rsidP="00FD662F">
      <w:pPr>
        <w:numPr>
          <w:ilvl w:val="0"/>
          <w:numId w:val="43"/>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acțiuni de conștientizare și sensibilizare socială cu privire la problemele animalelor fără stăpân;</w:t>
      </w:r>
    </w:p>
    <w:p w:rsidR="00FD662F" w:rsidRPr="00FD662F" w:rsidRDefault="00FD662F" w:rsidP="00FD662F">
      <w:pPr>
        <w:numPr>
          <w:ilvl w:val="0"/>
          <w:numId w:val="43"/>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campanii de responsabilizare civică în ceea ce privește respectarea drepturilor animalelor;</w:t>
      </w:r>
    </w:p>
    <w:p w:rsidR="00FD662F" w:rsidRPr="00FD662F" w:rsidRDefault="00FD662F" w:rsidP="00FD662F">
      <w:pPr>
        <w:numPr>
          <w:ilvl w:val="0"/>
          <w:numId w:val="43"/>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campanii de conștientizare a cetățenilor cu privire la problemele generate de abandonul animalelor;</w:t>
      </w:r>
    </w:p>
    <w:p w:rsidR="00FD662F" w:rsidRPr="00FD662F" w:rsidRDefault="00FD662F" w:rsidP="00FD662F">
      <w:pPr>
        <w:numPr>
          <w:ilvl w:val="0"/>
          <w:numId w:val="43"/>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 xml:space="preserve">campanii de informare și de conștientizare a cetățenilor din Municipiul Deva cu privire la importanța sterilizării animalelor; </w:t>
      </w:r>
    </w:p>
    <w:p w:rsidR="00FD662F" w:rsidRPr="00FD662F" w:rsidRDefault="00FD662F" w:rsidP="00FD662F">
      <w:pPr>
        <w:numPr>
          <w:ilvl w:val="0"/>
          <w:numId w:val="43"/>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campanii de promovare a terapiilor cu animale, în cazul persoanelor cu nevoi speciale;</w:t>
      </w:r>
    </w:p>
    <w:p w:rsidR="00FD662F" w:rsidRPr="00FD662F" w:rsidRDefault="00FD662F" w:rsidP="00FD662F">
      <w:pPr>
        <w:numPr>
          <w:ilvl w:val="0"/>
          <w:numId w:val="43"/>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 xml:space="preserve">campanii de informare și educație a tinerilor asupra normelor și regulilor de conduită într-o societate unde conviețuim alături de animale, precum și asupra </w:t>
      </w:r>
      <w:r w:rsidRPr="00FD662F">
        <w:rPr>
          <w:rFonts w:ascii="Arial" w:eastAsia="Times New Roman" w:hAnsi="Arial" w:cs="Arial"/>
          <w:sz w:val="24"/>
          <w:szCs w:val="24"/>
          <w:lang w:val="ro-RO" w:eastAsia="zh-CN"/>
        </w:rPr>
        <w:lastRenderedPageBreak/>
        <w:t>problemelor de sănătate pe care animalele le pot genera în cazul unei igiene deficitare;</w:t>
      </w:r>
    </w:p>
    <w:p w:rsidR="00FD662F" w:rsidRPr="00FD662F" w:rsidRDefault="00FD662F" w:rsidP="00FD662F">
      <w:pPr>
        <w:numPr>
          <w:ilvl w:val="0"/>
          <w:numId w:val="43"/>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activități și servicii de consiliere cu privire la alegerea unui animal de companie pentru reducerea abandonului animalelor;</w:t>
      </w:r>
    </w:p>
    <w:p w:rsidR="00FD662F" w:rsidRPr="00FD662F" w:rsidRDefault="00FD662F" w:rsidP="00FD662F">
      <w:pPr>
        <w:numPr>
          <w:ilvl w:val="0"/>
          <w:numId w:val="43"/>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efectuarea de studii, cercetări, prognoze în domeniul folosirii animalelor în terapii pentru grupuri vulnerabile de cetățeni, precum și organizarea de conferințe, seminare, evenimente de diseminare a informațiilor către publicul-țintă;</w:t>
      </w:r>
    </w:p>
    <w:p w:rsidR="00FD662F" w:rsidRPr="00FD662F" w:rsidRDefault="00FD662F" w:rsidP="00FD662F">
      <w:pPr>
        <w:numPr>
          <w:ilvl w:val="0"/>
          <w:numId w:val="43"/>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activități de selectare și dresare a câinilor din adăposturi în vederea folosirii acestora ca și câini utilitari pentru diverse activități de utilitate publică;</w:t>
      </w:r>
    </w:p>
    <w:p w:rsidR="00FD662F" w:rsidRPr="00FD662F" w:rsidRDefault="00FD662F" w:rsidP="00FD662F">
      <w:pPr>
        <w:numPr>
          <w:ilvl w:val="0"/>
          <w:numId w:val="43"/>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acțiuni de socializare și dresare a tuturor câinilor din adăposturi pentru a-i obișnui cu oamenii și a le crește șansele de adopție;</w:t>
      </w:r>
    </w:p>
    <w:p w:rsidR="00FD662F" w:rsidRPr="00FD662F" w:rsidRDefault="00FD662F" w:rsidP="00FD662F">
      <w:pPr>
        <w:numPr>
          <w:ilvl w:val="0"/>
          <w:numId w:val="43"/>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programe de utilitate publică ce vor consta în acțiuni de valorificare a potențialului pe care îl reprezintă animalele abandonate, precum: socializarea copiilor instituționalizați din centrele de copii ale Municipiului Deva;</w:t>
      </w:r>
    </w:p>
    <w:p w:rsidR="00FD662F" w:rsidRPr="00FD662F" w:rsidRDefault="00FD662F" w:rsidP="00FD662F">
      <w:pPr>
        <w:numPr>
          <w:ilvl w:val="0"/>
          <w:numId w:val="43"/>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socializarea copiilor cu diverse dizabilități din centrele pentru persoane cu nevoi speciale; activități în centre de seniori folosind animale pregătite special în acest sens; folosirea animalelor în școli și licee etc.</w:t>
      </w:r>
    </w:p>
    <w:p w:rsidR="00FD662F" w:rsidRPr="00FD662F" w:rsidRDefault="00FD662F" w:rsidP="00FD662F">
      <w:pPr>
        <w:numPr>
          <w:ilvl w:val="0"/>
          <w:numId w:val="43"/>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proiecte de educație pentru posesorii de animale de companie din Deva, în vederea creșterii nivelului de educație civică și responsabilitate a acestora, având ca scop respectarea condițiilor sanitar-veterinare de bunăstare și protecție a animalelor;</w:t>
      </w:r>
    </w:p>
    <w:p w:rsidR="00FD662F" w:rsidRPr="00FD662F" w:rsidRDefault="00FD662F" w:rsidP="00FD662F">
      <w:pPr>
        <w:numPr>
          <w:ilvl w:val="0"/>
          <w:numId w:val="43"/>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proiecte care au ca scop creșterea numărului de adopții de câini din adăposturi, prin promovarea beneficiilor adoptării câinilor comunitari;</w:t>
      </w:r>
    </w:p>
    <w:p w:rsidR="00FD662F" w:rsidRPr="00FD662F" w:rsidRDefault="00FD662F" w:rsidP="00FD662F">
      <w:pPr>
        <w:numPr>
          <w:ilvl w:val="0"/>
          <w:numId w:val="43"/>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proiecte de prevenire și combatere a actelor de violență și de cruzime împotriva animalelor;</w:t>
      </w:r>
    </w:p>
    <w:p w:rsidR="00FD662F" w:rsidRPr="00FD662F" w:rsidRDefault="00FD662F" w:rsidP="00FD662F">
      <w:pPr>
        <w:numPr>
          <w:ilvl w:val="0"/>
          <w:numId w:val="43"/>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efectuarea de studii, cercetări, prognoze în domeniul terapiilor cu animale;</w:t>
      </w:r>
    </w:p>
    <w:p w:rsidR="00FD662F" w:rsidRPr="00FD662F" w:rsidRDefault="00FD662F" w:rsidP="00FD662F">
      <w:pPr>
        <w:numPr>
          <w:ilvl w:val="0"/>
          <w:numId w:val="43"/>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efectuarea de studii, cercetări, prognoze în domeniul serviciilor ecosistemice furnizate de biodiversitatea urbană;</w:t>
      </w:r>
    </w:p>
    <w:p w:rsidR="00FD662F" w:rsidRPr="00FD662F" w:rsidRDefault="00FD662F" w:rsidP="00FD662F">
      <w:pPr>
        <w:numPr>
          <w:ilvl w:val="0"/>
          <w:numId w:val="43"/>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efectuarea de studii, cercetări, prognoze pentru a reduce fragmentarea zonelor de biodiversitate de pe raza Municipiului Deva;</w:t>
      </w:r>
    </w:p>
    <w:p w:rsidR="00FD662F" w:rsidRPr="00FD662F" w:rsidRDefault="00FD662F" w:rsidP="00FD662F">
      <w:pPr>
        <w:numPr>
          <w:ilvl w:val="0"/>
          <w:numId w:val="43"/>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măsuri pentru interconectarea zonelor de biodiversitate urbană de pe raza Municipiului Deva prin intermediul unor culoare verzi;</w:t>
      </w:r>
    </w:p>
    <w:p w:rsidR="00FD662F" w:rsidRPr="00FD662F" w:rsidRDefault="00FD662F" w:rsidP="00FD662F">
      <w:pPr>
        <w:numPr>
          <w:ilvl w:val="0"/>
          <w:numId w:val="43"/>
        </w:numPr>
        <w:suppressAutoHyphens/>
        <w:autoSpaceDE w:val="0"/>
        <w:spacing w:beforeLines="20" w:before="48" w:afterLines="20" w:after="48"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amenajarea unor trasee verzi în parcuri și zone naturale urbane, care să faciliteze interacţiunea și educarea publicului în relație cu biodiversitatea locală;</w:t>
      </w:r>
    </w:p>
    <w:p w:rsidR="00FD662F" w:rsidRPr="00FD662F" w:rsidRDefault="00FD662F" w:rsidP="00FD662F">
      <w:pPr>
        <w:suppressAutoHyphens/>
        <w:autoSpaceDE w:val="0"/>
        <w:spacing w:beforeLines="20" w:before="48" w:afterLines="20" w:after="48" w:line="240" w:lineRule="auto"/>
        <w:jc w:val="both"/>
        <w:rPr>
          <w:rFonts w:ascii="Arial" w:eastAsia="Times New Roman" w:hAnsi="Arial" w:cs="Arial"/>
          <w:sz w:val="24"/>
          <w:szCs w:val="24"/>
          <w:highlight w:val="yellow"/>
          <w:lang w:val="ro-RO" w:eastAsia="zh-CN"/>
        </w:rPr>
      </w:pPr>
    </w:p>
    <w:p w:rsidR="00FD662F" w:rsidRPr="00FD662F" w:rsidRDefault="00FD662F" w:rsidP="00FD662F">
      <w:pPr>
        <w:spacing w:after="0" w:line="240" w:lineRule="auto"/>
        <w:jc w:val="both"/>
        <w:rPr>
          <w:rFonts w:ascii="Arial" w:eastAsia="Times New Roman" w:hAnsi="Arial" w:cs="Arial"/>
          <w:sz w:val="24"/>
          <w:szCs w:val="24"/>
          <w:lang w:val="ro-RO"/>
        </w:rPr>
      </w:pPr>
      <w:r w:rsidRPr="00FD662F">
        <w:rPr>
          <w:rFonts w:ascii="Arial" w:eastAsia="Times New Roman" w:hAnsi="Arial" w:cs="Arial"/>
          <w:noProof/>
          <w:spacing w:val="1"/>
          <w:sz w:val="24"/>
          <w:szCs w:val="24"/>
          <w:lang w:val="ro-RO" w:eastAsia="zh-CN"/>
        </w:rPr>
        <w:t>S</w:t>
      </w:r>
      <w:r w:rsidRPr="00FD662F">
        <w:rPr>
          <w:rFonts w:ascii="Arial" w:eastAsia="Times New Roman" w:hAnsi="Arial" w:cs="Arial"/>
          <w:noProof/>
          <w:sz w:val="24"/>
          <w:szCs w:val="24"/>
          <w:lang w:val="ro-RO" w:eastAsia="zh-CN"/>
        </w:rPr>
        <w:t>ol</w:t>
      </w:r>
      <w:r w:rsidRPr="00FD662F">
        <w:rPr>
          <w:rFonts w:ascii="Arial" w:eastAsia="Times New Roman" w:hAnsi="Arial" w:cs="Arial"/>
          <w:noProof/>
          <w:spacing w:val="1"/>
          <w:sz w:val="24"/>
          <w:szCs w:val="24"/>
          <w:lang w:val="ro-RO" w:eastAsia="zh-CN"/>
        </w:rPr>
        <w:t>i</w:t>
      </w:r>
      <w:r w:rsidRPr="00FD662F">
        <w:rPr>
          <w:rFonts w:ascii="Arial" w:eastAsia="Times New Roman" w:hAnsi="Arial" w:cs="Arial"/>
          <w:noProof/>
          <w:sz w:val="24"/>
          <w:szCs w:val="24"/>
          <w:lang w:val="ro-RO" w:eastAsia="zh-CN"/>
        </w:rPr>
        <w:t>ci</w:t>
      </w:r>
      <w:r w:rsidRPr="00FD662F">
        <w:rPr>
          <w:rFonts w:ascii="Arial" w:eastAsia="Times New Roman" w:hAnsi="Arial" w:cs="Arial"/>
          <w:noProof/>
          <w:spacing w:val="1"/>
          <w:sz w:val="24"/>
          <w:szCs w:val="24"/>
          <w:lang w:val="ro-RO" w:eastAsia="zh-CN"/>
        </w:rPr>
        <w:t>t</w:t>
      </w:r>
      <w:r w:rsidRPr="00FD662F">
        <w:rPr>
          <w:rFonts w:ascii="Arial" w:eastAsia="Times New Roman" w:hAnsi="Arial" w:cs="Arial"/>
          <w:noProof/>
          <w:spacing w:val="-1"/>
          <w:sz w:val="24"/>
          <w:szCs w:val="24"/>
          <w:lang w:val="ro-RO" w:eastAsia="zh-CN"/>
        </w:rPr>
        <w:t>a</w:t>
      </w:r>
      <w:r w:rsidRPr="00FD662F">
        <w:rPr>
          <w:rFonts w:ascii="Arial" w:eastAsia="Times New Roman" w:hAnsi="Arial" w:cs="Arial"/>
          <w:noProof/>
          <w:sz w:val="24"/>
          <w:szCs w:val="24"/>
          <w:lang w:val="ro-RO" w:eastAsia="zh-CN"/>
        </w:rPr>
        <w:t>nț</w:t>
      </w:r>
      <w:r w:rsidRPr="00FD662F">
        <w:rPr>
          <w:rFonts w:ascii="Arial" w:eastAsia="Times New Roman" w:hAnsi="Arial" w:cs="Arial"/>
          <w:noProof/>
          <w:spacing w:val="1"/>
          <w:sz w:val="24"/>
          <w:szCs w:val="24"/>
          <w:lang w:val="ro-RO" w:eastAsia="zh-CN"/>
        </w:rPr>
        <w:t>i</w:t>
      </w:r>
      <w:r w:rsidRPr="00FD662F">
        <w:rPr>
          <w:rFonts w:ascii="Arial" w:eastAsia="Times New Roman" w:hAnsi="Arial" w:cs="Arial"/>
          <w:noProof/>
          <w:sz w:val="24"/>
          <w:szCs w:val="24"/>
          <w:lang w:val="ro-RO" w:eastAsia="zh-CN"/>
        </w:rPr>
        <w:t>i</w:t>
      </w:r>
      <w:r w:rsidRPr="00FD662F">
        <w:rPr>
          <w:rFonts w:ascii="Arial" w:eastAsia="Times New Roman" w:hAnsi="Arial" w:cs="Arial"/>
          <w:noProof/>
          <w:spacing w:val="2"/>
          <w:sz w:val="24"/>
          <w:szCs w:val="24"/>
          <w:lang w:val="ro-RO" w:eastAsia="zh-CN"/>
        </w:rPr>
        <w:t xml:space="preserve"> </w:t>
      </w:r>
      <w:r w:rsidRPr="00FD662F">
        <w:rPr>
          <w:rFonts w:ascii="Arial" w:eastAsia="Times New Roman" w:hAnsi="Arial" w:cs="Arial"/>
          <w:noProof/>
          <w:spacing w:val="-1"/>
          <w:sz w:val="24"/>
          <w:szCs w:val="24"/>
          <w:lang w:val="ro-RO" w:eastAsia="zh-CN"/>
        </w:rPr>
        <w:t>ca</w:t>
      </w:r>
      <w:r w:rsidRPr="00FD662F">
        <w:rPr>
          <w:rFonts w:ascii="Arial" w:eastAsia="Times New Roman" w:hAnsi="Arial" w:cs="Arial"/>
          <w:noProof/>
          <w:sz w:val="24"/>
          <w:szCs w:val="24"/>
          <w:lang w:val="ro-RO" w:eastAsia="zh-CN"/>
        </w:rPr>
        <w:t>re</w:t>
      </w:r>
      <w:r w:rsidRPr="00FD662F">
        <w:rPr>
          <w:rFonts w:ascii="Arial" w:eastAsia="Times New Roman" w:hAnsi="Arial" w:cs="Arial"/>
          <w:noProof/>
          <w:spacing w:val="2"/>
          <w:sz w:val="24"/>
          <w:szCs w:val="24"/>
          <w:lang w:val="ro-RO" w:eastAsia="zh-CN"/>
        </w:rPr>
        <w:t xml:space="preserve"> </w:t>
      </w:r>
      <w:r w:rsidRPr="00FD662F">
        <w:rPr>
          <w:rFonts w:ascii="Arial" w:eastAsia="Times New Roman" w:hAnsi="Arial" w:cs="Arial"/>
          <w:noProof/>
          <w:sz w:val="24"/>
          <w:szCs w:val="24"/>
          <w:lang w:val="ro-RO" w:eastAsia="zh-CN"/>
        </w:rPr>
        <w:t>pot</w:t>
      </w:r>
      <w:r w:rsidRPr="00FD662F">
        <w:rPr>
          <w:rFonts w:ascii="Arial" w:eastAsia="Times New Roman" w:hAnsi="Arial" w:cs="Arial"/>
          <w:noProof/>
          <w:spacing w:val="2"/>
          <w:sz w:val="24"/>
          <w:szCs w:val="24"/>
          <w:lang w:val="ro-RO" w:eastAsia="zh-CN"/>
        </w:rPr>
        <w:t xml:space="preserve"> </w:t>
      </w:r>
      <w:r w:rsidRPr="00FD662F">
        <w:rPr>
          <w:rFonts w:ascii="Arial" w:eastAsia="Times New Roman" w:hAnsi="Arial" w:cs="Arial"/>
          <w:noProof/>
          <w:sz w:val="24"/>
          <w:szCs w:val="24"/>
          <w:lang w:val="ro-RO" w:eastAsia="zh-CN"/>
        </w:rPr>
        <w:t>p</w:t>
      </w:r>
      <w:r w:rsidRPr="00FD662F">
        <w:rPr>
          <w:rFonts w:ascii="Arial" w:eastAsia="Times New Roman" w:hAnsi="Arial" w:cs="Arial"/>
          <w:noProof/>
          <w:spacing w:val="-1"/>
          <w:sz w:val="24"/>
          <w:szCs w:val="24"/>
          <w:lang w:val="ro-RO" w:eastAsia="zh-CN"/>
        </w:rPr>
        <w:t>a</w:t>
      </w:r>
      <w:r w:rsidRPr="00FD662F">
        <w:rPr>
          <w:rFonts w:ascii="Arial" w:eastAsia="Times New Roman" w:hAnsi="Arial" w:cs="Arial"/>
          <w:noProof/>
          <w:sz w:val="24"/>
          <w:szCs w:val="24"/>
          <w:lang w:val="ro-RO" w:eastAsia="zh-CN"/>
        </w:rPr>
        <w:t>rti</w:t>
      </w:r>
      <w:r w:rsidRPr="00FD662F">
        <w:rPr>
          <w:rFonts w:ascii="Arial" w:eastAsia="Times New Roman" w:hAnsi="Arial" w:cs="Arial"/>
          <w:noProof/>
          <w:spacing w:val="-1"/>
          <w:sz w:val="24"/>
          <w:szCs w:val="24"/>
          <w:lang w:val="ro-RO" w:eastAsia="zh-CN"/>
        </w:rPr>
        <w:t>c</w:t>
      </w:r>
      <w:r w:rsidRPr="00FD662F">
        <w:rPr>
          <w:rFonts w:ascii="Arial" w:eastAsia="Times New Roman" w:hAnsi="Arial" w:cs="Arial"/>
          <w:noProof/>
          <w:sz w:val="24"/>
          <w:szCs w:val="24"/>
          <w:lang w:val="ro-RO" w:eastAsia="zh-CN"/>
        </w:rPr>
        <w:t>ipa</w:t>
      </w:r>
      <w:r w:rsidRPr="00FD662F">
        <w:rPr>
          <w:rFonts w:ascii="Arial" w:eastAsia="Times New Roman" w:hAnsi="Arial" w:cs="Arial"/>
          <w:noProof/>
          <w:spacing w:val="3"/>
          <w:sz w:val="24"/>
          <w:szCs w:val="24"/>
          <w:lang w:val="ro-RO" w:eastAsia="zh-CN"/>
        </w:rPr>
        <w:t xml:space="preserve"> </w:t>
      </w:r>
      <w:r w:rsidRPr="00FD662F">
        <w:rPr>
          <w:rFonts w:ascii="Arial" w:eastAsia="Times New Roman" w:hAnsi="Arial" w:cs="Arial"/>
          <w:noProof/>
          <w:sz w:val="24"/>
          <w:szCs w:val="24"/>
          <w:lang w:val="ro-RO" w:eastAsia="zh-CN"/>
        </w:rPr>
        <w:t>la</w:t>
      </w:r>
      <w:r w:rsidRPr="00FD662F">
        <w:rPr>
          <w:rFonts w:ascii="Arial" w:eastAsia="Times New Roman" w:hAnsi="Arial" w:cs="Arial"/>
          <w:noProof/>
          <w:spacing w:val="1"/>
          <w:sz w:val="24"/>
          <w:szCs w:val="24"/>
          <w:lang w:val="ro-RO" w:eastAsia="zh-CN"/>
        </w:rPr>
        <w:t xml:space="preserve"> </w:t>
      </w:r>
      <w:r w:rsidRPr="00FD662F">
        <w:rPr>
          <w:rFonts w:ascii="Arial" w:eastAsia="Times New Roman" w:hAnsi="Arial" w:cs="Arial"/>
          <w:noProof/>
          <w:sz w:val="24"/>
          <w:szCs w:val="24"/>
          <w:lang w:val="ro-RO" w:eastAsia="zh-CN"/>
        </w:rPr>
        <w:t>pr</w:t>
      </w:r>
      <w:r w:rsidRPr="00FD662F">
        <w:rPr>
          <w:rFonts w:ascii="Arial" w:eastAsia="Times New Roman" w:hAnsi="Arial" w:cs="Arial"/>
          <w:noProof/>
          <w:spacing w:val="1"/>
          <w:sz w:val="24"/>
          <w:szCs w:val="24"/>
          <w:lang w:val="ro-RO" w:eastAsia="zh-CN"/>
        </w:rPr>
        <w:t>oc</w:t>
      </w:r>
      <w:r w:rsidRPr="00FD662F">
        <w:rPr>
          <w:rFonts w:ascii="Arial" w:eastAsia="Times New Roman" w:hAnsi="Arial" w:cs="Arial"/>
          <w:noProof/>
          <w:spacing w:val="-1"/>
          <w:sz w:val="24"/>
          <w:szCs w:val="24"/>
          <w:lang w:val="ro-RO" w:eastAsia="zh-CN"/>
        </w:rPr>
        <w:t>e</w:t>
      </w:r>
      <w:r w:rsidRPr="00FD662F">
        <w:rPr>
          <w:rFonts w:ascii="Arial" w:eastAsia="Times New Roman" w:hAnsi="Arial" w:cs="Arial"/>
          <w:noProof/>
          <w:sz w:val="24"/>
          <w:szCs w:val="24"/>
          <w:lang w:val="ro-RO" w:eastAsia="zh-CN"/>
        </w:rPr>
        <w:t xml:space="preserve">dura </w:t>
      </w:r>
      <w:r w:rsidRPr="00FD662F">
        <w:rPr>
          <w:rFonts w:ascii="Arial" w:eastAsia="Times New Roman" w:hAnsi="Arial" w:cs="Arial"/>
          <w:noProof/>
          <w:spacing w:val="2"/>
          <w:sz w:val="24"/>
          <w:szCs w:val="24"/>
          <w:lang w:val="ro-RO" w:eastAsia="zh-CN"/>
        </w:rPr>
        <w:t>d</w:t>
      </w:r>
      <w:r w:rsidRPr="00FD662F">
        <w:rPr>
          <w:rFonts w:ascii="Arial" w:eastAsia="Times New Roman" w:hAnsi="Arial" w:cs="Arial"/>
          <w:noProof/>
          <w:sz w:val="24"/>
          <w:szCs w:val="24"/>
          <w:lang w:val="ro-RO" w:eastAsia="zh-CN"/>
        </w:rPr>
        <w:t xml:space="preserve">e </w:t>
      </w:r>
      <w:r w:rsidRPr="00FD662F">
        <w:rPr>
          <w:rFonts w:ascii="Arial" w:eastAsia="Times New Roman" w:hAnsi="Arial" w:cs="Arial"/>
          <w:noProof/>
          <w:spacing w:val="-1"/>
          <w:sz w:val="24"/>
          <w:szCs w:val="24"/>
          <w:lang w:val="ro-RO" w:eastAsia="zh-CN"/>
        </w:rPr>
        <w:t>a</w:t>
      </w:r>
      <w:r w:rsidRPr="00FD662F">
        <w:rPr>
          <w:rFonts w:ascii="Arial" w:eastAsia="Times New Roman" w:hAnsi="Arial" w:cs="Arial"/>
          <w:noProof/>
          <w:spacing w:val="3"/>
          <w:sz w:val="24"/>
          <w:szCs w:val="24"/>
          <w:lang w:val="ro-RO" w:eastAsia="zh-CN"/>
        </w:rPr>
        <w:t>t</w:t>
      </w:r>
      <w:r w:rsidRPr="00FD662F">
        <w:rPr>
          <w:rFonts w:ascii="Arial" w:eastAsia="Times New Roman" w:hAnsi="Arial" w:cs="Arial"/>
          <w:noProof/>
          <w:sz w:val="24"/>
          <w:szCs w:val="24"/>
          <w:lang w:val="ro-RO" w:eastAsia="zh-CN"/>
        </w:rPr>
        <w:t>ribuire</w:t>
      </w:r>
      <w:r w:rsidRPr="00FD662F">
        <w:rPr>
          <w:rFonts w:ascii="Arial" w:eastAsia="Times New Roman" w:hAnsi="Arial" w:cs="Arial"/>
          <w:noProof/>
          <w:spacing w:val="2"/>
          <w:sz w:val="24"/>
          <w:szCs w:val="24"/>
          <w:lang w:val="ro-RO" w:eastAsia="zh-CN"/>
        </w:rPr>
        <w:t xml:space="preserve"> </w:t>
      </w:r>
      <w:r w:rsidRPr="00FD662F">
        <w:rPr>
          <w:rFonts w:ascii="Arial" w:eastAsia="Times New Roman" w:hAnsi="Arial" w:cs="Arial"/>
          <w:noProof/>
          <w:sz w:val="24"/>
          <w:szCs w:val="24"/>
          <w:lang w:val="ro-RO" w:eastAsia="zh-CN"/>
        </w:rPr>
        <w:t xml:space="preserve">a </w:t>
      </w:r>
      <w:r w:rsidRPr="00FD662F">
        <w:rPr>
          <w:rFonts w:ascii="Arial" w:eastAsia="Times New Roman" w:hAnsi="Arial" w:cs="Arial"/>
          <w:noProof/>
          <w:spacing w:val="1"/>
          <w:sz w:val="24"/>
          <w:szCs w:val="24"/>
          <w:lang w:val="ro-RO" w:eastAsia="zh-CN"/>
        </w:rPr>
        <w:t>c</w:t>
      </w:r>
      <w:r w:rsidRPr="00FD662F">
        <w:rPr>
          <w:rFonts w:ascii="Arial" w:eastAsia="Times New Roman" w:hAnsi="Arial" w:cs="Arial"/>
          <w:noProof/>
          <w:sz w:val="24"/>
          <w:szCs w:val="24"/>
          <w:lang w:val="ro-RO" w:eastAsia="zh-CN"/>
        </w:rPr>
        <w:t>ontr</w:t>
      </w:r>
      <w:r w:rsidRPr="00FD662F">
        <w:rPr>
          <w:rFonts w:ascii="Arial" w:eastAsia="Times New Roman" w:hAnsi="Arial" w:cs="Arial"/>
          <w:noProof/>
          <w:spacing w:val="-1"/>
          <w:sz w:val="24"/>
          <w:szCs w:val="24"/>
          <w:lang w:val="ro-RO" w:eastAsia="zh-CN"/>
        </w:rPr>
        <w:t>ac</w:t>
      </w:r>
      <w:r w:rsidRPr="00FD662F">
        <w:rPr>
          <w:rFonts w:ascii="Arial" w:eastAsia="Times New Roman" w:hAnsi="Arial" w:cs="Arial"/>
          <w:noProof/>
          <w:sz w:val="24"/>
          <w:szCs w:val="24"/>
          <w:lang w:val="ro-RO" w:eastAsia="zh-CN"/>
        </w:rPr>
        <w:t>tu</w:t>
      </w:r>
      <w:r w:rsidRPr="00FD662F">
        <w:rPr>
          <w:rFonts w:ascii="Arial" w:eastAsia="Times New Roman" w:hAnsi="Arial" w:cs="Arial"/>
          <w:noProof/>
          <w:spacing w:val="1"/>
          <w:sz w:val="24"/>
          <w:szCs w:val="24"/>
          <w:lang w:val="ro-RO" w:eastAsia="zh-CN"/>
        </w:rPr>
        <w:t>l</w:t>
      </w:r>
      <w:r w:rsidRPr="00FD662F">
        <w:rPr>
          <w:rFonts w:ascii="Arial" w:eastAsia="Times New Roman" w:hAnsi="Arial" w:cs="Arial"/>
          <w:noProof/>
          <w:sz w:val="24"/>
          <w:szCs w:val="24"/>
          <w:lang w:val="ro-RO" w:eastAsia="zh-CN"/>
        </w:rPr>
        <w:t>ui</w:t>
      </w:r>
      <w:r w:rsidRPr="00FD662F">
        <w:rPr>
          <w:rFonts w:ascii="Arial" w:eastAsia="Times New Roman" w:hAnsi="Arial" w:cs="Arial"/>
          <w:noProof/>
          <w:spacing w:val="2"/>
          <w:sz w:val="24"/>
          <w:szCs w:val="24"/>
          <w:lang w:val="ro-RO" w:eastAsia="zh-CN"/>
        </w:rPr>
        <w:t xml:space="preserve"> </w:t>
      </w:r>
      <w:r w:rsidRPr="00FD662F">
        <w:rPr>
          <w:rFonts w:ascii="Arial" w:eastAsia="Times New Roman" w:hAnsi="Arial" w:cs="Arial"/>
          <w:noProof/>
          <w:sz w:val="24"/>
          <w:szCs w:val="24"/>
          <w:lang w:val="ro-RO" w:eastAsia="zh-CN"/>
        </w:rPr>
        <w:t>de</w:t>
      </w:r>
      <w:r w:rsidRPr="00FD662F">
        <w:rPr>
          <w:rFonts w:ascii="Arial" w:eastAsia="Times New Roman" w:hAnsi="Arial" w:cs="Arial"/>
          <w:noProof/>
          <w:spacing w:val="3"/>
          <w:sz w:val="24"/>
          <w:szCs w:val="24"/>
          <w:lang w:val="ro-RO" w:eastAsia="zh-CN"/>
        </w:rPr>
        <w:t xml:space="preserve"> </w:t>
      </w:r>
      <w:r w:rsidRPr="00FD662F">
        <w:rPr>
          <w:rFonts w:ascii="Arial" w:eastAsia="Times New Roman" w:hAnsi="Arial" w:cs="Arial"/>
          <w:noProof/>
          <w:sz w:val="24"/>
          <w:szCs w:val="24"/>
          <w:lang w:val="ro-RO" w:eastAsia="zh-CN"/>
        </w:rPr>
        <w:t>fin</w:t>
      </w:r>
      <w:r w:rsidRPr="00FD662F">
        <w:rPr>
          <w:rFonts w:ascii="Arial" w:eastAsia="Times New Roman" w:hAnsi="Arial" w:cs="Arial"/>
          <w:noProof/>
          <w:spacing w:val="5"/>
          <w:sz w:val="24"/>
          <w:szCs w:val="24"/>
          <w:lang w:val="ro-RO" w:eastAsia="zh-CN"/>
        </w:rPr>
        <w:t>a</w:t>
      </w:r>
      <w:r w:rsidRPr="00FD662F">
        <w:rPr>
          <w:rFonts w:ascii="Arial" w:eastAsia="Times New Roman" w:hAnsi="Arial" w:cs="Arial"/>
          <w:noProof/>
          <w:sz w:val="24"/>
          <w:szCs w:val="24"/>
          <w:lang w:val="ro-RO" w:eastAsia="zh-CN"/>
        </w:rPr>
        <w:t>nța</w:t>
      </w:r>
      <w:r w:rsidRPr="00FD662F">
        <w:rPr>
          <w:rFonts w:ascii="Arial" w:eastAsia="Times New Roman" w:hAnsi="Arial" w:cs="Arial"/>
          <w:noProof/>
          <w:spacing w:val="1"/>
          <w:sz w:val="24"/>
          <w:szCs w:val="24"/>
          <w:lang w:val="ro-RO" w:eastAsia="zh-CN"/>
        </w:rPr>
        <w:t>r</w:t>
      </w:r>
      <w:r w:rsidRPr="00FD662F">
        <w:rPr>
          <w:rFonts w:ascii="Arial" w:eastAsia="Times New Roman" w:hAnsi="Arial" w:cs="Arial"/>
          <w:noProof/>
          <w:sz w:val="24"/>
          <w:szCs w:val="24"/>
          <w:lang w:val="ro-RO" w:eastAsia="zh-CN"/>
        </w:rPr>
        <w:t>e n</w:t>
      </w:r>
      <w:r w:rsidRPr="00FD662F">
        <w:rPr>
          <w:rFonts w:ascii="Arial" w:eastAsia="Times New Roman" w:hAnsi="Arial" w:cs="Arial"/>
          <w:noProof/>
          <w:spacing w:val="-1"/>
          <w:sz w:val="24"/>
          <w:szCs w:val="24"/>
          <w:lang w:val="ro-RO" w:eastAsia="zh-CN"/>
        </w:rPr>
        <w:t>e</w:t>
      </w:r>
      <w:r w:rsidRPr="00FD662F">
        <w:rPr>
          <w:rFonts w:ascii="Arial" w:eastAsia="Times New Roman" w:hAnsi="Arial" w:cs="Arial"/>
          <w:noProof/>
          <w:sz w:val="24"/>
          <w:szCs w:val="24"/>
          <w:lang w:val="ro-RO" w:eastAsia="zh-CN"/>
        </w:rPr>
        <w:t>r</w:t>
      </w:r>
      <w:r w:rsidRPr="00FD662F">
        <w:rPr>
          <w:rFonts w:ascii="Arial" w:eastAsia="Times New Roman" w:hAnsi="Arial" w:cs="Arial"/>
          <w:noProof/>
          <w:spacing w:val="-2"/>
          <w:sz w:val="24"/>
          <w:szCs w:val="24"/>
          <w:lang w:val="ro-RO" w:eastAsia="zh-CN"/>
        </w:rPr>
        <w:t>a</w:t>
      </w:r>
      <w:r w:rsidRPr="00FD662F">
        <w:rPr>
          <w:rFonts w:ascii="Arial" w:eastAsia="Times New Roman" w:hAnsi="Arial" w:cs="Arial"/>
          <w:noProof/>
          <w:sz w:val="24"/>
          <w:szCs w:val="24"/>
          <w:lang w:val="ro-RO" w:eastAsia="zh-CN"/>
        </w:rPr>
        <w:t>mburs</w:t>
      </w:r>
      <w:r w:rsidRPr="00FD662F">
        <w:rPr>
          <w:rFonts w:ascii="Arial" w:eastAsia="Times New Roman" w:hAnsi="Arial" w:cs="Arial"/>
          <w:noProof/>
          <w:spacing w:val="-1"/>
          <w:sz w:val="24"/>
          <w:szCs w:val="24"/>
          <w:lang w:val="ro-RO" w:eastAsia="zh-CN"/>
        </w:rPr>
        <w:t>a</w:t>
      </w:r>
      <w:r w:rsidRPr="00FD662F">
        <w:rPr>
          <w:rFonts w:ascii="Arial" w:eastAsia="Times New Roman" w:hAnsi="Arial" w:cs="Arial"/>
          <w:noProof/>
          <w:sz w:val="24"/>
          <w:szCs w:val="24"/>
          <w:lang w:val="ro-RO" w:eastAsia="zh-CN"/>
        </w:rPr>
        <w:t>bi</w:t>
      </w:r>
      <w:r w:rsidRPr="00FD662F">
        <w:rPr>
          <w:rFonts w:ascii="Arial" w:eastAsia="Times New Roman" w:hAnsi="Arial" w:cs="Arial"/>
          <w:noProof/>
          <w:spacing w:val="1"/>
          <w:sz w:val="24"/>
          <w:szCs w:val="24"/>
          <w:lang w:val="ro-RO" w:eastAsia="zh-CN"/>
        </w:rPr>
        <w:t>l</w:t>
      </w:r>
      <w:r w:rsidRPr="00FD662F">
        <w:rPr>
          <w:rFonts w:ascii="Arial" w:eastAsia="Times New Roman" w:hAnsi="Arial" w:cs="Arial"/>
          <w:noProof/>
          <w:sz w:val="24"/>
          <w:szCs w:val="24"/>
          <w:lang w:val="ro-RO" w:eastAsia="zh-CN"/>
        </w:rPr>
        <w:t>ă</w:t>
      </w:r>
      <w:r w:rsidRPr="00FD662F">
        <w:rPr>
          <w:rFonts w:ascii="Arial" w:eastAsia="Times New Roman" w:hAnsi="Arial" w:cs="Arial"/>
          <w:noProof/>
          <w:spacing w:val="2"/>
          <w:sz w:val="24"/>
          <w:szCs w:val="24"/>
          <w:lang w:val="ro-RO" w:eastAsia="zh-CN"/>
        </w:rPr>
        <w:t xml:space="preserve"> </w:t>
      </w:r>
      <w:r w:rsidRPr="00FD662F">
        <w:rPr>
          <w:rFonts w:ascii="Arial" w:eastAsia="Times New Roman" w:hAnsi="Arial" w:cs="Arial"/>
          <w:noProof/>
          <w:sz w:val="24"/>
          <w:szCs w:val="24"/>
          <w:lang w:val="ro-RO" w:eastAsia="zh-CN"/>
        </w:rPr>
        <w:t>sunt</w:t>
      </w:r>
      <w:r w:rsidRPr="00FD662F">
        <w:rPr>
          <w:rFonts w:ascii="Arial" w:eastAsia="Times New Roman" w:hAnsi="Arial" w:cs="Arial"/>
          <w:noProof/>
          <w:spacing w:val="1"/>
          <w:sz w:val="24"/>
          <w:szCs w:val="24"/>
          <w:lang w:val="ro-RO" w:eastAsia="zh-CN"/>
        </w:rPr>
        <w:t xml:space="preserve"> </w:t>
      </w:r>
      <w:r w:rsidRPr="00FD662F">
        <w:rPr>
          <w:rFonts w:ascii="Arial" w:eastAsia="Times New Roman" w:hAnsi="Arial" w:cs="Arial"/>
          <w:noProof/>
          <w:sz w:val="24"/>
          <w:szCs w:val="24"/>
          <w:lang w:val="ro-RO" w:eastAsia="zh-CN"/>
        </w:rPr>
        <w:t>p</w:t>
      </w:r>
      <w:r w:rsidRPr="00FD662F">
        <w:rPr>
          <w:rFonts w:ascii="Arial" w:eastAsia="Times New Roman" w:hAnsi="Arial" w:cs="Arial"/>
          <w:noProof/>
          <w:spacing w:val="-1"/>
          <w:sz w:val="24"/>
          <w:szCs w:val="24"/>
          <w:lang w:val="ro-RO" w:eastAsia="zh-CN"/>
        </w:rPr>
        <w:t>e</w:t>
      </w:r>
      <w:r w:rsidRPr="00FD662F">
        <w:rPr>
          <w:rFonts w:ascii="Arial" w:eastAsia="Times New Roman" w:hAnsi="Arial" w:cs="Arial"/>
          <w:noProof/>
          <w:sz w:val="24"/>
          <w:szCs w:val="24"/>
          <w:lang w:val="ro-RO" w:eastAsia="zh-CN"/>
        </w:rPr>
        <w:t>r</w:t>
      </w:r>
      <w:r w:rsidRPr="00FD662F">
        <w:rPr>
          <w:rFonts w:ascii="Arial" w:eastAsia="Times New Roman" w:hAnsi="Arial" w:cs="Arial"/>
          <w:noProof/>
          <w:spacing w:val="2"/>
          <w:sz w:val="24"/>
          <w:szCs w:val="24"/>
          <w:lang w:val="ro-RO" w:eastAsia="zh-CN"/>
        </w:rPr>
        <w:t>s</w:t>
      </w:r>
      <w:r w:rsidRPr="00FD662F">
        <w:rPr>
          <w:rFonts w:ascii="Arial" w:eastAsia="Times New Roman" w:hAnsi="Arial" w:cs="Arial"/>
          <w:noProof/>
          <w:sz w:val="24"/>
          <w:szCs w:val="24"/>
          <w:lang w:val="ro-RO" w:eastAsia="zh-CN"/>
        </w:rPr>
        <w:t>o</w:t>
      </w:r>
      <w:r w:rsidRPr="00FD662F">
        <w:rPr>
          <w:rFonts w:ascii="Arial" w:eastAsia="Times New Roman" w:hAnsi="Arial" w:cs="Arial"/>
          <w:noProof/>
          <w:spacing w:val="-1"/>
          <w:sz w:val="24"/>
          <w:szCs w:val="24"/>
          <w:lang w:val="ro-RO" w:eastAsia="zh-CN"/>
        </w:rPr>
        <w:t>a</w:t>
      </w:r>
      <w:r w:rsidRPr="00FD662F">
        <w:rPr>
          <w:rFonts w:ascii="Arial" w:eastAsia="Times New Roman" w:hAnsi="Arial" w:cs="Arial"/>
          <w:noProof/>
          <w:sz w:val="24"/>
          <w:szCs w:val="24"/>
          <w:lang w:val="ro-RO" w:eastAsia="zh-CN"/>
        </w:rPr>
        <w:t>ne juridi</w:t>
      </w:r>
      <w:r w:rsidRPr="00FD662F">
        <w:rPr>
          <w:rFonts w:ascii="Arial" w:eastAsia="Times New Roman" w:hAnsi="Arial" w:cs="Arial"/>
          <w:noProof/>
          <w:spacing w:val="-1"/>
          <w:sz w:val="24"/>
          <w:szCs w:val="24"/>
          <w:lang w:val="ro-RO" w:eastAsia="zh-CN"/>
        </w:rPr>
        <w:t>c</w:t>
      </w:r>
      <w:r w:rsidRPr="00FD662F">
        <w:rPr>
          <w:rFonts w:ascii="Arial" w:eastAsia="Times New Roman" w:hAnsi="Arial" w:cs="Arial"/>
          <w:noProof/>
          <w:sz w:val="24"/>
          <w:szCs w:val="24"/>
          <w:lang w:val="ro-RO" w:eastAsia="zh-CN"/>
        </w:rPr>
        <w:t>e</w:t>
      </w:r>
      <w:r w:rsidRPr="00FD662F">
        <w:rPr>
          <w:rFonts w:ascii="Arial" w:eastAsia="Times New Roman" w:hAnsi="Arial" w:cs="Arial"/>
          <w:noProof/>
          <w:spacing w:val="2"/>
          <w:sz w:val="24"/>
          <w:szCs w:val="24"/>
          <w:lang w:val="ro-RO" w:eastAsia="zh-CN"/>
        </w:rPr>
        <w:t xml:space="preserve"> </w:t>
      </w:r>
      <w:r w:rsidRPr="00FD662F">
        <w:rPr>
          <w:rFonts w:ascii="Arial" w:eastAsia="Times New Roman" w:hAnsi="Arial" w:cs="Arial"/>
          <w:noProof/>
          <w:sz w:val="24"/>
          <w:szCs w:val="24"/>
          <w:lang w:val="ro-RO" w:eastAsia="zh-CN"/>
        </w:rPr>
        <w:t>f</w:t>
      </w:r>
      <w:r w:rsidRPr="00FD662F">
        <w:rPr>
          <w:rFonts w:ascii="Arial" w:eastAsia="Times New Roman" w:hAnsi="Arial" w:cs="Arial"/>
          <w:noProof/>
          <w:spacing w:val="-2"/>
          <w:sz w:val="24"/>
          <w:szCs w:val="24"/>
          <w:lang w:val="ro-RO" w:eastAsia="zh-CN"/>
        </w:rPr>
        <w:t>ă</w:t>
      </w:r>
      <w:r w:rsidRPr="00FD662F">
        <w:rPr>
          <w:rFonts w:ascii="Arial" w:eastAsia="Times New Roman" w:hAnsi="Arial" w:cs="Arial"/>
          <w:noProof/>
          <w:spacing w:val="1"/>
          <w:sz w:val="24"/>
          <w:szCs w:val="24"/>
          <w:lang w:val="ro-RO" w:eastAsia="zh-CN"/>
        </w:rPr>
        <w:t>r</w:t>
      </w:r>
      <w:r w:rsidRPr="00FD662F">
        <w:rPr>
          <w:rFonts w:ascii="Arial" w:eastAsia="Times New Roman" w:hAnsi="Arial" w:cs="Arial"/>
          <w:noProof/>
          <w:sz w:val="24"/>
          <w:szCs w:val="24"/>
          <w:lang w:val="ro-RO" w:eastAsia="zh-CN"/>
        </w:rPr>
        <w:t>ă s</w:t>
      </w:r>
      <w:r w:rsidRPr="00FD662F">
        <w:rPr>
          <w:rFonts w:ascii="Arial" w:eastAsia="Times New Roman" w:hAnsi="Arial" w:cs="Arial"/>
          <w:noProof/>
          <w:spacing w:val="-1"/>
          <w:sz w:val="24"/>
          <w:szCs w:val="24"/>
          <w:lang w:val="ro-RO" w:eastAsia="zh-CN"/>
        </w:rPr>
        <w:t>c</w:t>
      </w:r>
      <w:r w:rsidRPr="00FD662F">
        <w:rPr>
          <w:rFonts w:ascii="Arial" w:eastAsia="Times New Roman" w:hAnsi="Arial" w:cs="Arial"/>
          <w:noProof/>
          <w:sz w:val="24"/>
          <w:szCs w:val="24"/>
          <w:lang w:val="ro-RO" w:eastAsia="zh-CN"/>
        </w:rPr>
        <w:t>op</w:t>
      </w:r>
      <w:r w:rsidRPr="00FD662F">
        <w:rPr>
          <w:rFonts w:ascii="Arial" w:eastAsia="Times New Roman" w:hAnsi="Arial" w:cs="Arial"/>
          <w:noProof/>
          <w:spacing w:val="1"/>
          <w:sz w:val="24"/>
          <w:szCs w:val="24"/>
          <w:lang w:val="ro-RO" w:eastAsia="zh-CN"/>
        </w:rPr>
        <w:t xml:space="preserve"> </w:t>
      </w:r>
      <w:r w:rsidRPr="00FD662F">
        <w:rPr>
          <w:rFonts w:ascii="Arial" w:eastAsia="Times New Roman" w:hAnsi="Arial" w:cs="Arial"/>
          <w:noProof/>
          <w:spacing w:val="2"/>
          <w:sz w:val="24"/>
          <w:szCs w:val="24"/>
          <w:lang w:val="ro-RO" w:eastAsia="zh-CN"/>
        </w:rPr>
        <w:t>p</w:t>
      </w:r>
      <w:r w:rsidRPr="00FD662F">
        <w:rPr>
          <w:rFonts w:ascii="Arial" w:eastAsia="Times New Roman" w:hAnsi="Arial" w:cs="Arial"/>
          <w:noProof/>
          <w:spacing w:val="-1"/>
          <w:sz w:val="24"/>
          <w:szCs w:val="24"/>
          <w:lang w:val="ro-RO" w:eastAsia="zh-CN"/>
        </w:rPr>
        <w:t>a</w:t>
      </w:r>
      <w:r w:rsidRPr="00FD662F">
        <w:rPr>
          <w:rFonts w:ascii="Arial" w:eastAsia="Times New Roman" w:hAnsi="Arial" w:cs="Arial"/>
          <w:noProof/>
          <w:sz w:val="24"/>
          <w:szCs w:val="24"/>
          <w:lang w:val="ro-RO" w:eastAsia="zh-CN"/>
        </w:rPr>
        <w:t>trimonial</w:t>
      </w:r>
      <w:r w:rsidRPr="00FD662F">
        <w:rPr>
          <w:rFonts w:ascii="Arial" w:eastAsia="Times New Roman" w:hAnsi="Arial" w:cs="Arial"/>
          <w:noProof/>
          <w:spacing w:val="5"/>
          <w:sz w:val="24"/>
          <w:szCs w:val="24"/>
          <w:lang w:val="ro-RO" w:eastAsia="zh-CN"/>
        </w:rPr>
        <w:t xml:space="preserve"> </w:t>
      </w:r>
      <w:r w:rsidRPr="00FD662F">
        <w:rPr>
          <w:rFonts w:ascii="Arial" w:eastAsia="Times New Roman" w:hAnsi="Arial" w:cs="Arial"/>
          <w:noProof/>
          <w:sz w:val="24"/>
          <w:szCs w:val="24"/>
          <w:lang w:val="ro-RO" w:eastAsia="zh-CN"/>
        </w:rPr>
        <w:t>–</w:t>
      </w:r>
      <w:r w:rsidRPr="00FD662F">
        <w:rPr>
          <w:rFonts w:ascii="Arial" w:eastAsia="Times New Roman" w:hAnsi="Arial" w:cs="Arial"/>
          <w:noProof/>
          <w:spacing w:val="1"/>
          <w:sz w:val="24"/>
          <w:szCs w:val="24"/>
          <w:lang w:val="ro-RO" w:eastAsia="zh-CN"/>
        </w:rPr>
        <w:t xml:space="preserve"> </w:t>
      </w:r>
      <w:r w:rsidRPr="00FD662F">
        <w:rPr>
          <w:rFonts w:ascii="Arial" w:eastAsia="Times New Roman" w:hAnsi="Arial" w:cs="Arial"/>
          <w:noProof/>
          <w:spacing w:val="-1"/>
          <w:sz w:val="24"/>
          <w:szCs w:val="24"/>
          <w:lang w:val="ro-RO" w:eastAsia="zh-CN"/>
        </w:rPr>
        <w:t>a</w:t>
      </w:r>
      <w:r w:rsidRPr="00FD662F">
        <w:rPr>
          <w:rFonts w:ascii="Arial" w:eastAsia="Times New Roman" w:hAnsi="Arial" w:cs="Arial"/>
          <w:noProof/>
          <w:sz w:val="24"/>
          <w:szCs w:val="24"/>
          <w:lang w:val="ro-RO" w:eastAsia="zh-CN"/>
        </w:rPr>
        <w:t>so</w:t>
      </w:r>
      <w:r w:rsidRPr="00FD662F">
        <w:rPr>
          <w:rFonts w:ascii="Arial" w:eastAsia="Times New Roman" w:hAnsi="Arial" w:cs="Arial"/>
          <w:noProof/>
          <w:spacing w:val="-1"/>
          <w:sz w:val="24"/>
          <w:szCs w:val="24"/>
          <w:lang w:val="ro-RO" w:eastAsia="zh-CN"/>
        </w:rPr>
        <w:t>c</w:t>
      </w:r>
      <w:r w:rsidRPr="00FD662F">
        <w:rPr>
          <w:rFonts w:ascii="Arial" w:eastAsia="Times New Roman" w:hAnsi="Arial" w:cs="Arial"/>
          <w:noProof/>
          <w:sz w:val="24"/>
          <w:szCs w:val="24"/>
          <w:lang w:val="ro-RO" w:eastAsia="zh-CN"/>
        </w:rPr>
        <w:t>iați</w:t>
      </w:r>
      <w:r w:rsidRPr="00FD662F">
        <w:rPr>
          <w:rFonts w:ascii="Arial" w:eastAsia="Times New Roman" w:hAnsi="Arial" w:cs="Arial"/>
          <w:noProof/>
          <w:spacing w:val="1"/>
          <w:sz w:val="24"/>
          <w:szCs w:val="24"/>
          <w:lang w:val="ro-RO" w:eastAsia="zh-CN"/>
        </w:rPr>
        <w:t>i</w:t>
      </w:r>
      <w:r w:rsidRPr="00FD662F">
        <w:rPr>
          <w:rFonts w:ascii="Arial" w:eastAsia="Times New Roman" w:hAnsi="Arial" w:cs="Arial"/>
          <w:noProof/>
          <w:sz w:val="24"/>
          <w:szCs w:val="24"/>
          <w:lang w:val="ro-RO" w:eastAsia="zh-CN"/>
        </w:rPr>
        <w:t>,</w:t>
      </w:r>
      <w:r w:rsidRPr="00FD662F">
        <w:rPr>
          <w:rFonts w:ascii="Arial" w:eastAsia="Times New Roman" w:hAnsi="Arial" w:cs="Arial"/>
          <w:noProof/>
          <w:spacing w:val="1"/>
          <w:sz w:val="24"/>
          <w:szCs w:val="24"/>
          <w:lang w:val="ro-RO" w:eastAsia="zh-CN"/>
        </w:rPr>
        <w:t xml:space="preserve"> </w:t>
      </w:r>
      <w:r w:rsidRPr="00FD662F">
        <w:rPr>
          <w:rFonts w:ascii="Arial" w:eastAsia="Times New Roman" w:hAnsi="Arial" w:cs="Arial"/>
          <w:noProof/>
          <w:sz w:val="24"/>
          <w:szCs w:val="24"/>
          <w:lang w:val="ro-RO" w:eastAsia="zh-CN"/>
        </w:rPr>
        <w:t>f</w:t>
      </w:r>
      <w:r w:rsidRPr="00FD662F">
        <w:rPr>
          <w:rFonts w:ascii="Arial" w:eastAsia="Times New Roman" w:hAnsi="Arial" w:cs="Arial"/>
          <w:noProof/>
          <w:spacing w:val="1"/>
          <w:sz w:val="24"/>
          <w:szCs w:val="24"/>
          <w:lang w:val="ro-RO" w:eastAsia="zh-CN"/>
        </w:rPr>
        <w:t>u</w:t>
      </w:r>
      <w:r w:rsidRPr="00FD662F">
        <w:rPr>
          <w:rFonts w:ascii="Arial" w:eastAsia="Times New Roman" w:hAnsi="Arial" w:cs="Arial"/>
          <w:noProof/>
          <w:sz w:val="24"/>
          <w:szCs w:val="24"/>
          <w:lang w:val="ro-RO" w:eastAsia="zh-CN"/>
        </w:rPr>
        <w:t>nd</w:t>
      </w:r>
      <w:r w:rsidRPr="00FD662F">
        <w:rPr>
          <w:rFonts w:ascii="Arial" w:eastAsia="Times New Roman" w:hAnsi="Arial" w:cs="Arial"/>
          <w:noProof/>
          <w:spacing w:val="-1"/>
          <w:sz w:val="24"/>
          <w:szCs w:val="24"/>
          <w:lang w:val="ro-RO" w:eastAsia="zh-CN"/>
        </w:rPr>
        <w:t>a</w:t>
      </w:r>
      <w:r w:rsidRPr="00FD662F">
        <w:rPr>
          <w:rFonts w:ascii="Arial" w:eastAsia="Times New Roman" w:hAnsi="Arial" w:cs="Arial"/>
          <w:noProof/>
          <w:sz w:val="24"/>
          <w:szCs w:val="24"/>
          <w:lang w:val="ro-RO" w:eastAsia="zh-CN"/>
        </w:rPr>
        <w:t>ț</w:t>
      </w:r>
      <w:r w:rsidRPr="00FD662F">
        <w:rPr>
          <w:rFonts w:ascii="Arial" w:eastAsia="Times New Roman" w:hAnsi="Arial" w:cs="Arial"/>
          <w:noProof/>
          <w:spacing w:val="1"/>
          <w:sz w:val="24"/>
          <w:szCs w:val="24"/>
          <w:lang w:val="ro-RO" w:eastAsia="zh-CN"/>
        </w:rPr>
        <w:t>i</w:t>
      </w:r>
      <w:r w:rsidRPr="00FD662F">
        <w:rPr>
          <w:rFonts w:ascii="Arial" w:eastAsia="Times New Roman" w:hAnsi="Arial" w:cs="Arial"/>
          <w:noProof/>
          <w:sz w:val="24"/>
          <w:szCs w:val="24"/>
          <w:lang w:val="ro-RO" w:eastAsia="zh-CN"/>
        </w:rPr>
        <w:t>i</w:t>
      </w:r>
      <w:r w:rsidRPr="00FD662F">
        <w:rPr>
          <w:rFonts w:ascii="Arial" w:eastAsia="Times New Roman" w:hAnsi="Arial" w:cs="Arial"/>
          <w:noProof/>
          <w:spacing w:val="1"/>
          <w:sz w:val="24"/>
          <w:szCs w:val="24"/>
          <w:lang w:val="ro-RO" w:eastAsia="zh-CN"/>
        </w:rPr>
        <w:t>,</w:t>
      </w:r>
      <w:r w:rsidRPr="00FD662F">
        <w:rPr>
          <w:rFonts w:ascii="Arial" w:eastAsia="Times New Roman" w:hAnsi="Arial" w:cs="Arial"/>
          <w:noProof/>
          <w:sz w:val="24"/>
          <w:szCs w:val="24"/>
          <w:lang w:val="ro-RO" w:eastAsia="zh-CN"/>
        </w:rPr>
        <w:t xml:space="preserve"> r</w:t>
      </w:r>
      <w:r w:rsidRPr="00FD662F">
        <w:rPr>
          <w:rFonts w:ascii="Arial" w:eastAsia="Times New Roman" w:hAnsi="Arial" w:cs="Arial"/>
          <w:noProof/>
          <w:spacing w:val="-2"/>
          <w:sz w:val="24"/>
          <w:szCs w:val="24"/>
          <w:lang w:val="ro-RO" w:eastAsia="zh-CN"/>
        </w:rPr>
        <w:t>e</w:t>
      </w:r>
      <w:r w:rsidRPr="00FD662F">
        <w:rPr>
          <w:rFonts w:ascii="Arial" w:eastAsia="Times New Roman" w:hAnsi="Arial" w:cs="Arial"/>
          <w:noProof/>
          <w:spacing w:val="-1"/>
          <w:sz w:val="24"/>
          <w:szCs w:val="24"/>
          <w:lang w:val="ro-RO" w:eastAsia="zh-CN"/>
        </w:rPr>
        <w:t>c</w:t>
      </w:r>
      <w:r w:rsidRPr="00FD662F">
        <w:rPr>
          <w:rFonts w:ascii="Arial" w:eastAsia="Times New Roman" w:hAnsi="Arial" w:cs="Arial"/>
          <w:noProof/>
          <w:sz w:val="24"/>
          <w:szCs w:val="24"/>
          <w:lang w:val="ro-RO" w:eastAsia="zh-CN"/>
        </w:rPr>
        <w:t>unos</w:t>
      </w:r>
      <w:r w:rsidRPr="00FD662F">
        <w:rPr>
          <w:rFonts w:ascii="Arial" w:eastAsia="Times New Roman" w:hAnsi="Arial" w:cs="Arial"/>
          <w:noProof/>
          <w:spacing w:val="-1"/>
          <w:sz w:val="24"/>
          <w:szCs w:val="24"/>
          <w:lang w:val="ro-RO" w:eastAsia="zh-CN"/>
        </w:rPr>
        <w:t>c</w:t>
      </w:r>
      <w:r w:rsidRPr="00FD662F">
        <w:rPr>
          <w:rFonts w:ascii="Arial" w:eastAsia="Times New Roman" w:hAnsi="Arial" w:cs="Arial"/>
          <w:noProof/>
          <w:sz w:val="24"/>
          <w:szCs w:val="24"/>
          <w:lang w:val="ro-RO" w:eastAsia="zh-CN"/>
        </w:rPr>
        <w:t>u</w:t>
      </w:r>
      <w:r w:rsidRPr="00FD662F">
        <w:rPr>
          <w:rFonts w:ascii="Arial" w:eastAsia="Times New Roman" w:hAnsi="Arial" w:cs="Arial"/>
          <w:noProof/>
          <w:spacing w:val="3"/>
          <w:sz w:val="24"/>
          <w:szCs w:val="24"/>
          <w:lang w:val="ro-RO" w:eastAsia="zh-CN"/>
        </w:rPr>
        <w:t>t</w:t>
      </w:r>
      <w:r w:rsidRPr="00FD662F">
        <w:rPr>
          <w:rFonts w:ascii="Arial" w:eastAsia="Times New Roman" w:hAnsi="Arial" w:cs="Arial"/>
          <w:noProof/>
          <w:sz w:val="24"/>
          <w:szCs w:val="24"/>
          <w:lang w:val="ro-RO" w:eastAsia="zh-CN"/>
        </w:rPr>
        <w:t xml:space="preserve">e </w:t>
      </w:r>
      <w:r w:rsidRPr="00FD662F">
        <w:rPr>
          <w:rFonts w:ascii="Arial" w:eastAsia="Times New Roman" w:hAnsi="Arial" w:cs="Arial"/>
          <w:noProof/>
          <w:spacing w:val="-1"/>
          <w:sz w:val="24"/>
          <w:szCs w:val="24"/>
          <w:lang w:val="ro-RO" w:eastAsia="zh-CN"/>
        </w:rPr>
        <w:t>c</w:t>
      </w:r>
      <w:r w:rsidRPr="00FD662F">
        <w:rPr>
          <w:rFonts w:ascii="Arial" w:eastAsia="Times New Roman" w:hAnsi="Arial" w:cs="Arial"/>
          <w:noProof/>
          <w:sz w:val="24"/>
          <w:szCs w:val="24"/>
          <w:lang w:val="ro-RO" w:eastAsia="zh-CN"/>
        </w:rPr>
        <w:t>onfo</w:t>
      </w:r>
      <w:r w:rsidRPr="00FD662F">
        <w:rPr>
          <w:rFonts w:ascii="Arial" w:eastAsia="Times New Roman" w:hAnsi="Arial" w:cs="Arial"/>
          <w:noProof/>
          <w:spacing w:val="-1"/>
          <w:sz w:val="24"/>
          <w:szCs w:val="24"/>
          <w:lang w:val="ro-RO" w:eastAsia="zh-CN"/>
        </w:rPr>
        <w:t>r</w:t>
      </w:r>
      <w:r w:rsidRPr="00FD662F">
        <w:rPr>
          <w:rFonts w:ascii="Arial" w:eastAsia="Times New Roman" w:hAnsi="Arial" w:cs="Arial"/>
          <w:noProof/>
          <w:sz w:val="24"/>
          <w:szCs w:val="24"/>
          <w:lang w:val="ro-RO" w:eastAsia="zh-CN"/>
        </w:rPr>
        <w:t>m</w:t>
      </w:r>
      <w:r w:rsidRPr="00FD662F">
        <w:rPr>
          <w:rFonts w:ascii="Arial" w:eastAsia="Times New Roman" w:hAnsi="Arial" w:cs="Arial"/>
          <w:noProof/>
          <w:spacing w:val="1"/>
          <w:sz w:val="24"/>
          <w:szCs w:val="24"/>
          <w:lang w:val="ro-RO" w:eastAsia="zh-CN"/>
        </w:rPr>
        <w:t xml:space="preserve"> </w:t>
      </w:r>
      <w:r w:rsidRPr="00FD662F">
        <w:rPr>
          <w:rFonts w:ascii="Arial" w:eastAsia="Times New Roman" w:hAnsi="Arial" w:cs="Arial"/>
          <w:noProof/>
          <w:sz w:val="24"/>
          <w:szCs w:val="24"/>
          <w:lang w:val="ro-RO" w:eastAsia="zh-CN"/>
        </w:rPr>
        <w:t>leg</w:t>
      </w:r>
      <w:r w:rsidRPr="00FD662F">
        <w:rPr>
          <w:rFonts w:ascii="Arial" w:eastAsia="Times New Roman" w:hAnsi="Arial" w:cs="Arial"/>
          <w:noProof/>
          <w:spacing w:val="2"/>
          <w:sz w:val="24"/>
          <w:szCs w:val="24"/>
          <w:lang w:val="ro-RO" w:eastAsia="zh-CN"/>
        </w:rPr>
        <w:t>i</w:t>
      </w:r>
      <w:r w:rsidRPr="00FD662F">
        <w:rPr>
          <w:rFonts w:ascii="Arial" w:eastAsia="Times New Roman" w:hAnsi="Arial" w:cs="Arial"/>
          <w:noProof/>
          <w:sz w:val="24"/>
          <w:szCs w:val="24"/>
          <w:lang w:val="ro-RO" w:eastAsia="zh-CN"/>
        </w:rPr>
        <w:t>i,</w:t>
      </w:r>
      <w:r w:rsidRPr="00FD662F">
        <w:rPr>
          <w:rFonts w:ascii="Arial" w:eastAsia="Times New Roman" w:hAnsi="Arial" w:cs="Arial"/>
          <w:noProof/>
          <w:spacing w:val="1"/>
          <w:sz w:val="24"/>
          <w:szCs w:val="24"/>
          <w:lang w:val="ro-RO" w:eastAsia="zh-CN"/>
        </w:rPr>
        <w:t xml:space="preserve"> </w:t>
      </w:r>
      <w:r w:rsidRPr="00FD662F">
        <w:rPr>
          <w:rFonts w:ascii="Arial" w:eastAsia="Times New Roman" w:hAnsi="Arial" w:cs="Arial"/>
          <w:sz w:val="24"/>
          <w:szCs w:val="24"/>
          <w:lang w:val="ro-RO"/>
        </w:rPr>
        <w:t>care desfăşoară activităţi în domeniul protecţiei animalelor.</w:t>
      </w:r>
    </w:p>
    <w:p w:rsidR="00FD662F" w:rsidRPr="00FD662F" w:rsidRDefault="00FD662F" w:rsidP="00FD662F">
      <w:pPr>
        <w:suppressAutoHyphens/>
        <w:autoSpaceDE w:val="0"/>
        <w:spacing w:beforeLines="20" w:before="48" w:afterLines="20" w:after="48" w:line="240" w:lineRule="auto"/>
        <w:jc w:val="both"/>
        <w:rPr>
          <w:rFonts w:ascii="Arial" w:eastAsia="Times New Roman" w:hAnsi="Arial" w:cs="Arial"/>
          <w:sz w:val="24"/>
          <w:szCs w:val="24"/>
          <w:highlight w:val="yellow"/>
          <w:lang w:val="ro-RO" w:eastAsia="zh-CN"/>
        </w:rPr>
      </w:pPr>
    </w:p>
    <w:p w:rsidR="00FD662F" w:rsidRPr="00FD662F" w:rsidRDefault="00FD662F" w:rsidP="00FD662F">
      <w:pPr>
        <w:suppressAutoHyphens/>
        <w:autoSpaceDE w:val="0"/>
        <w:spacing w:beforeLines="20" w:before="48" w:afterLines="20" w:after="48" w:line="240" w:lineRule="auto"/>
        <w:jc w:val="both"/>
        <w:rPr>
          <w:rFonts w:ascii="Arial" w:eastAsia="Times New Roman" w:hAnsi="Arial" w:cs="Arial"/>
          <w:sz w:val="24"/>
          <w:szCs w:val="24"/>
          <w:highlight w:val="yellow"/>
          <w:lang w:val="ro-RO" w:eastAsia="zh-CN"/>
        </w:rPr>
      </w:pPr>
    </w:p>
    <w:p w:rsidR="00FD662F" w:rsidRPr="00FD662F" w:rsidRDefault="00FD662F" w:rsidP="00FD662F">
      <w:pPr>
        <w:suppressAutoHyphens/>
        <w:spacing w:after="0" w:line="240" w:lineRule="auto"/>
        <w:ind w:left="1620"/>
        <w:jc w:val="both"/>
        <w:rPr>
          <w:rFonts w:ascii="Arial" w:eastAsia="Times New Roman" w:hAnsi="Arial" w:cs="Arial"/>
          <w:color w:val="000000"/>
          <w:sz w:val="24"/>
          <w:szCs w:val="24"/>
          <w:lang w:val="ro-RO" w:eastAsia="zh-CN"/>
        </w:rPr>
      </w:pPr>
    </w:p>
    <w:p w:rsidR="00FD662F" w:rsidRPr="00FD662F" w:rsidRDefault="00FD662F" w:rsidP="00FD662F">
      <w:pPr>
        <w:pBdr>
          <w:top w:val="single" w:sz="4" w:space="1" w:color="auto"/>
          <w:left w:val="single" w:sz="4" w:space="4" w:color="auto"/>
          <w:bottom w:val="single" w:sz="4" w:space="1" w:color="auto"/>
          <w:right w:val="single" w:sz="4" w:space="4" w:color="auto"/>
        </w:pBdr>
        <w:shd w:val="clear" w:color="auto" w:fill="FFFFFF"/>
        <w:suppressAutoHyphens/>
        <w:spacing w:after="0" w:line="240" w:lineRule="auto"/>
        <w:contextualSpacing/>
        <w:rPr>
          <w:rFonts w:ascii="Arial" w:eastAsia="Times New Roman" w:hAnsi="Arial" w:cs="Arial"/>
          <w:b/>
          <w:color w:val="1F3864" w:themeColor="accent5" w:themeShade="80"/>
          <w:spacing w:val="2"/>
          <w:sz w:val="24"/>
          <w:szCs w:val="24"/>
          <w:lang w:val="ro-RO" w:eastAsia="zh-CN"/>
        </w:rPr>
      </w:pPr>
      <w:r w:rsidRPr="00FD662F">
        <w:rPr>
          <w:rFonts w:ascii="Arial" w:eastAsia="Times New Roman" w:hAnsi="Arial" w:cs="Arial"/>
          <w:b/>
          <w:color w:val="1F3864" w:themeColor="accent5" w:themeShade="80"/>
          <w:sz w:val="24"/>
          <w:szCs w:val="24"/>
          <w:lang w:val="ro-RO" w:eastAsia="zh-CN"/>
        </w:rPr>
        <w:t>3. DECONTAREA CHELTUIELILOR PENTRU DOMENIUL</w:t>
      </w:r>
      <w:r w:rsidRPr="00FD662F">
        <w:rPr>
          <w:rFonts w:ascii="Arial" w:eastAsia="Times New Roman" w:hAnsi="Arial" w:cs="Arial"/>
          <w:b/>
          <w:color w:val="1F3864" w:themeColor="accent5" w:themeShade="80"/>
          <w:spacing w:val="2"/>
          <w:sz w:val="24"/>
          <w:szCs w:val="24"/>
          <w:lang w:val="ro-RO" w:eastAsia="zh-CN"/>
        </w:rPr>
        <w:t xml:space="preserve"> PROTECȚIA ANIMALELOR</w:t>
      </w:r>
    </w:p>
    <w:p w:rsidR="00FD662F" w:rsidRPr="00FD662F" w:rsidRDefault="00FD662F" w:rsidP="00FD662F">
      <w:pPr>
        <w:widowControl w:val="0"/>
        <w:suppressAutoHyphens/>
        <w:spacing w:after="0" w:line="240" w:lineRule="auto"/>
        <w:jc w:val="both"/>
        <w:rPr>
          <w:rFonts w:ascii="Arial" w:eastAsia="Calibri" w:hAnsi="Arial" w:cs="Arial"/>
          <w:kern w:val="1"/>
          <w:sz w:val="24"/>
          <w:szCs w:val="24"/>
          <w:lang w:val="ro-RO" w:eastAsia="ar-SA"/>
        </w:rPr>
      </w:pPr>
    </w:p>
    <w:p w:rsidR="00FD662F" w:rsidRPr="00FD662F" w:rsidRDefault="00FD662F" w:rsidP="00FD662F">
      <w:pPr>
        <w:widowControl w:val="0"/>
        <w:tabs>
          <w:tab w:val="left" w:pos="279"/>
        </w:tabs>
        <w:suppressAutoHyphens/>
        <w:spacing w:after="0" w:line="240" w:lineRule="auto"/>
        <w:jc w:val="both"/>
        <w:rPr>
          <w:rFonts w:ascii="Arial" w:eastAsia="Calibri" w:hAnsi="Arial" w:cs="Arial"/>
          <w:b/>
          <w:kern w:val="1"/>
          <w:sz w:val="24"/>
          <w:szCs w:val="24"/>
          <w:lang w:val="ro-RO" w:eastAsia="ar-SA"/>
        </w:rPr>
      </w:pPr>
      <w:r w:rsidRPr="00FD662F">
        <w:rPr>
          <w:rFonts w:ascii="Arial" w:eastAsia="Calibri" w:hAnsi="Arial" w:cs="Arial"/>
          <w:b/>
          <w:color w:val="000000"/>
          <w:kern w:val="1"/>
          <w:sz w:val="24"/>
          <w:szCs w:val="24"/>
          <w:lang w:val="ro-RO" w:eastAsia="ro-RO" w:bidi="ro-RO"/>
        </w:rPr>
        <w:t>Posibilități de decontare</w:t>
      </w:r>
    </w:p>
    <w:p w:rsidR="00FD662F" w:rsidRPr="00FD662F" w:rsidRDefault="00FD662F" w:rsidP="00FD662F">
      <w:pPr>
        <w:suppressAutoHyphens/>
        <w:spacing w:after="0" w:line="240" w:lineRule="auto"/>
        <w:jc w:val="both"/>
        <w:rPr>
          <w:rFonts w:ascii="Arial" w:eastAsia="Times New Roman" w:hAnsi="Arial" w:cs="Arial"/>
          <w:sz w:val="24"/>
          <w:szCs w:val="24"/>
          <w:lang w:val="ro-RO" w:eastAsia="zh-CN"/>
        </w:rPr>
      </w:pPr>
      <w:r w:rsidRPr="00FD662F">
        <w:rPr>
          <w:rFonts w:ascii="Arial" w:eastAsia="Calibri" w:hAnsi="Arial" w:cs="Arial"/>
          <w:color w:val="000000"/>
          <w:kern w:val="1"/>
          <w:sz w:val="24"/>
          <w:szCs w:val="24"/>
          <w:lang w:val="ro-RO" w:eastAsia="ro-RO" w:bidi="ro-RO"/>
        </w:rPr>
        <w:lastRenderedPageBreak/>
        <w:tab/>
      </w:r>
      <w:r w:rsidRPr="00FD662F">
        <w:rPr>
          <w:rFonts w:ascii="Arial" w:eastAsia="Times New Roman" w:hAnsi="Arial" w:cs="Arial"/>
          <w:bCs/>
          <w:sz w:val="24"/>
          <w:szCs w:val="24"/>
          <w:lang w:val="ro-RO" w:eastAsia="zh-CN"/>
        </w:rPr>
        <w:t>Pe parcursul derulării contractului, solicitanți</w:t>
      </w:r>
      <w:r w:rsidRPr="00FD662F">
        <w:rPr>
          <w:rFonts w:ascii="Arial" w:eastAsia="Times New Roman" w:hAnsi="Arial" w:cs="Arial"/>
          <w:sz w:val="24"/>
          <w:szCs w:val="24"/>
          <w:lang w:val="ro-RO" w:eastAsia="zh-CN"/>
        </w:rPr>
        <w:t>i care au primit finanțare au obligaţia să prezinte Direcției economice următoarele raportări:</w:t>
      </w:r>
    </w:p>
    <w:p w:rsidR="00FD662F" w:rsidRPr="00FD662F" w:rsidRDefault="00FD662F" w:rsidP="00FD662F">
      <w:pPr>
        <w:numPr>
          <w:ilvl w:val="1"/>
          <w:numId w:val="19"/>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raportări intermediare:</w:t>
      </w:r>
      <w:r w:rsidRPr="00FD662F">
        <w:rPr>
          <w:rFonts w:ascii="Arial" w:eastAsia="Times New Roman" w:hAnsi="Arial" w:cs="Arial"/>
          <w:sz w:val="24"/>
          <w:szCs w:val="24"/>
          <w:lang w:val="ro-RO" w:eastAsia="zh-CN"/>
        </w:rPr>
        <w:t xml:space="preserve"> vor fi depuse înainte de solicitarea oricărei tranşe intermediare.</w:t>
      </w:r>
    </w:p>
    <w:p w:rsidR="00FD662F" w:rsidRPr="00FD662F" w:rsidRDefault="00FD662F" w:rsidP="00FD662F">
      <w:pPr>
        <w:numPr>
          <w:ilvl w:val="0"/>
          <w:numId w:val="4"/>
        </w:numPr>
        <w:suppressAutoHyphens/>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
          <w:bCs/>
          <w:sz w:val="24"/>
          <w:szCs w:val="24"/>
          <w:lang w:val="ro-RO" w:eastAsia="zh-CN"/>
        </w:rPr>
        <w:t>raportare finală:</w:t>
      </w:r>
      <w:r w:rsidRPr="00FD662F">
        <w:rPr>
          <w:rFonts w:ascii="Arial" w:eastAsia="Times New Roman" w:hAnsi="Arial" w:cs="Arial"/>
          <w:sz w:val="24"/>
          <w:szCs w:val="24"/>
          <w:lang w:val="ro-RO" w:eastAsia="zh-CN"/>
        </w:rPr>
        <w:t xml:space="preserve"> depusă în termen de maxim 30 zile de la încheierea proiectului, dar nu mai târziu de data de </w:t>
      </w:r>
      <w:r w:rsidRPr="00FD662F">
        <w:rPr>
          <w:rFonts w:ascii="Arial" w:eastAsia="Times New Roman" w:hAnsi="Arial" w:cs="Arial"/>
          <w:b/>
          <w:bCs/>
          <w:sz w:val="24"/>
          <w:szCs w:val="24"/>
          <w:lang w:val="ro-RO" w:eastAsia="zh-CN"/>
        </w:rPr>
        <w:t>29 noiembrie a anului în curs</w:t>
      </w:r>
      <w:r w:rsidRPr="00FD662F">
        <w:rPr>
          <w:rFonts w:ascii="Arial" w:eastAsia="Times New Roman" w:hAnsi="Arial" w:cs="Arial"/>
          <w:sz w:val="24"/>
          <w:szCs w:val="24"/>
          <w:lang w:val="ro-RO" w:eastAsia="zh-CN"/>
        </w:rPr>
        <w:t xml:space="preserve"> şi va cuprinde obligatoriu justificarea cheltuielilor la nivelul întregului proiect cuprizând atât finanțarea proprie cât și contribuția  autorității finanțatoare.</w:t>
      </w:r>
    </w:p>
    <w:p w:rsidR="00FD662F" w:rsidRPr="00FD662F" w:rsidRDefault="00FD662F" w:rsidP="00FD662F">
      <w:pPr>
        <w:spacing w:after="0" w:line="240" w:lineRule="auto"/>
        <w:ind w:firstLine="720"/>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 xml:space="preserve">Raportările vor fi întocmite în conformitate cu </w:t>
      </w:r>
      <w:r w:rsidRPr="00FD662F">
        <w:rPr>
          <w:rFonts w:ascii="Arial" w:eastAsia="Times New Roman" w:hAnsi="Arial" w:cs="Arial"/>
          <w:b/>
          <w:bCs/>
          <w:sz w:val="24"/>
          <w:szCs w:val="24"/>
          <w:lang w:val="ro-RO" w:eastAsia="zh-CN"/>
        </w:rPr>
        <w:t>Anexa nr.11</w:t>
      </w:r>
      <w:r w:rsidRPr="00FD662F">
        <w:rPr>
          <w:rFonts w:ascii="Arial" w:eastAsia="Times New Roman" w:hAnsi="Arial" w:cs="Arial"/>
          <w:sz w:val="24"/>
          <w:szCs w:val="24"/>
          <w:lang w:val="ro-RO" w:eastAsia="zh-CN"/>
        </w:rPr>
        <w:t xml:space="preserve"> din Regulament şi vor fi transmise</w:t>
      </w:r>
      <w:r w:rsidRPr="00FD662F">
        <w:rPr>
          <w:rFonts w:ascii="Arial" w:eastAsia="Times New Roman" w:hAnsi="Arial" w:cs="Arial"/>
          <w:color w:val="000000"/>
          <w:sz w:val="24"/>
          <w:szCs w:val="24"/>
          <w:lang w:val="ro-RO" w:eastAsia="zh-CN"/>
        </w:rPr>
        <w:t xml:space="preserve"> </w:t>
      </w:r>
      <w:r w:rsidRPr="00FD662F">
        <w:rPr>
          <w:rFonts w:ascii="Arial" w:eastAsia="Times New Roman" w:hAnsi="Arial" w:cs="Arial"/>
          <w:b/>
          <w:bCs/>
          <w:color w:val="000000"/>
          <w:sz w:val="24"/>
          <w:szCs w:val="24"/>
          <w:lang w:val="ro-RO" w:eastAsia="zh-CN"/>
        </w:rPr>
        <w:t>în format scris</w:t>
      </w:r>
      <w:r w:rsidRPr="00FD662F">
        <w:rPr>
          <w:rFonts w:ascii="Arial" w:eastAsia="Times New Roman" w:hAnsi="Arial" w:cs="Arial"/>
          <w:b/>
          <w:color w:val="000000"/>
          <w:sz w:val="24"/>
          <w:szCs w:val="24"/>
          <w:lang w:val="ro-RO" w:eastAsia="zh-CN"/>
        </w:rPr>
        <w:t>,</w:t>
      </w:r>
      <w:r w:rsidRPr="00FD662F">
        <w:rPr>
          <w:rFonts w:ascii="Arial" w:eastAsia="Times New Roman" w:hAnsi="Arial" w:cs="Arial"/>
          <w:color w:val="000000"/>
          <w:sz w:val="24"/>
          <w:szCs w:val="24"/>
          <w:lang w:val="ro-RO" w:eastAsia="zh-CN"/>
        </w:rPr>
        <w:t xml:space="preserve"> </w:t>
      </w:r>
      <w:r w:rsidRPr="00FD662F">
        <w:rPr>
          <w:rFonts w:ascii="Arial" w:eastAsia="Times New Roman" w:hAnsi="Arial" w:cs="Arial"/>
          <w:sz w:val="24"/>
          <w:szCs w:val="24"/>
          <w:lang w:val="ro-RO" w:eastAsia="zh-CN"/>
        </w:rPr>
        <w:t xml:space="preserve">înregistrate la Centrul de Informare a Cetățenilor și/sau </w:t>
      </w:r>
      <w:r w:rsidRPr="00FD662F">
        <w:rPr>
          <w:rFonts w:ascii="Arial" w:eastAsia="Times New Roman" w:hAnsi="Arial" w:cs="Arial"/>
          <w:b/>
          <w:bCs/>
          <w:sz w:val="24"/>
          <w:szCs w:val="24"/>
          <w:lang w:val="ro-RO" w:eastAsia="zh-CN"/>
        </w:rPr>
        <w:t>în format electronic</w:t>
      </w:r>
      <w:r w:rsidRPr="00FD662F">
        <w:rPr>
          <w:rFonts w:ascii="Arial" w:eastAsia="Times New Roman" w:hAnsi="Arial" w:cs="Arial"/>
          <w:sz w:val="24"/>
          <w:szCs w:val="24"/>
          <w:lang w:val="ro-RO" w:eastAsia="zh-CN"/>
        </w:rPr>
        <w:t xml:space="preserve"> pe adresa </w:t>
      </w:r>
      <w:hyperlink r:id="rId13" w:history="1">
        <w:r w:rsidRPr="00FD662F">
          <w:rPr>
            <w:rFonts w:ascii="Arial" w:eastAsia="Times New Roman" w:hAnsi="Arial" w:cs="Arial"/>
            <w:b/>
            <w:bCs/>
            <w:color w:val="0000FF"/>
            <w:sz w:val="24"/>
            <w:szCs w:val="24"/>
            <w:u w:val="single"/>
            <w:lang w:val="ro-RO" w:eastAsia="zh-CN"/>
          </w:rPr>
          <w:t>finantari.ramburs@primariadeva.ro</w:t>
        </w:r>
      </w:hyperlink>
      <w:r w:rsidRPr="00FD662F">
        <w:rPr>
          <w:rFonts w:ascii="Arial" w:eastAsia="Times New Roman" w:hAnsi="Arial" w:cs="Arial"/>
          <w:sz w:val="24"/>
          <w:szCs w:val="24"/>
          <w:lang w:val="ro-RO" w:eastAsia="zh-CN"/>
        </w:rPr>
        <w:t xml:space="preserve"> </w:t>
      </w:r>
      <w:r w:rsidRPr="00FD662F">
        <w:rPr>
          <w:rFonts w:ascii="Arial" w:eastAsia="Times New Roman" w:hAnsi="Arial" w:cs="Arial"/>
          <w:color w:val="000000"/>
          <w:sz w:val="24"/>
          <w:szCs w:val="24"/>
          <w:lang w:val="ro-RO" w:eastAsia="zh-CN"/>
        </w:rPr>
        <w:t xml:space="preserve">fiind însoţite de documentele justificative pentru cheltuielile efectuate, cu mențiunea </w:t>
      </w:r>
      <w:r w:rsidRPr="00FD662F">
        <w:rPr>
          <w:rFonts w:ascii="Arial" w:eastAsia="Times New Roman" w:hAnsi="Arial" w:cs="Arial"/>
          <w:b/>
          <w:bCs/>
          <w:color w:val="000000"/>
          <w:sz w:val="24"/>
          <w:szCs w:val="24"/>
          <w:lang w:val="ro-RO" w:eastAsia="zh-CN"/>
        </w:rPr>
        <w:t>”conform cu originalul” având alături semnătura reprezentantului legal al organizației finanțate</w:t>
      </w:r>
      <w:r w:rsidRPr="00FD662F">
        <w:rPr>
          <w:rFonts w:ascii="Arial" w:eastAsia="Times New Roman" w:hAnsi="Arial" w:cs="Arial"/>
          <w:color w:val="000000"/>
          <w:sz w:val="24"/>
          <w:szCs w:val="24"/>
          <w:lang w:val="ro-RO" w:eastAsia="zh-CN"/>
        </w:rPr>
        <w:t>.</w:t>
      </w:r>
    </w:p>
    <w:p w:rsidR="00FD662F" w:rsidRPr="00FD662F" w:rsidRDefault="00FD662F" w:rsidP="00FD662F">
      <w:pPr>
        <w:tabs>
          <w:tab w:val="left" w:pos="993"/>
        </w:tabs>
        <w:spacing w:after="0" w:line="240" w:lineRule="auto"/>
        <w:jc w:val="both"/>
        <w:rPr>
          <w:rFonts w:ascii="Arial" w:eastAsia="Times New Roman" w:hAnsi="Arial" w:cs="Arial"/>
          <w:b/>
          <w:sz w:val="24"/>
          <w:szCs w:val="24"/>
          <w:u w:val="single"/>
          <w:lang w:val="ro-RO" w:eastAsia="zh-CN"/>
        </w:rPr>
      </w:pPr>
      <w:r w:rsidRPr="00FD662F">
        <w:rPr>
          <w:rFonts w:ascii="Arial" w:eastAsia="Times New Roman" w:hAnsi="Arial" w:cs="Arial"/>
          <w:bCs/>
          <w:sz w:val="24"/>
          <w:szCs w:val="24"/>
          <w:lang w:val="ro-RO" w:eastAsia="zh-CN"/>
        </w:rPr>
        <w:tab/>
      </w:r>
      <w:r w:rsidRPr="00FD662F">
        <w:rPr>
          <w:rFonts w:ascii="Arial" w:eastAsia="Times New Roman" w:hAnsi="Arial" w:cs="Arial"/>
          <w:bCs/>
          <w:sz w:val="24"/>
          <w:szCs w:val="24"/>
          <w:u w:val="single"/>
          <w:lang w:val="ro-RO" w:eastAsia="zh-CN"/>
        </w:rPr>
        <w:t xml:space="preserve">Pentru ca o cheltuială să fie aprobată și validată, respectiv decontată, trebuie să fie o cheltuială eligibilă, aferentă unei activități/acțiuni ce s-a derulat începând cu data menționată în contractul de finanțare și nu mai târziu de data de </w:t>
      </w:r>
      <w:r w:rsidRPr="00FD662F">
        <w:rPr>
          <w:rFonts w:ascii="Arial" w:eastAsia="Times New Roman" w:hAnsi="Arial" w:cs="Arial"/>
          <w:b/>
          <w:sz w:val="24"/>
          <w:szCs w:val="24"/>
          <w:u w:val="single"/>
          <w:lang w:val="ro-RO" w:eastAsia="zh-CN"/>
        </w:rPr>
        <w:t>29 noiembrie a anului în curs.</w:t>
      </w:r>
    </w:p>
    <w:p w:rsidR="00FD662F" w:rsidRPr="00FD662F" w:rsidRDefault="00FD662F" w:rsidP="00FD662F">
      <w:pPr>
        <w:spacing w:after="0" w:line="240" w:lineRule="auto"/>
        <w:jc w:val="both"/>
        <w:rPr>
          <w:rFonts w:ascii="Arial" w:eastAsia="Times New Roman" w:hAnsi="Arial" w:cs="Arial"/>
          <w:bCs/>
          <w:color w:val="000000"/>
          <w:sz w:val="24"/>
          <w:szCs w:val="24"/>
          <w:lang w:val="ro-RO" w:eastAsia="zh-CN"/>
        </w:rPr>
      </w:pPr>
      <w:r w:rsidRPr="00FD662F">
        <w:rPr>
          <w:rFonts w:ascii="Arial" w:eastAsia="Times New Roman" w:hAnsi="Arial" w:cs="Arial"/>
          <w:bCs/>
          <w:sz w:val="24"/>
          <w:szCs w:val="24"/>
          <w:lang w:val="ro-RO" w:eastAsia="zh-CN"/>
        </w:rPr>
        <w:tab/>
        <w:t xml:space="preserve">Proiectele pentru care nu s-a depus raportarea finală în termenul stabilit prin contract nu vor obține decontarea tranșei finale şi vor urma </w:t>
      </w:r>
      <w:r w:rsidRPr="00FD662F">
        <w:rPr>
          <w:rFonts w:ascii="Arial" w:eastAsia="Times New Roman" w:hAnsi="Arial" w:cs="Arial"/>
          <w:bCs/>
          <w:color w:val="000000"/>
          <w:sz w:val="24"/>
          <w:szCs w:val="24"/>
          <w:lang w:val="ro-RO" w:eastAsia="zh-CN"/>
        </w:rPr>
        <w:t>procedurile specifice de recuperare.</w:t>
      </w:r>
    </w:p>
    <w:p w:rsidR="00FD662F" w:rsidRPr="00FD662F" w:rsidRDefault="00FD662F" w:rsidP="00FD662F">
      <w:pPr>
        <w:spacing w:after="0" w:line="240" w:lineRule="auto"/>
        <w:jc w:val="both"/>
        <w:rPr>
          <w:rFonts w:ascii="Arial" w:eastAsia="Times New Roman" w:hAnsi="Arial" w:cs="Arial"/>
          <w:b/>
          <w:bCs/>
          <w:sz w:val="24"/>
          <w:szCs w:val="24"/>
          <w:lang w:val="ro-RO" w:eastAsia="zh-CN"/>
        </w:rPr>
      </w:pPr>
      <w:r w:rsidRPr="00FD662F">
        <w:rPr>
          <w:rFonts w:ascii="Arial" w:eastAsia="Times New Roman" w:hAnsi="Arial" w:cs="Arial"/>
          <w:sz w:val="24"/>
          <w:szCs w:val="24"/>
          <w:lang w:val="ro-RO" w:eastAsia="zh-CN"/>
        </w:rPr>
        <w:tab/>
        <w:t>D</w:t>
      </w:r>
      <w:r w:rsidRPr="00FD662F">
        <w:rPr>
          <w:rFonts w:ascii="Arial" w:eastAsia="Times New Roman" w:hAnsi="Arial" w:cs="Arial"/>
          <w:bCs/>
          <w:sz w:val="24"/>
          <w:szCs w:val="24"/>
          <w:lang w:val="ro-RO" w:eastAsia="zh-CN"/>
        </w:rPr>
        <w:t xml:space="preserve">urata de implementare a contractelor de finanțare nu va depăși </w:t>
      </w:r>
      <w:r w:rsidRPr="00FD662F">
        <w:rPr>
          <w:rFonts w:ascii="Arial" w:eastAsia="Times New Roman" w:hAnsi="Arial" w:cs="Arial"/>
          <w:b/>
          <w:sz w:val="24"/>
          <w:szCs w:val="24"/>
          <w:lang w:val="ro-RO" w:eastAsia="zh-CN"/>
        </w:rPr>
        <w:t xml:space="preserve">29 </w:t>
      </w:r>
      <w:r w:rsidRPr="00FD662F">
        <w:rPr>
          <w:rFonts w:ascii="Arial" w:eastAsia="Times New Roman" w:hAnsi="Arial" w:cs="Arial"/>
          <w:b/>
          <w:bCs/>
          <w:sz w:val="24"/>
          <w:szCs w:val="24"/>
          <w:lang w:val="ro-RO" w:eastAsia="zh-CN"/>
        </w:rPr>
        <w:t xml:space="preserve">noiembrie </w:t>
      </w:r>
      <w:r w:rsidRPr="00FD662F">
        <w:rPr>
          <w:rFonts w:ascii="Arial" w:eastAsia="Times New Roman" w:hAnsi="Arial" w:cs="Arial"/>
          <w:bCs/>
          <w:sz w:val="24"/>
          <w:szCs w:val="24"/>
          <w:lang w:val="ro-RO" w:eastAsia="zh-CN"/>
        </w:rPr>
        <w:t xml:space="preserve">a anului în curs, astfel încât să se asigure închiderea/decontarea ultimei tranșe în anul calendaristic în care s-a acordat finanțarea. </w:t>
      </w:r>
    </w:p>
    <w:p w:rsidR="00FD662F" w:rsidRPr="00FD662F" w:rsidRDefault="00FD662F" w:rsidP="00FD662F">
      <w:pPr>
        <w:spacing w:after="0" w:line="240" w:lineRule="auto"/>
        <w:jc w:val="both"/>
        <w:rPr>
          <w:rFonts w:ascii="Arial" w:eastAsia="Times New Roman" w:hAnsi="Arial" w:cs="Arial"/>
          <w:b/>
          <w:bCs/>
          <w:sz w:val="24"/>
          <w:szCs w:val="24"/>
          <w:lang w:val="ro-RO" w:eastAsia="zh-CN"/>
        </w:rPr>
      </w:pPr>
      <w:r w:rsidRPr="00FD662F">
        <w:rPr>
          <w:rFonts w:ascii="Arial" w:eastAsia="Times New Roman" w:hAnsi="Arial" w:cs="Arial"/>
          <w:color w:val="000000"/>
          <w:sz w:val="24"/>
          <w:szCs w:val="24"/>
          <w:lang w:val="ro-RO" w:eastAsia="zh-CN"/>
        </w:rPr>
        <w:tab/>
        <w:t xml:space="preserve">După efectuarea plății ultimei tranșe de către autoritatea finanțatoare beneficiarul se obligă să facă dovada plății în termen de maxim 5 zile calendaristice.  </w:t>
      </w:r>
    </w:p>
    <w:p w:rsidR="00FD662F" w:rsidRPr="00FD662F" w:rsidRDefault="00FD662F" w:rsidP="00FD662F">
      <w:pPr>
        <w:suppressAutoHyphens/>
        <w:spacing w:after="0" w:line="240" w:lineRule="auto"/>
        <w:contextualSpacing/>
        <w:jc w:val="both"/>
        <w:rPr>
          <w:rFonts w:ascii="Arial" w:eastAsia="Times New Roman" w:hAnsi="Arial" w:cs="Arial"/>
          <w:sz w:val="24"/>
          <w:szCs w:val="24"/>
          <w:lang w:val="ro-RO" w:eastAsia="zh-CN"/>
        </w:rPr>
      </w:pPr>
      <w:r w:rsidRPr="00FD662F">
        <w:rPr>
          <w:rFonts w:ascii="Arial" w:eastAsia="Times New Roman" w:hAnsi="Arial" w:cs="Arial"/>
          <w:bCs/>
          <w:color w:val="000000"/>
          <w:sz w:val="24"/>
          <w:szCs w:val="24"/>
          <w:lang w:val="ro-RO" w:eastAsia="zh-CN"/>
        </w:rPr>
        <w:t xml:space="preserve">Acestea vor fi depuse cu adresa de înaintare, întocmită conform </w:t>
      </w:r>
      <w:r w:rsidRPr="00FD662F">
        <w:rPr>
          <w:rFonts w:ascii="Arial" w:eastAsia="Times New Roman" w:hAnsi="Arial" w:cs="Arial"/>
          <w:b/>
          <w:color w:val="000000"/>
          <w:sz w:val="24"/>
          <w:szCs w:val="24"/>
          <w:lang w:val="ro-RO" w:eastAsia="zh-CN"/>
        </w:rPr>
        <w:t>Anexei nr.10</w:t>
      </w:r>
      <w:r w:rsidRPr="00FD662F">
        <w:rPr>
          <w:rFonts w:ascii="Arial" w:eastAsia="Times New Roman" w:hAnsi="Arial" w:cs="Arial"/>
          <w:bCs/>
          <w:color w:val="000000"/>
          <w:sz w:val="24"/>
          <w:szCs w:val="24"/>
          <w:lang w:val="ro-RO" w:eastAsia="zh-CN"/>
        </w:rPr>
        <w:t xml:space="preserve"> din Regulament,</w:t>
      </w:r>
      <w:r w:rsidRPr="00FD662F">
        <w:rPr>
          <w:rFonts w:ascii="Arial" w:eastAsia="Times New Roman" w:hAnsi="Arial" w:cs="Arial"/>
          <w:bCs/>
          <w:sz w:val="24"/>
          <w:szCs w:val="24"/>
          <w:lang w:val="ro-RO" w:eastAsia="zh-CN"/>
        </w:rPr>
        <w:t xml:space="preserve"> la Centrul de Informare a Cetățenilor.</w:t>
      </w:r>
    </w:p>
    <w:p w:rsidR="00FD662F" w:rsidRPr="00FD662F" w:rsidRDefault="00FD662F" w:rsidP="00FD662F">
      <w:pPr>
        <w:suppressAutoHyphens/>
        <w:spacing w:after="0" w:line="240" w:lineRule="auto"/>
        <w:ind w:firstLine="720"/>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 xml:space="preserve">Autoritatea finanţatoare îşi rezervă dreptul de a face verificări atât în perioada derulării contractului de finanţare nerambursabilă, cât şi ulterior validării raportării finale, în scopul completării dosarului finanţării nerambursabile, dar nu mai târziu de 3 luni de la expirarea termenului prevăzut la </w:t>
      </w:r>
      <w:r w:rsidRPr="00FD662F">
        <w:rPr>
          <w:rFonts w:ascii="Arial" w:eastAsia="Times New Roman" w:hAnsi="Arial" w:cs="Arial"/>
          <w:b/>
          <w:bCs/>
          <w:sz w:val="24"/>
          <w:szCs w:val="24"/>
          <w:lang w:val="ro-RO" w:eastAsia="zh-CN"/>
        </w:rPr>
        <w:t>art.82 din Regulament.</w:t>
      </w:r>
    </w:p>
    <w:p w:rsidR="00FD662F" w:rsidRPr="00FD662F" w:rsidRDefault="00FD662F" w:rsidP="00FD662F">
      <w:pPr>
        <w:spacing w:after="0" w:line="240" w:lineRule="auto"/>
        <w:jc w:val="both"/>
        <w:rPr>
          <w:rFonts w:ascii="Arial" w:eastAsia="Times New Roman" w:hAnsi="Arial" w:cs="Arial"/>
          <w:bCs/>
          <w:sz w:val="24"/>
          <w:szCs w:val="24"/>
          <w:lang w:val="ro-RO" w:eastAsia="zh-CN"/>
        </w:rPr>
      </w:pPr>
      <w:r w:rsidRPr="00FD662F">
        <w:rPr>
          <w:rFonts w:ascii="Arial" w:eastAsia="Times New Roman" w:hAnsi="Arial" w:cs="Arial"/>
          <w:bCs/>
          <w:sz w:val="24"/>
          <w:szCs w:val="24"/>
          <w:lang w:val="ro-RO" w:eastAsia="zh-CN"/>
        </w:rPr>
        <w:tab/>
        <w:t xml:space="preserve">Finanțările nerambursabile acordate </w:t>
      </w:r>
      <w:r w:rsidRPr="00FD662F">
        <w:rPr>
          <w:rFonts w:ascii="Arial" w:eastAsia="Times New Roman" w:hAnsi="Arial" w:cs="Arial"/>
          <w:b/>
          <w:sz w:val="24"/>
          <w:szCs w:val="24"/>
          <w:lang w:val="ro-RO" w:eastAsia="zh-CN"/>
        </w:rPr>
        <w:t>nu pot fi folosite</w:t>
      </w:r>
      <w:r w:rsidRPr="00FD662F">
        <w:rPr>
          <w:rFonts w:ascii="Arial" w:eastAsia="Times New Roman" w:hAnsi="Arial" w:cs="Arial"/>
          <w:bCs/>
          <w:sz w:val="24"/>
          <w:szCs w:val="24"/>
          <w:lang w:val="ro-RO" w:eastAsia="zh-CN"/>
        </w:rPr>
        <w:t xml:space="preserve"> pentru acoperirea unor debite ale beneficiarilor sau pentru cheltuielile salariale ale persoanelor juridice de drept public beneficiare.</w:t>
      </w:r>
    </w:p>
    <w:p w:rsidR="00FD662F" w:rsidRPr="00FD662F" w:rsidRDefault="00FD662F" w:rsidP="00FD662F">
      <w:pPr>
        <w:spacing w:after="0" w:line="240" w:lineRule="auto"/>
        <w:jc w:val="both"/>
        <w:rPr>
          <w:rFonts w:ascii="Arial" w:eastAsia="Times New Roman" w:hAnsi="Arial" w:cs="Arial"/>
          <w:sz w:val="24"/>
          <w:szCs w:val="24"/>
          <w:lang w:val="ro-RO" w:eastAsia="zh-CN"/>
        </w:rPr>
      </w:pPr>
      <w:r w:rsidRPr="00FD662F">
        <w:rPr>
          <w:rFonts w:ascii="Arial" w:eastAsia="Times New Roman" w:hAnsi="Arial" w:cs="Arial"/>
          <w:bCs/>
          <w:sz w:val="24"/>
          <w:szCs w:val="24"/>
          <w:lang w:val="ro-RO" w:eastAsia="zh-CN"/>
        </w:rPr>
        <w:tab/>
        <w:t>Raportul final trebuie să cuprindă, pe lângă cheltuielile reprezentând valoarea finanțării nerambursabile și cheltuieli reprezentând contribuția proprie a beneficiarului asumată de minim 10% din valoarea totală a finanțării.</w:t>
      </w:r>
    </w:p>
    <w:p w:rsidR="00FD662F" w:rsidRPr="00FD662F" w:rsidRDefault="00FD662F" w:rsidP="00FD662F">
      <w:pPr>
        <w:spacing w:after="0" w:line="240" w:lineRule="auto"/>
        <w:jc w:val="both"/>
        <w:rPr>
          <w:rFonts w:ascii="Arial" w:eastAsia="Times New Roman" w:hAnsi="Arial" w:cs="Arial"/>
          <w:bCs/>
          <w:sz w:val="24"/>
          <w:szCs w:val="24"/>
          <w:lang w:val="ro-RO" w:eastAsia="zh-CN"/>
        </w:rPr>
      </w:pPr>
      <w:r w:rsidRPr="00FD662F">
        <w:rPr>
          <w:rFonts w:ascii="Arial" w:eastAsia="Times New Roman" w:hAnsi="Arial" w:cs="Arial"/>
          <w:bCs/>
          <w:sz w:val="24"/>
          <w:szCs w:val="24"/>
          <w:lang w:val="ro-RO" w:eastAsia="zh-CN"/>
        </w:rPr>
        <w:tab/>
        <w:t xml:space="preserve">Pentru a fi validată o cheltuială se vor avea în vedere următoarele: </w:t>
      </w:r>
    </w:p>
    <w:p w:rsidR="00FD662F" w:rsidRPr="00FD662F" w:rsidRDefault="00FD662F" w:rsidP="00FD662F">
      <w:pPr>
        <w:numPr>
          <w:ilvl w:val="0"/>
          <w:numId w:val="7"/>
        </w:numPr>
        <w:suppressAutoHyphens/>
        <w:autoSpaceDE w:val="0"/>
        <w:autoSpaceDN w:val="0"/>
        <w:adjustRightInd w:val="0"/>
        <w:spacing w:after="0" w:line="240" w:lineRule="auto"/>
        <w:jc w:val="both"/>
        <w:rPr>
          <w:rFonts w:ascii="Arial" w:eastAsia="Times New Roman" w:hAnsi="Arial" w:cs="Arial"/>
          <w:bCs/>
          <w:color w:val="000000"/>
          <w:sz w:val="24"/>
          <w:szCs w:val="24"/>
          <w:lang w:val="ro-RO"/>
        </w:rPr>
      </w:pPr>
      <w:r w:rsidRPr="00FD662F">
        <w:rPr>
          <w:rFonts w:ascii="Arial" w:eastAsia="Times New Roman" w:hAnsi="Arial" w:cs="Arial"/>
          <w:bCs/>
          <w:color w:val="000000"/>
          <w:sz w:val="24"/>
          <w:szCs w:val="24"/>
          <w:lang w:val="ro-RO"/>
        </w:rPr>
        <w:t>plata este efectuată de către beneficiar în perioada de valabilitate a contractului de finanțare;</w:t>
      </w:r>
    </w:p>
    <w:p w:rsidR="00FD662F" w:rsidRPr="00FD662F" w:rsidRDefault="00FD662F" w:rsidP="00FD662F">
      <w:pPr>
        <w:numPr>
          <w:ilvl w:val="0"/>
          <w:numId w:val="7"/>
        </w:numPr>
        <w:suppressAutoHyphens/>
        <w:autoSpaceDE w:val="0"/>
        <w:autoSpaceDN w:val="0"/>
        <w:adjustRightInd w:val="0"/>
        <w:spacing w:after="0" w:line="240" w:lineRule="auto"/>
        <w:jc w:val="both"/>
        <w:rPr>
          <w:rFonts w:ascii="Arial" w:eastAsia="Times New Roman" w:hAnsi="Arial" w:cs="Arial"/>
          <w:bCs/>
          <w:color w:val="000000"/>
          <w:sz w:val="24"/>
          <w:szCs w:val="24"/>
          <w:lang w:val="ro-RO"/>
        </w:rPr>
      </w:pPr>
      <w:r w:rsidRPr="00FD662F">
        <w:rPr>
          <w:rFonts w:ascii="Arial" w:eastAsia="Times New Roman" w:hAnsi="Arial" w:cs="Arial"/>
          <w:bCs/>
          <w:color w:val="000000"/>
          <w:sz w:val="24"/>
          <w:szCs w:val="24"/>
          <w:lang w:val="ro-RO"/>
        </w:rPr>
        <w:t>cheltuiala este prevăzută în bugetul de venituri și cheltuieli al proiectului, anexă la contractul de finanțare;</w:t>
      </w:r>
    </w:p>
    <w:p w:rsidR="00FD662F" w:rsidRPr="00FD662F" w:rsidRDefault="00FD662F" w:rsidP="00FD662F">
      <w:pPr>
        <w:numPr>
          <w:ilvl w:val="0"/>
          <w:numId w:val="7"/>
        </w:numPr>
        <w:suppressAutoHyphens/>
        <w:autoSpaceDE w:val="0"/>
        <w:autoSpaceDN w:val="0"/>
        <w:adjustRightInd w:val="0"/>
        <w:spacing w:after="0" w:line="240" w:lineRule="auto"/>
        <w:jc w:val="both"/>
        <w:rPr>
          <w:rFonts w:ascii="Arial" w:eastAsia="Times New Roman" w:hAnsi="Arial" w:cs="Arial"/>
          <w:bCs/>
          <w:sz w:val="24"/>
          <w:szCs w:val="24"/>
          <w:lang w:val="ro-RO"/>
        </w:rPr>
      </w:pPr>
      <w:r w:rsidRPr="00FD662F">
        <w:rPr>
          <w:rFonts w:ascii="Arial" w:eastAsia="Times New Roman" w:hAnsi="Arial" w:cs="Arial"/>
          <w:bCs/>
          <w:sz w:val="24"/>
          <w:szCs w:val="24"/>
          <w:lang w:val="ro-RO"/>
        </w:rPr>
        <w:t xml:space="preserve">documentele justificative (facturi, chitanțe, bonuri fiscale, ordine de plată, extrase de cont, etc.) prezentate conțin toate elementele legale, obligatorii, cum ar fi: sunt emise pe numele beneficiarului finanțării, conțin datele de identificare, au completate toate câmpurile, calculele sunt corecte, au înscrisă denumirea </w:t>
      </w:r>
      <w:r w:rsidRPr="00FD662F">
        <w:rPr>
          <w:rFonts w:ascii="Arial" w:eastAsia="Times New Roman" w:hAnsi="Arial" w:cs="Arial"/>
          <w:bCs/>
          <w:sz w:val="24"/>
          <w:szCs w:val="24"/>
          <w:lang w:val="ro-RO"/>
        </w:rPr>
        <w:lastRenderedPageBreak/>
        <w:t xml:space="preserve">exactă și detaliată a produselor sau serviciilor achiziționate în vederea implementării activităților proiectului etc; </w:t>
      </w:r>
    </w:p>
    <w:p w:rsidR="00FD662F" w:rsidRPr="00FD662F" w:rsidRDefault="00FD662F" w:rsidP="00FD662F">
      <w:pPr>
        <w:numPr>
          <w:ilvl w:val="0"/>
          <w:numId w:val="7"/>
        </w:numPr>
        <w:suppressAutoHyphens/>
        <w:autoSpaceDE w:val="0"/>
        <w:autoSpaceDN w:val="0"/>
        <w:adjustRightInd w:val="0"/>
        <w:spacing w:after="0" w:line="240" w:lineRule="auto"/>
        <w:jc w:val="both"/>
        <w:rPr>
          <w:rFonts w:ascii="Arial" w:eastAsia="Times New Roman" w:hAnsi="Arial" w:cs="Arial"/>
          <w:bCs/>
          <w:sz w:val="24"/>
          <w:szCs w:val="24"/>
          <w:lang w:val="ro-RO"/>
        </w:rPr>
      </w:pPr>
      <w:r w:rsidRPr="00FD662F">
        <w:rPr>
          <w:rFonts w:ascii="Arial" w:eastAsia="Times New Roman" w:hAnsi="Arial" w:cs="Arial"/>
          <w:bCs/>
          <w:sz w:val="24"/>
          <w:szCs w:val="24"/>
          <w:lang w:val="ro-RO"/>
        </w:rPr>
        <w:t>documentele justificative emise de furnizorii bunurilor și serviciilor din afara granițelor României, pe numele beneficiarului/partenerilor finanțării sunt prezentate împreună cu dovada plății lor, însoțite de traducerea în limba română, semnate şi ştampilate de către cel ce le-a tradus. Sumele se vor deconta la cursul BNR din data efectuării cheltuielii respective.</w:t>
      </w:r>
    </w:p>
    <w:p w:rsidR="00FD662F" w:rsidRPr="00FD662F" w:rsidRDefault="00FD662F" w:rsidP="00FD662F">
      <w:pPr>
        <w:autoSpaceDE w:val="0"/>
        <w:autoSpaceDN w:val="0"/>
        <w:adjustRightInd w:val="0"/>
        <w:spacing w:after="0" w:line="240" w:lineRule="auto"/>
        <w:jc w:val="both"/>
        <w:rPr>
          <w:rFonts w:ascii="Arial" w:eastAsia="Times New Roman" w:hAnsi="Arial" w:cs="Arial"/>
          <w:bCs/>
          <w:sz w:val="24"/>
          <w:szCs w:val="24"/>
          <w:lang w:val="ro-RO"/>
        </w:rPr>
      </w:pPr>
    </w:p>
    <w:p w:rsidR="00FD662F" w:rsidRPr="00FD662F" w:rsidRDefault="00FD662F" w:rsidP="00FD662F">
      <w:pPr>
        <w:pBdr>
          <w:top w:val="single" w:sz="4" w:space="1" w:color="auto"/>
          <w:left w:val="single" w:sz="4" w:space="4" w:color="auto"/>
          <w:bottom w:val="single" w:sz="4" w:space="1" w:color="auto"/>
          <w:right w:val="single" w:sz="4" w:space="4" w:color="auto"/>
        </w:pBdr>
        <w:suppressAutoHyphens/>
        <w:spacing w:after="0" w:line="240" w:lineRule="auto"/>
        <w:contextualSpacing/>
        <w:rPr>
          <w:rFonts w:ascii="Arial" w:eastAsia="Times New Roman" w:hAnsi="Arial" w:cs="Arial"/>
          <w:b/>
          <w:color w:val="1F3864" w:themeColor="accent5" w:themeShade="80"/>
          <w:sz w:val="24"/>
          <w:szCs w:val="24"/>
          <w:lang w:val="ro-RO" w:eastAsia="zh-CN"/>
        </w:rPr>
      </w:pPr>
      <w:r w:rsidRPr="00FD662F">
        <w:rPr>
          <w:rFonts w:ascii="Arial" w:eastAsia="Times New Roman" w:hAnsi="Arial" w:cs="Arial"/>
          <w:b/>
          <w:color w:val="1F3864" w:themeColor="accent5" w:themeShade="80"/>
          <w:sz w:val="24"/>
          <w:szCs w:val="24"/>
          <w:lang w:val="ro-RO" w:eastAsia="zh-CN"/>
        </w:rPr>
        <w:t>4.DOCUMENTAȚIA PENTRU DECONTAREA CHELTUIELILOR</w:t>
      </w:r>
    </w:p>
    <w:p w:rsidR="00FD662F" w:rsidRPr="00FD662F" w:rsidRDefault="00FD662F" w:rsidP="00FD662F">
      <w:pPr>
        <w:suppressAutoHyphens/>
        <w:spacing w:after="0" w:line="240" w:lineRule="auto"/>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ab/>
      </w:r>
    </w:p>
    <w:p w:rsidR="00FD662F" w:rsidRPr="00FD662F" w:rsidRDefault="00FD662F" w:rsidP="00FD662F">
      <w:pPr>
        <w:suppressAutoHyphens/>
        <w:spacing w:after="0" w:line="240" w:lineRule="auto"/>
        <w:ind w:firstLine="360"/>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Pentru fiecare decontare se vor înainta următoarele documente:</w:t>
      </w:r>
    </w:p>
    <w:p w:rsidR="00FD662F" w:rsidRPr="00FD662F" w:rsidRDefault="00FD662F" w:rsidP="00FD662F">
      <w:pPr>
        <w:numPr>
          <w:ilvl w:val="0"/>
          <w:numId w:val="45"/>
        </w:numPr>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Anexa 10 - Adresa de înaintare a raportului intermediar sau final;</w:t>
      </w:r>
    </w:p>
    <w:p w:rsidR="00FD662F" w:rsidRPr="00FD662F" w:rsidRDefault="00FD662F" w:rsidP="00FD662F">
      <w:pPr>
        <w:numPr>
          <w:ilvl w:val="0"/>
          <w:numId w:val="45"/>
        </w:numPr>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Anexa 11 - Formular pentru raportări intermediare sau finale, după caz;</w:t>
      </w:r>
    </w:p>
    <w:p w:rsidR="00FD662F" w:rsidRPr="00FD662F" w:rsidRDefault="00FD662F" w:rsidP="00FD662F">
      <w:pPr>
        <w:suppressAutoHyphens/>
        <w:spacing w:after="0" w:line="240" w:lineRule="auto"/>
        <w:jc w:val="both"/>
        <w:rPr>
          <w:rFonts w:ascii="Arial" w:eastAsia="Calibri" w:hAnsi="Arial" w:cs="Arial"/>
          <w:i/>
          <w:iCs/>
          <w:color w:val="000000"/>
          <w:kern w:val="1"/>
          <w:sz w:val="24"/>
          <w:szCs w:val="24"/>
          <w:lang w:val="ro-RO" w:eastAsia="ro-RO" w:bidi="ro-RO"/>
        </w:rPr>
      </w:pPr>
      <w:r w:rsidRPr="00FD662F">
        <w:rPr>
          <w:rFonts w:ascii="Arial" w:eastAsia="Calibri" w:hAnsi="Arial" w:cs="Arial"/>
          <w:i/>
          <w:iCs/>
          <w:color w:val="000000"/>
          <w:kern w:val="1"/>
          <w:sz w:val="24"/>
          <w:szCs w:val="24"/>
          <w:lang w:val="ro-RO" w:eastAsia="ro-RO" w:bidi="ro-RO"/>
        </w:rPr>
        <w:t>*</w:t>
      </w:r>
      <w:r w:rsidRPr="00FD662F">
        <w:rPr>
          <w:rFonts w:ascii="Arial" w:eastAsia="Calibri" w:hAnsi="Arial" w:cs="Arial"/>
          <w:i/>
          <w:iCs/>
          <w:color w:val="000000"/>
          <w:kern w:val="1"/>
          <w:sz w:val="20"/>
          <w:szCs w:val="20"/>
          <w:lang w:val="ro-RO" w:eastAsia="ro-RO" w:bidi="ro-RO"/>
        </w:rPr>
        <w:t xml:space="preserve">Beneficiarul are obligativitatea de a prezenta informații privind indicatori (fizici, de eficiență, de rezultat) și criterii de performanță care să permită evaluarea rezultatelor de exemplu: numărul de participanți, număr de exemplare editate, impactul proiectului în </w:t>
      </w:r>
      <w:r w:rsidRPr="00FD662F">
        <w:rPr>
          <w:rFonts w:ascii="Arial" w:eastAsia="Calibri" w:hAnsi="Arial" w:cs="Arial"/>
          <w:i/>
          <w:iCs/>
          <w:color w:val="000000"/>
          <w:kern w:val="1"/>
          <w:sz w:val="20"/>
          <w:szCs w:val="20"/>
          <w:lang w:val="ro-RO" w:eastAsia="zh-CN" w:bidi="en-US"/>
        </w:rPr>
        <w:t xml:space="preserve">mass </w:t>
      </w:r>
      <w:r w:rsidRPr="00FD662F">
        <w:rPr>
          <w:rFonts w:ascii="Arial" w:eastAsia="Calibri" w:hAnsi="Arial" w:cs="Arial"/>
          <w:i/>
          <w:iCs/>
          <w:color w:val="000000"/>
          <w:kern w:val="1"/>
          <w:sz w:val="20"/>
          <w:szCs w:val="20"/>
          <w:lang w:val="ro-RO" w:eastAsia="ro-RO" w:bidi="ro-RO"/>
        </w:rPr>
        <w:t>media.</w:t>
      </w:r>
    </w:p>
    <w:p w:rsidR="00FD662F" w:rsidRPr="00FD662F" w:rsidRDefault="00FD662F" w:rsidP="00FD662F">
      <w:pPr>
        <w:suppressAutoHyphens/>
        <w:spacing w:after="0" w:line="240" w:lineRule="auto"/>
        <w:jc w:val="both"/>
        <w:rPr>
          <w:rFonts w:ascii="Arial" w:eastAsia="Calibri" w:hAnsi="Arial" w:cs="Arial"/>
          <w:i/>
          <w:iCs/>
          <w:color w:val="000000"/>
          <w:kern w:val="1"/>
          <w:sz w:val="24"/>
          <w:szCs w:val="24"/>
          <w:lang w:val="ro-RO" w:eastAsia="ro-RO" w:bidi="ro-RO"/>
        </w:rPr>
      </w:pPr>
      <w:r w:rsidRPr="00FD662F">
        <w:rPr>
          <w:rFonts w:ascii="Arial" w:eastAsia="Calibri" w:hAnsi="Arial" w:cs="Arial"/>
          <w:i/>
          <w:iCs/>
          <w:color w:val="000000"/>
          <w:kern w:val="1"/>
          <w:sz w:val="24"/>
          <w:szCs w:val="24"/>
          <w:lang w:val="ro-RO" w:eastAsia="ro-RO" w:bidi="ro-RO"/>
        </w:rPr>
        <w:t xml:space="preserve">3.  </w:t>
      </w:r>
      <w:r w:rsidRPr="00FD662F">
        <w:rPr>
          <w:rFonts w:ascii="Arial" w:eastAsia="Calibri" w:hAnsi="Arial" w:cs="Arial"/>
          <w:color w:val="000000"/>
          <w:kern w:val="1"/>
          <w:sz w:val="24"/>
          <w:szCs w:val="24"/>
          <w:lang w:val="ro-RO" w:eastAsia="ro-RO" w:bidi="ro-RO"/>
        </w:rPr>
        <w:t>Anexa 9 - Declarație privind veniturile și cheltuielile proiectului (se va depune de către beneficiar la fiecare raportare)</w:t>
      </w:r>
    </w:p>
    <w:p w:rsidR="00FD662F" w:rsidRPr="00FD662F" w:rsidRDefault="00FD662F" w:rsidP="00FD662F">
      <w:pPr>
        <w:suppressAutoHyphens/>
        <w:spacing w:after="0" w:line="240" w:lineRule="auto"/>
        <w:jc w:val="both"/>
        <w:rPr>
          <w:rFonts w:ascii="Arial" w:eastAsia="Calibri" w:hAnsi="Arial" w:cs="Arial"/>
          <w:i/>
          <w:iCs/>
          <w:color w:val="000000"/>
          <w:kern w:val="1"/>
          <w:sz w:val="24"/>
          <w:szCs w:val="24"/>
          <w:lang w:val="ro-RO" w:eastAsia="ro-RO" w:bidi="ro-RO"/>
        </w:rPr>
      </w:pPr>
      <w:r w:rsidRPr="00FD662F">
        <w:rPr>
          <w:rFonts w:ascii="Arial" w:eastAsia="Calibri" w:hAnsi="Arial" w:cs="Arial"/>
          <w:i/>
          <w:iCs/>
          <w:color w:val="000000"/>
          <w:kern w:val="1"/>
          <w:sz w:val="24"/>
          <w:szCs w:val="24"/>
          <w:lang w:val="ro-RO" w:eastAsia="ro-RO" w:bidi="ro-RO"/>
        </w:rPr>
        <w:t xml:space="preserve">4. </w:t>
      </w:r>
      <w:r w:rsidRPr="00FD662F">
        <w:rPr>
          <w:rFonts w:ascii="Arial" w:eastAsia="Calibri" w:hAnsi="Arial" w:cs="Arial"/>
          <w:color w:val="000000"/>
          <w:kern w:val="1"/>
          <w:sz w:val="24"/>
          <w:szCs w:val="24"/>
          <w:lang w:val="ro-RO" w:eastAsia="ro-RO" w:bidi="ro-RO"/>
        </w:rPr>
        <w:t>Documentele vor respecta următoarele cerințe:</w:t>
      </w:r>
    </w:p>
    <w:p w:rsidR="00FD662F" w:rsidRPr="00FD662F" w:rsidRDefault="00FD662F" w:rsidP="00FD662F">
      <w:pPr>
        <w:widowControl w:val="0"/>
        <w:numPr>
          <w:ilvl w:val="0"/>
          <w:numId w:val="35"/>
        </w:numPr>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vor fi îndosariate în ordinea liniilor bugetare așa cum acestea sunt ordonate în Bugetul de venituri și cheltuieli al proiectului;</w:t>
      </w:r>
    </w:p>
    <w:p w:rsidR="00FD662F" w:rsidRPr="00FD662F" w:rsidRDefault="00FD662F" w:rsidP="00FD662F">
      <w:pPr>
        <w:widowControl w:val="0"/>
        <w:numPr>
          <w:ilvl w:val="0"/>
          <w:numId w:val="35"/>
        </w:numPr>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toate documentele vor fi semnate, prezentate în copie lizibilă, semnată pentru conformitate cu originalul;</w:t>
      </w:r>
    </w:p>
    <w:p w:rsidR="00FD662F" w:rsidRPr="00FD662F" w:rsidRDefault="00FD662F" w:rsidP="00FD662F">
      <w:pPr>
        <w:widowControl w:val="0"/>
        <w:numPr>
          <w:ilvl w:val="0"/>
          <w:numId w:val="35"/>
        </w:numPr>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dosarul de decont va conține un număr de telefon sau e-mail al persoanei care răspunde de întocmirea decontului;</w:t>
      </w:r>
    </w:p>
    <w:p w:rsidR="00FD662F" w:rsidRPr="00FD662F" w:rsidRDefault="00FD662F" w:rsidP="00FD662F">
      <w:pPr>
        <w:widowControl w:val="0"/>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5.În cazul documentelor redactate într-o altă limbă decât limba română, toate documentele prezentate la decont vor fi traduse în limba română de către un traducător autorizat.</w:t>
      </w:r>
    </w:p>
    <w:p w:rsidR="00FD662F" w:rsidRPr="00FD662F" w:rsidRDefault="00FD662F" w:rsidP="00FD662F">
      <w:pPr>
        <w:widowControl w:val="0"/>
        <w:numPr>
          <w:ilvl w:val="0"/>
          <w:numId w:val="46"/>
        </w:numPr>
        <w:suppressAutoHyphens/>
        <w:spacing w:after="0" w:line="240" w:lineRule="auto"/>
        <w:contextualSpacing/>
        <w:jc w:val="both"/>
        <w:rPr>
          <w:rFonts w:ascii="Arial" w:eastAsia="Calibri" w:hAnsi="Arial" w:cs="Arial"/>
          <w:b/>
          <w:bCs/>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 xml:space="preserve">Autoritatea finanțatoare poate solicita documente în vederea completării și clarificării dosarului de decontare a finanțării nerambursabilă în urma unei solicitări scrise sau </w:t>
      </w:r>
      <w:r w:rsidRPr="00FD662F">
        <w:rPr>
          <w:rFonts w:ascii="Arial" w:eastAsia="Calibri" w:hAnsi="Arial" w:cs="Arial"/>
          <w:b/>
          <w:bCs/>
          <w:color w:val="000000"/>
          <w:kern w:val="1"/>
          <w:sz w:val="24"/>
          <w:szCs w:val="24"/>
          <w:lang w:val="ro-RO" w:eastAsia="zh-CN" w:bidi="en-US"/>
        </w:rPr>
        <w:t xml:space="preserve">online. </w:t>
      </w:r>
      <w:r w:rsidRPr="00FD662F">
        <w:rPr>
          <w:rFonts w:ascii="Arial" w:eastAsia="Calibri" w:hAnsi="Arial" w:cs="Arial"/>
          <w:b/>
          <w:bCs/>
          <w:color w:val="000000"/>
          <w:kern w:val="1"/>
          <w:sz w:val="24"/>
          <w:szCs w:val="24"/>
          <w:lang w:val="ro-RO" w:eastAsia="ro-RO" w:bidi="ro-RO"/>
        </w:rPr>
        <w:t xml:space="preserve">Beneficiarul va aduce documentele solicitate în termen de maxim 5 zile lucrătoare de la data comunicării lor. </w:t>
      </w:r>
    </w:p>
    <w:p w:rsidR="00FD662F" w:rsidRPr="00FD662F" w:rsidRDefault="00FD662F" w:rsidP="00FD662F">
      <w:pPr>
        <w:widowControl w:val="0"/>
        <w:numPr>
          <w:ilvl w:val="0"/>
          <w:numId w:val="46"/>
        </w:numPr>
        <w:suppressAutoHyphens/>
        <w:spacing w:after="0" w:line="240" w:lineRule="auto"/>
        <w:contextualSpacing/>
        <w:jc w:val="both"/>
        <w:rPr>
          <w:rFonts w:ascii="Arial" w:eastAsia="Calibri" w:hAnsi="Arial" w:cs="Arial"/>
          <w:b/>
          <w:bCs/>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După depunerea completărilor solicitate, dosarul de decont va fi evaluat, validat și decontat conform documentelor depuse.</w:t>
      </w:r>
    </w:p>
    <w:p w:rsidR="00FD662F" w:rsidRPr="00FD662F" w:rsidRDefault="00FD662F" w:rsidP="00FD662F">
      <w:pPr>
        <w:widowControl w:val="0"/>
        <w:numPr>
          <w:ilvl w:val="0"/>
          <w:numId w:val="46"/>
        </w:numPr>
        <w:suppressAutoHyphens/>
        <w:spacing w:after="0" w:line="240" w:lineRule="auto"/>
        <w:contextualSpacing/>
        <w:jc w:val="both"/>
        <w:rPr>
          <w:rFonts w:ascii="Arial" w:eastAsia="Calibri" w:hAnsi="Arial" w:cs="Arial"/>
          <w:b/>
          <w:bCs/>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În cazul neprezentării completărilor sau clarificărilor solicitate, decontul va fi analizat, validat și decontat conform documentelor depuse inițial pentru acele documente care respectă toate cerințele prezentului ghid.</w:t>
      </w:r>
    </w:p>
    <w:p w:rsidR="00FD662F" w:rsidRPr="00FD662F" w:rsidRDefault="00FD662F" w:rsidP="00FD662F">
      <w:pPr>
        <w:widowControl w:val="0"/>
        <w:numPr>
          <w:ilvl w:val="0"/>
          <w:numId w:val="46"/>
        </w:numPr>
        <w:suppressAutoHyphens/>
        <w:spacing w:after="0" w:line="240" w:lineRule="auto"/>
        <w:contextualSpacing/>
        <w:jc w:val="both"/>
        <w:rPr>
          <w:rFonts w:ascii="Arial" w:eastAsia="Calibri" w:hAnsi="Arial" w:cs="Arial"/>
          <w:b/>
          <w:bCs/>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În cazul imposibilității decontării acesta va fi respins, proiectul rămânând nedecontat.</w:t>
      </w:r>
    </w:p>
    <w:p w:rsidR="00FD662F" w:rsidRPr="00FD662F" w:rsidRDefault="00FD662F" w:rsidP="00FD662F">
      <w:pPr>
        <w:tabs>
          <w:tab w:val="left" w:pos="993"/>
        </w:tabs>
        <w:spacing w:after="0" w:line="240" w:lineRule="auto"/>
        <w:jc w:val="both"/>
        <w:rPr>
          <w:rFonts w:ascii="Arial" w:eastAsia="Calibri" w:hAnsi="Arial" w:cs="Arial"/>
          <w:b/>
          <w:bCs/>
          <w:color w:val="1F3864" w:themeColor="accent5" w:themeShade="80"/>
          <w:kern w:val="1"/>
          <w:sz w:val="24"/>
          <w:szCs w:val="24"/>
          <w:lang w:val="ro-RO" w:eastAsia="ar-SA"/>
        </w:rPr>
      </w:pPr>
      <w:r w:rsidRPr="00FD662F">
        <w:rPr>
          <w:rFonts w:ascii="Arial" w:eastAsia="Calibri" w:hAnsi="Arial" w:cs="Arial"/>
          <w:b/>
          <w:bCs/>
          <w:color w:val="1F3864" w:themeColor="accent5" w:themeShade="80"/>
          <w:kern w:val="1"/>
          <w:sz w:val="24"/>
          <w:szCs w:val="24"/>
          <w:lang w:val="ro-RO" w:eastAsia="ro-RO" w:bidi="ro-RO"/>
        </w:rPr>
        <w:t>Documentele justificative pentru fiecare natură de cheltuială, potrivit bugetului de venituri și cheltuieli, anexă la contractul de finanțare:</w:t>
      </w:r>
    </w:p>
    <w:p w:rsidR="00FD662F" w:rsidRPr="00FD662F" w:rsidRDefault="00FD662F" w:rsidP="00FD662F">
      <w:pPr>
        <w:widowControl w:val="0"/>
        <w:numPr>
          <w:ilvl w:val="0"/>
          <w:numId w:val="47"/>
        </w:numPr>
        <w:suppressAutoHyphens/>
        <w:spacing w:after="0" w:line="240" w:lineRule="auto"/>
        <w:contextualSpacing/>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Închirieri:</w:t>
      </w:r>
    </w:p>
    <w:p w:rsidR="00FD662F" w:rsidRPr="00FD662F" w:rsidRDefault="00FD662F" w:rsidP="00FD662F">
      <w:pPr>
        <w:widowControl w:val="0"/>
        <w:tabs>
          <w:tab w:val="left" w:pos="354"/>
        </w:tabs>
        <w:suppressAutoHyphens/>
        <w:spacing w:after="0" w:line="240" w:lineRule="auto"/>
        <w:contextualSpacing/>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r>
      <w:r w:rsidRPr="00FD662F">
        <w:rPr>
          <w:rFonts w:ascii="Arial" w:eastAsia="Calibri" w:hAnsi="Arial" w:cs="Arial"/>
          <w:color w:val="000000"/>
          <w:kern w:val="1"/>
          <w:sz w:val="24"/>
          <w:szCs w:val="24"/>
          <w:lang w:val="ro-RO" w:eastAsia="ro-RO" w:bidi="ro-RO"/>
        </w:rPr>
        <w:tab/>
        <w:t xml:space="preserve">Pentru organizarea de consfătuiri, conferinţe, analize anuale, întruniri cu caracter metodic, schimburi de experienţă şi alte acțiuni similare, pot fi închiriate spaţii, instalaţii (de sonorizare, de traducere simultană), aparatură audio-video, calculatoare şi echipamente periferice şi alte bunuri necesare desfăşurării acţiunilor. </w:t>
      </w:r>
    </w:p>
    <w:p w:rsidR="00FD662F" w:rsidRPr="00FD662F" w:rsidRDefault="00FD662F" w:rsidP="00FD662F">
      <w:pPr>
        <w:widowControl w:val="0"/>
        <w:tabs>
          <w:tab w:val="left" w:pos="354"/>
        </w:tabs>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r>
      <w:r w:rsidRPr="00FD662F">
        <w:rPr>
          <w:rFonts w:ascii="Arial" w:eastAsia="Calibri" w:hAnsi="Arial" w:cs="Arial"/>
          <w:color w:val="000000"/>
          <w:kern w:val="1"/>
          <w:sz w:val="24"/>
          <w:szCs w:val="24"/>
          <w:lang w:val="ro-RO" w:eastAsia="ro-RO" w:bidi="ro-RO"/>
        </w:rPr>
        <w:tab/>
        <w:t xml:space="preserve">Pentru justificarea cheltuielilor, beneficiarul finanţării nerambursabile trebuie să </w:t>
      </w:r>
      <w:r w:rsidRPr="00FD662F">
        <w:rPr>
          <w:rFonts w:ascii="Arial" w:eastAsia="Calibri" w:hAnsi="Arial" w:cs="Arial"/>
          <w:color w:val="000000"/>
          <w:kern w:val="1"/>
          <w:sz w:val="24"/>
          <w:szCs w:val="24"/>
          <w:lang w:val="ro-RO" w:eastAsia="ro-RO" w:bidi="ro-RO"/>
        </w:rPr>
        <w:lastRenderedPageBreak/>
        <w:t>prezinte autorităţii finanţatoare, în copie, următoarele documente:</w:t>
      </w:r>
    </w:p>
    <w:p w:rsidR="00FD662F" w:rsidRPr="00FD662F" w:rsidRDefault="00FD662F" w:rsidP="00FD662F">
      <w:pPr>
        <w:widowControl w:val="0"/>
        <w:numPr>
          <w:ilvl w:val="0"/>
          <w:numId w:val="3"/>
        </w:numPr>
        <w:tabs>
          <w:tab w:val="left" w:pos="354"/>
        </w:tabs>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cerere de ofertă sau studiu de piață;</w:t>
      </w:r>
    </w:p>
    <w:p w:rsidR="00FD662F" w:rsidRPr="00FD662F" w:rsidRDefault="00FD662F" w:rsidP="00FD662F">
      <w:pPr>
        <w:widowControl w:val="0"/>
        <w:numPr>
          <w:ilvl w:val="0"/>
          <w:numId w:val="3"/>
        </w:numPr>
        <w:tabs>
          <w:tab w:val="left" w:pos="354"/>
        </w:tabs>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contractul de închiriere încheiat cu furnizorul de astfel de servicii în baza Legii nr. 98/2016 privind achizițiile publice, cu modificările şi completările ulterioare;</w:t>
      </w:r>
    </w:p>
    <w:p w:rsidR="00FD662F" w:rsidRPr="00FD662F" w:rsidRDefault="00FD662F" w:rsidP="00FD662F">
      <w:pPr>
        <w:widowControl w:val="0"/>
        <w:numPr>
          <w:ilvl w:val="0"/>
          <w:numId w:val="3"/>
        </w:numPr>
        <w:tabs>
          <w:tab w:val="left" w:pos="354"/>
        </w:tabs>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factura fiscală;</w:t>
      </w:r>
    </w:p>
    <w:p w:rsidR="00FD662F" w:rsidRPr="00FD662F" w:rsidRDefault="00FD662F" w:rsidP="00FD662F">
      <w:pPr>
        <w:widowControl w:val="0"/>
        <w:numPr>
          <w:ilvl w:val="0"/>
          <w:numId w:val="3"/>
        </w:numPr>
        <w:tabs>
          <w:tab w:val="left" w:pos="373"/>
        </w:tabs>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pentru virament, ordinul de plată și extrasul de cont, iar pentru numerar, chitanţa din care rezultă plata facturii și registrul de casă.</w:t>
      </w:r>
    </w:p>
    <w:p w:rsidR="00FD662F" w:rsidRPr="00FD662F" w:rsidRDefault="00FD662F" w:rsidP="00FD662F">
      <w:pPr>
        <w:widowControl w:val="0"/>
        <w:numPr>
          <w:ilvl w:val="0"/>
          <w:numId w:val="47"/>
        </w:numPr>
        <w:suppressAutoHyphens/>
        <w:spacing w:after="0" w:line="240" w:lineRule="auto"/>
        <w:contextualSpacing/>
        <w:jc w:val="both"/>
        <w:rPr>
          <w:rFonts w:ascii="Arial" w:eastAsia="Calibri" w:hAnsi="Arial" w:cs="Arial"/>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Onorarii:</w:t>
      </w:r>
    </w:p>
    <w:p w:rsidR="00FD662F" w:rsidRPr="00FD662F" w:rsidRDefault="00FD662F" w:rsidP="00FD662F">
      <w:pPr>
        <w:widowControl w:val="0"/>
        <w:tabs>
          <w:tab w:val="left" w:pos="0"/>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 xml:space="preserve">Se încadrează în categoria onorarii orice activitate prestată de o </w:t>
      </w:r>
      <w:r w:rsidRPr="00FD662F">
        <w:rPr>
          <w:rFonts w:ascii="Arial" w:eastAsia="Calibri" w:hAnsi="Arial" w:cs="Arial"/>
          <w:color w:val="000000"/>
          <w:kern w:val="1"/>
          <w:lang w:val="ro-RO" w:eastAsia="ro-RO" w:bidi="ro-RO"/>
        </w:rPr>
        <w:t>persoană fizica/persoană fizică autorizată</w:t>
      </w:r>
      <w:r w:rsidRPr="00FD662F">
        <w:rPr>
          <w:rFonts w:ascii="Arial" w:eastAsia="Calibri" w:hAnsi="Arial" w:cs="Arial"/>
          <w:color w:val="000000"/>
          <w:kern w:val="1"/>
          <w:sz w:val="24"/>
          <w:szCs w:val="24"/>
          <w:lang w:val="ro-RO" w:eastAsia="ro-RO" w:bidi="ro-RO"/>
        </w:rPr>
        <w:t xml:space="preserve"> (artist, expert, lector, formator, etc.) angajată să desfăşoare o activitate în cadrul proiectului (cu excepţia persoanelor din echipa de proiect).</w:t>
      </w:r>
    </w:p>
    <w:p w:rsidR="00FD662F" w:rsidRPr="00FD662F" w:rsidRDefault="00FD662F" w:rsidP="00FD662F">
      <w:pPr>
        <w:suppressAutoHyphens/>
        <w:spacing w:after="0" w:line="240" w:lineRule="auto"/>
        <w:ind w:firstLine="720"/>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Documente justificative necesare în vederea decontării:</w:t>
      </w:r>
    </w:p>
    <w:p w:rsidR="00FD662F" w:rsidRPr="00FD662F" w:rsidRDefault="00FD662F" w:rsidP="00FD662F">
      <w:pPr>
        <w:suppressAutoHyphens/>
        <w:spacing w:after="0" w:line="240" w:lineRule="auto"/>
        <w:jc w:val="both"/>
        <w:rPr>
          <w:rFonts w:ascii="Arial" w:eastAsia="Calibri" w:hAnsi="Arial" w:cs="Arial"/>
          <w:kern w:val="1"/>
          <w:sz w:val="24"/>
          <w:szCs w:val="24"/>
          <w:u w:val="single"/>
          <w:lang w:val="ro-RO" w:eastAsia="ar-SA"/>
        </w:rPr>
      </w:pPr>
      <w:r w:rsidRPr="00FD662F">
        <w:rPr>
          <w:rFonts w:ascii="Arial" w:eastAsia="Calibri" w:hAnsi="Arial" w:cs="Arial"/>
          <w:i/>
          <w:iCs/>
          <w:color w:val="000000"/>
          <w:kern w:val="1"/>
          <w:sz w:val="24"/>
          <w:szCs w:val="24"/>
          <w:u w:val="single"/>
          <w:lang w:val="ro-RO" w:eastAsia="ro-RO" w:bidi="ro-RO"/>
        </w:rPr>
        <w:t>În cazul onorariilor pentru persoane fizice:</w:t>
      </w:r>
    </w:p>
    <w:p w:rsidR="00FD662F" w:rsidRPr="00FD662F" w:rsidRDefault="00FD662F" w:rsidP="00FD662F">
      <w:pPr>
        <w:numPr>
          <w:ilvl w:val="0"/>
          <w:numId w:val="20"/>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xml:space="preserve"> notă justificativă privind necesitatea;</w:t>
      </w:r>
    </w:p>
    <w:p w:rsidR="00FD662F" w:rsidRPr="00FD662F" w:rsidRDefault="00FD662F" w:rsidP="00FD662F">
      <w:pPr>
        <w:widowControl w:val="0"/>
        <w:numPr>
          <w:ilvl w:val="0"/>
          <w:numId w:val="20"/>
        </w:numPr>
        <w:tabs>
          <w:tab w:val="left" w:pos="1029"/>
        </w:tabs>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xml:space="preserve"> contract drepturi de autor/drepturi conexe;</w:t>
      </w:r>
    </w:p>
    <w:p w:rsidR="00FD662F" w:rsidRPr="00FD662F" w:rsidRDefault="00FD662F" w:rsidP="00FD662F">
      <w:pPr>
        <w:widowControl w:val="0"/>
        <w:numPr>
          <w:ilvl w:val="0"/>
          <w:numId w:val="20"/>
        </w:numPr>
        <w:tabs>
          <w:tab w:val="left" w:pos="1029"/>
        </w:tabs>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xml:space="preserve"> act de identitate;</w:t>
      </w:r>
    </w:p>
    <w:p w:rsidR="00FD662F" w:rsidRPr="00FD662F" w:rsidRDefault="00FD662F" w:rsidP="00FD662F">
      <w:pPr>
        <w:widowControl w:val="0"/>
        <w:numPr>
          <w:ilvl w:val="0"/>
          <w:numId w:val="20"/>
        </w:numPr>
        <w:tabs>
          <w:tab w:val="left" w:pos="1029"/>
        </w:tabs>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xml:space="preserve"> stat de plată/ordin de plată/dispoziție de plată (în cazul dispoziției de plată se va depune și registru de casă);</w:t>
      </w:r>
    </w:p>
    <w:p w:rsidR="00FD662F" w:rsidRPr="00FD662F" w:rsidRDefault="00FD662F" w:rsidP="00FD662F">
      <w:pPr>
        <w:widowControl w:val="0"/>
        <w:numPr>
          <w:ilvl w:val="0"/>
          <w:numId w:val="20"/>
        </w:numPr>
        <w:tabs>
          <w:tab w:val="left" w:pos="1029"/>
        </w:tabs>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xml:space="preserve"> copie după ordinele de plată din care să rezulte plata obligațiilor către buget;</w:t>
      </w:r>
    </w:p>
    <w:p w:rsidR="00FD662F" w:rsidRPr="00FD662F" w:rsidRDefault="00FD662F" w:rsidP="00FD662F">
      <w:pPr>
        <w:widowControl w:val="0"/>
        <w:numPr>
          <w:ilvl w:val="0"/>
          <w:numId w:val="20"/>
        </w:numPr>
        <w:tabs>
          <w:tab w:val="left" w:pos="1029"/>
        </w:tabs>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 xml:space="preserve"> copii după contractele de cesiune a drepturilor de autor şi a drepturilor privind respectarea prevederilor legale şi în care se menţionează clar obiectul contractului, modalitatea de plată, valabilitatea contractului.</w:t>
      </w:r>
    </w:p>
    <w:p w:rsidR="00FD662F" w:rsidRPr="00FD662F" w:rsidRDefault="00FD662F" w:rsidP="00FD662F">
      <w:pPr>
        <w:suppressAutoHyphens/>
        <w:spacing w:after="0" w:line="240" w:lineRule="auto"/>
        <w:rPr>
          <w:rFonts w:ascii="Arial" w:eastAsia="Calibri" w:hAnsi="Arial" w:cs="Arial"/>
          <w:kern w:val="1"/>
          <w:sz w:val="24"/>
          <w:szCs w:val="24"/>
          <w:u w:val="single"/>
          <w:lang w:val="ro-RO" w:eastAsia="ar-SA"/>
        </w:rPr>
      </w:pPr>
      <w:r w:rsidRPr="00FD662F">
        <w:rPr>
          <w:rFonts w:ascii="Arial" w:eastAsia="Calibri" w:hAnsi="Arial" w:cs="Arial"/>
          <w:i/>
          <w:iCs/>
          <w:color w:val="000000"/>
          <w:kern w:val="1"/>
          <w:sz w:val="24"/>
          <w:szCs w:val="24"/>
          <w:u w:val="single"/>
          <w:lang w:val="ro-RO" w:eastAsia="ro-RO" w:bidi="ro-RO"/>
        </w:rPr>
        <w:t>În cazul onorariilor pentru persoane juridice:</w:t>
      </w:r>
    </w:p>
    <w:p w:rsidR="00FD662F" w:rsidRPr="00FD662F" w:rsidRDefault="00FD662F" w:rsidP="00FD662F">
      <w:pPr>
        <w:widowControl w:val="0"/>
        <w:tabs>
          <w:tab w:val="left" w:pos="1029"/>
        </w:tab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notă justificativă privind necesitatea;</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contractul între persoana juridică și beneficiar;</w:t>
      </w:r>
    </w:p>
    <w:p w:rsidR="00FD662F" w:rsidRPr="00FD662F" w:rsidRDefault="00FD662F" w:rsidP="00FD662F">
      <w:pPr>
        <w:widowControl w:val="0"/>
        <w:tabs>
          <w:tab w:val="left" w:pos="1029"/>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factură fiscală;</w:t>
      </w:r>
    </w:p>
    <w:p w:rsidR="00FD662F" w:rsidRPr="00FD662F" w:rsidRDefault="00FD662F" w:rsidP="00FD662F">
      <w:pPr>
        <w:widowControl w:val="0"/>
        <w:tabs>
          <w:tab w:val="left" w:pos="1029"/>
        </w:tab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 dovada plății (pentru virament: O.P. și extras de cont; pentru numerar: chitanță și registru de casă);</w:t>
      </w:r>
    </w:p>
    <w:p w:rsidR="00FD662F" w:rsidRPr="00FD662F" w:rsidRDefault="00FD662F" w:rsidP="00FD662F">
      <w:pPr>
        <w:widowControl w:val="0"/>
        <w:tabs>
          <w:tab w:val="left" w:pos="1029"/>
        </w:tab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proces-verbal de recepție/de executare a obligațiilor contractuale dintre părți.</w:t>
      </w:r>
    </w:p>
    <w:p w:rsidR="00FD662F" w:rsidRPr="00FD662F" w:rsidRDefault="00FD662F" w:rsidP="00FD662F">
      <w:pPr>
        <w:widowControl w:val="0"/>
        <w:numPr>
          <w:ilvl w:val="0"/>
          <w:numId w:val="47"/>
        </w:numPr>
        <w:tabs>
          <w:tab w:val="left" w:pos="363"/>
        </w:tabs>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Transport:</w:t>
      </w:r>
    </w:p>
    <w:p w:rsidR="00FD662F" w:rsidRPr="00FD662F" w:rsidRDefault="00FD662F" w:rsidP="00FD662F">
      <w:pPr>
        <w:widowControl w:val="0"/>
        <w:tabs>
          <w:tab w:val="left" w:pos="36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Reprezentanţii beneficiarului de finanţare nerambursabilă pot beneficia de decontarea cheltuielilor de transport efectuate, în cazul în care acestea sunt necesare pentru ducerea la îndeplinire a obiectivelor proiectului finanţat de autoritatea finanţatoare: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w:t>
      </w:r>
      <w:r w:rsidRPr="00FD662F">
        <w:rPr>
          <w:rFonts w:ascii="Arial" w:eastAsia="Calibri" w:hAnsi="Arial" w:cs="Arial"/>
          <w:color w:val="000000"/>
          <w:kern w:val="1"/>
          <w:sz w:val="24"/>
          <w:szCs w:val="24"/>
          <w:lang w:val="ro-RO" w:eastAsia="ro-RO" w:bidi="ro-RO"/>
        </w:rPr>
        <w:tab/>
        <w:t>pe calea ferată, pe orice tip de tren, după tariful clasei a II-a;</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b)</w:t>
      </w:r>
      <w:r w:rsidRPr="00FD662F">
        <w:rPr>
          <w:rFonts w:ascii="Arial" w:eastAsia="Calibri" w:hAnsi="Arial" w:cs="Arial"/>
          <w:color w:val="000000"/>
          <w:kern w:val="1"/>
          <w:sz w:val="24"/>
          <w:szCs w:val="24"/>
          <w:lang w:val="ro-RO" w:eastAsia="ro-RO" w:bidi="ro-RO"/>
        </w:rPr>
        <w:tab/>
        <w:t>cu mijloace de transport în comun auto, după tarifele stabilite pentru aceste mijloace sau cu mijloacele de transport auto ale beneficiarului de finanţare nerambursabilă, cu încadrarea în consumurile de combustibil, potrivit legii;</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w:t>
      </w:r>
      <w:r w:rsidRPr="00FD662F">
        <w:rPr>
          <w:rFonts w:ascii="Arial" w:eastAsia="Calibri" w:hAnsi="Arial" w:cs="Arial"/>
          <w:color w:val="000000"/>
          <w:kern w:val="1"/>
          <w:sz w:val="24"/>
          <w:szCs w:val="24"/>
          <w:lang w:val="ro-RO" w:eastAsia="ro-RO" w:bidi="ro-RO"/>
        </w:rPr>
        <w:tab/>
        <w:t>cu autoturismul proprietate personală, în cazul în care nu se pot utiliza mijloacele de transport prevăzute la lit. a) și b).</w:t>
      </w:r>
    </w:p>
    <w:p w:rsidR="00FD662F" w:rsidRPr="00FD662F" w:rsidRDefault="00FD662F" w:rsidP="00FD662F">
      <w:pPr>
        <w:widowControl w:val="0"/>
        <w:tabs>
          <w:tab w:val="left" w:pos="36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 xml:space="preserve">Dacă deplasarea se face cu </w:t>
      </w:r>
      <w:r w:rsidRPr="00FD662F">
        <w:rPr>
          <w:rFonts w:ascii="Arial" w:eastAsia="Calibri" w:hAnsi="Arial" w:cs="Arial"/>
          <w:b/>
          <w:bCs/>
          <w:color w:val="000000"/>
          <w:kern w:val="1"/>
          <w:sz w:val="24"/>
          <w:szCs w:val="24"/>
          <w:lang w:val="ro-RO" w:eastAsia="ro-RO" w:bidi="ro-RO"/>
        </w:rPr>
        <w:t xml:space="preserve">autoturismul aparţinând beneficiarului </w:t>
      </w:r>
      <w:r w:rsidRPr="00FD662F">
        <w:rPr>
          <w:rFonts w:ascii="Arial" w:eastAsia="Calibri" w:hAnsi="Arial" w:cs="Arial"/>
          <w:color w:val="000000"/>
          <w:kern w:val="1"/>
          <w:sz w:val="24"/>
          <w:szCs w:val="24"/>
          <w:lang w:val="ro-RO" w:eastAsia="ro-RO" w:bidi="ro-RO"/>
        </w:rPr>
        <w:t xml:space="preserve">finanţării nerambursabile, justificarea cheltuielilor se va face în baza foii de parcurs care trebuie să cuprindă următoarele elemente: oră plecare și sosire, dată, destinaţia deplasării, distanţa în km, consumul normat de la producătorul autovehiculului sau după caz de pe site-ul de specialitate, respectiv www.auto-data.net, consumul efectiv. </w:t>
      </w:r>
    </w:p>
    <w:p w:rsidR="00FD662F" w:rsidRPr="00FD662F" w:rsidRDefault="00FD662F" w:rsidP="00FD662F">
      <w:pPr>
        <w:widowControl w:val="0"/>
        <w:tabs>
          <w:tab w:val="left" w:pos="36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 xml:space="preserve">În cazul în care deplasarea se face cu </w:t>
      </w:r>
      <w:r w:rsidRPr="00FD662F">
        <w:rPr>
          <w:rFonts w:ascii="Arial" w:eastAsia="Calibri" w:hAnsi="Arial" w:cs="Arial"/>
          <w:b/>
          <w:bCs/>
          <w:color w:val="000000"/>
          <w:kern w:val="1"/>
          <w:sz w:val="24"/>
          <w:szCs w:val="24"/>
          <w:lang w:val="ro-RO" w:eastAsia="ro-RO" w:bidi="ro-RO"/>
        </w:rPr>
        <w:t>autoturismul proprietate personală</w:t>
      </w:r>
      <w:r w:rsidRPr="00FD662F">
        <w:rPr>
          <w:rFonts w:ascii="Arial" w:eastAsia="Calibri" w:hAnsi="Arial" w:cs="Arial"/>
          <w:color w:val="000000"/>
          <w:kern w:val="1"/>
          <w:sz w:val="24"/>
          <w:szCs w:val="24"/>
          <w:lang w:val="ro-RO" w:eastAsia="ro-RO" w:bidi="ro-RO"/>
        </w:rPr>
        <w:t xml:space="preserve">, pe ordinul de deplasare se va face menţiunea </w:t>
      </w:r>
      <w:r w:rsidRPr="00FD662F">
        <w:rPr>
          <w:rFonts w:ascii="Arial" w:eastAsia="Calibri" w:hAnsi="Arial" w:cs="Arial"/>
          <w:i/>
          <w:iCs/>
          <w:color w:val="000000"/>
          <w:kern w:val="1"/>
          <w:sz w:val="24"/>
          <w:szCs w:val="24"/>
          <w:lang w:val="ro-RO" w:eastAsia="ro-RO" w:bidi="ro-RO"/>
        </w:rPr>
        <w:t xml:space="preserve">“Se aprobă deplasarea cu maşina </w:t>
      </w:r>
      <w:r w:rsidRPr="00FD662F">
        <w:rPr>
          <w:rFonts w:ascii="Arial" w:eastAsia="Calibri" w:hAnsi="Arial" w:cs="Arial"/>
          <w:i/>
          <w:iCs/>
          <w:color w:val="000000"/>
          <w:kern w:val="1"/>
          <w:sz w:val="24"/>
          <w:szCs w:val="24"/>
          <w:lang w:val="ro-RO" w:eastAsia="ro-RO" w:bidi="ro-RO"/>
        </w:rPr>
        <w:lastRenderedPageBreak/>
        <w:t>proprietate personală”,</w:t>
      </w:r>
      <w:r w:rsidRPr="00FD662F">
        <w:rPr>
          <w:rFonts w:ascii="Arial" w:eastAsia="Calibri" w:hAnsi="Arial" w:cs="Arial"/>
          <w:color w:val="000000"/>
          <w:kern w:val="1"/>
          <w:sz w:val="24"/>
          <w:szCs w:val="24"/>
          <w:lang w:val="ro-RO" w:eastAsia="ro-RO" w:bidi="ro-RO"/>
        </w:rPr>
        <w:t xml:space="preserve"> iar aprobarea va fi făcută de către persoana responsabilă cu implementarea proiectului. Posesorul autoturismului va primi în acest caz contravaloarea a 7,5 litri combustibil la 100 km parcurşi. Dacă pentru aceeaşi acţiune se deplasează până la 5 persoane, nu se va accepta deplasarea cu maşina proprietate personală pentru fiecare persoană. Contravaloarea celor 7,5 litri, conform bonului fiscal de carburant la 100 km parcurşi se va acorda unei singure persoane. </w:t>
      </w:r>
    </w:p>
    <w:p w:rsidR="00FD662F" w:rsidRPr="00FD662F" w:rsidRDefault="00FD662F" w:rsidP="00FD662F">
      <w:pPr>
        <w:widowControl w:val="0"/>
        <w:tabs>
          <w:tab w:val="left" w:pos="36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 xml:space="preserve">În cazul </w:t>
      </w:r>
      <w:r w:rsidRPr="00FD662F">
        <w:rPr>
          <w:rFonts w:ascii="Arial" w:eastAsia="Calibri" w:hAnsi="Arial" w:cs="Arial"/>
          <w:b/>
          <w:bCs/>
          <w:color w:val="000000"/>
          <w:kern w:val="1"/>
          <w:sz w:val="24"/>
          <w:szCs w:val="24"/>
          <w:lang w:val="ro-RO" w:eastAsia="ro-RO" w:bidi="ro-RO"/>
        </w:rPr>
        <w:t>deplasărilor în străinătate</w:t>
      </w:r>
      <w:r w:rsidRPr="00FD662F">
        <w:rPr>
          <w:rFonts w:ascii="Arial" w:eastAsia="Calibri" w:hAnsi="Arial" w:cs="Arial"/>
          <w:color w:val="000000"/>
          <w:kern w:val="1"/>
          <w:sz w:val="24"/>
          <w:szCs w:val="24"/>
          <w:lang w:val="ro-RO" w:eastAsia="ro-RO" w:bidi="ro-RO"/>
        </w:rPr>
        <w:t xml:space="preserve"> se va urmări respectarea prevederilor H.G. 518/10.07.1995, pentru justificarea cheltuielilor fiind prezentate următoarele documente: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w:t>
      </w:r>
      <w:r w:rsidRPr="00FD662F">
        <w:rPr>
          <w:rFonts w:ascii="Arial" w:eastAsia="Calibri" w:hAnsi="Arial" w:cs="Arial"/>
          <w:color w:val="000000"/>
          <w:kern w:val="1"/>
          <w:sz w:val="24"/>
          <w:szCs w:val="24"/>
          <w:lang w:val="ro-RO" w:eastAsia="ro-RO" w:bidi="ro-RO"/>
        </w:rPr>
        <w:tab/>
        <w:t>invitaţia primită din partea unei organizaţii sau a altor parteneri externi;</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b)</w:t>
      </w:r>
      <w:r w:rsidRPr="00FD662F">
        <w:rPr>
          <w:rFonts w:ascii="Arial" w:eastAsia="Calibri" w:hAnsi="Arial" w:cs="Arial"/>
          <w:color w:val="000000"/>
          <w:kern w:val="1"/>
          <w:sz w:val="24"/>
          <w:szCs w:val="24"/>
          <w:lang w:val="ro-RO" w:eastAsia="ro-RO" w:bidi="ro-RO"/>
        </w:rPr>
        <w:tab/>
        <w:t>documente din care să rezulte plata anumitor cheltuieli cum ar fi: costul transportului în trafic internațional, cel între localităţile din ţara în care personalul îşi desfășoară activitatea precum şi pe distanţa dus-întors dintre aeroport sau gară şi locul de cazare;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w:t>
      </w:r>
      <w:r w:rsidRPr="00FD662F">
        <w:rPr>
          <w:rFonts w:ascii="Arial" w:eastAsia="Calibri" w:hAnsi="Arial" w:cs="Arial"/>
          <w:color w:val="000000"/>
          <w:kern w:val="1"/>
          <w:sz w:val="24"/>
          <w:szCs w:val="24"/>
          <w:lang w:val="ro-RO" w:eastAsia="ro-RO" w:bidi="ro-RO"/>
        </w:rPr>
        <w:tab/>
        <w:t>costul transportului documentaţiilor, materialelor sau obiectelor necesare îndeplinirii obiectivului proiectului.</w:t>
      </w:r>
    </w:p>
    <w:p w:rsidR="00FD662F" w:rsidRPr="00FD662F" w:rsidRDefault="00FD662F" w:rsidP="00FD662F">
      <w:pPr>
        <w:widowControl w:val="0"/>
        <w:tabs>
          <w:tab w:val="left" w:pos="36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ab/>
        <w:t>Pentru justificarea cheltuielilor cu transportul, beneficiarul finanţării nerambursabile trebuie să prezinte autorităţii finanţatoare următoarele documente: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u w:val="single"/>
          <w:lang w:val="ro-RO" w:eastAsia="ro-RO" w:bidi="ro-RO"/>
        </w:rPr>
      </w:pPr>
      <w:r w:rsidRPr="00FD662F">
        <w:rPr>
          <w:rFonts w:ascii="Arial" w:eastAsia="Calibri" w:hAnsi="Arial" w:cs="Arial"/>
          <w:color w:val="000000"/>
          <w:kern w:val="1"/>
          <w:sz w:val="24"/>
          <w:szCs w:val="24"/>
          <w:u w:val="single"/>
          <w:lang w:val="ro-RO" w:eastAsia="ro-RO" w:bidi="ro-RO"/>
        </w:rPr>
        <w:t>1. Transportul cu avionul/trenul</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bilete de călătorie;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tabel semnat de beneficiarul finanţării cu numele şi prenumele persoanelor ce au beneficiat de astfel de transport.</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xml:space="preserve">2. </w:t>
      </w:r>
      <w:r w:rsidRPr="00FD662F">
        <w:rPr>
          <w:rFonts w:ascii="Arial" w:eastAsia="Calibri" w:hAnsi="Arial" w:cs="Arial"/>
          <w:color w:val="000000"/>
          <w:kern w:val="1"/>
          <w:sz w:val="24"/>
          <w:szCs w:val="24"/>
          <w:u w:val="single"/>
          <w:lang w:val="ro-RO" w:eastAsia="ro-RO" w:bidi="ro-RO"/>
        </w:rPr>
        <w:t>Transportul cu autocarul</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tabel semnat de beneficiarul finanţării cu numele şi prenumele persoanelor beneficiare ale transportului.</w:t>
      </w:r>
    </w:p>
    <w:p w:rsidR="00FD662F" w:rsidRPr="00FD662F" w:rsidRDefault="00FD662F" w:rsidP="00FD662F">
      <w:pPr>
        <w:widowControl w:val="0"/>
        <w:tabs>
          <w:tab w:val="left" w:pos="363"/>
        </w:tabs>
        <w:spacing w:after="0" w:line="240" w:lineRule="auto"/>
        <w:ind w:left="360"/>
        <w:jc w:val="both"/>
        <w:rPr>
          <w:rFonts w:ascii="Arial" w:eastAsia="Calibri" w:hAnsi="Arial" w:cs="Arial"/>
          <w:b/>
          <w:bCs/>
          <w:color w:val="000000"/>
          <w:kern w:val="1"/>
          <w:sz w:val="24"/>
          <w:szCs w:val="24"/>
          <w:u w:val="single"/>
          <w:lang w:val="ro-RO" w:eastAsia="ro-RO" w:bidi="ro-RO"/>
        </w:rPr>
      </w:pPr>
      <w:r w:rsidRPr="00FD662F">
        <w:rPr>
          <w:rFonts w:ascii="Arial" w:eastAsia="Calibri" w:hAnsi="Arial" w:cs="Arial"/>
          <w:b/>
          <w:bCs/>
          <w:color w:val="000000"/>
          <w:kern w:val="1"/>
          <w:sz w:val="24"/>
          <w:szCs w:val="24"/>
          <w:u w:val="single"/>
          <w:lang w:val="ro-RO" w:eastAsia="ro-RO" w:bidi="ro-RO"/>
        </w:rPr>
        <w:t>Documente comune: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factură fiscală;</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chitanţă pentru plata făcută cu numerar și registrul de casă sau ordin de plată și extrasul de cont;</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foaia de parcurs/ delegaţia;</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xml:space="preserve">- pentru cheltuielile de transport efectuate în străinătate (cheltuielile cu viză, asigurare sănătate, taxe de drum, taxe de parcare); </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se poate realiza transportul de echipamente şi materiale numai dacă este necesar pentru derularea proiectului şi dacă se realizează cu o firmă specializată ce emite factură şi foaie de parcurs;</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tabelul participanţilor  care au beneficiat de transport - datele de identificare, adresa, număr de telefon şi semnătura;</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ordin de deplasare;</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cerere de ofertă sau dovada studiului de piață;</w:t>
      </w:r>
    </w:p>
    <w:p w:rsidR="00FD662F" w:rsidRPr="00FD662F" w:rsidRDefault="00FD662F" w:rsidP="00FD662F">
      <w:pPr>
        <w:widowControl w:val="0"/>
        <w:tabs>
          <w:tab w:val="left" w:pos="363"/>
        </w:tabs>
        <w:spacing w:after="0" w:line="240" w:lineRule="auto"/>
        <w:ind w:left="360"/>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notă justificativă;</w:t>
      </w:r>
    </w:p>
    <w:p w:rsidR="00FD662F" w:rsidRPr="00FD662F" w:rsidRDefault="00FD662F" w:rsidP="00FD662F">
      <w:pPr>
        <w:widowControl w:val="0"/>
        <w:tabs>
          <w:tab w:val="left" w:pos="363"/>
        </w:tabs>
        <w:spacing w:after="0" w:line="240" w:lineRule="auto"/>
        <w:ind w:left="360"/>
        <w:jc w:val="both"/>
        <w:rPr>
          <w:rFonts w:ascii="Arial" w:eastAsia="Calibri" w:hAnsi="Arial" w:cs="Arial"/>
          <w:b/>
          <w:bCs/>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Nu se decontează bonuri de taxi!!</w:t>
      </w:r>
    </w:p>
    <w:p w:rsidR="00FD662F" w:rsidRPr="00FD662F" w:rsidRDefault="00FD662F" w:rsidP="00FD662F">
      <w:pPr>
        <w:widowControl w:val="0"/>
        <w:numPr>
          <w:ilvl w:val="0"/>
          <w:numId w:val="47"/>
        </w:num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 xml:space="preserve">Cazare și masă: </w:t>
      </w:r>
      <w:r w:rsidRPr="00FD662F">
        <w:rPr>
          <w:rFonts w:ascii="Arial" w:eastAsia="Calibri" w:hAnsi="Arial" w:cs="Arial"/>
          <w:color w:val="000000"/>
          <w:kern w:val="1"/>
          <w:sz w:val="24"/>
          <w:szCs w:val="24"/>
          <w:lang w:val="ro-RO" w:eastAsia="ro-RO" w:bidi="ro-RO"/>
        </w:rPr>
        <w:t xml:space="preserve">- se vor deconta din finanțarea acordată doar pentru </w:t>
      </w:r>
      <w:r w:rsidRPr="00FD662F">
        <w:rPr>
          <w:rFonts w:ascii="Arial" w:eastAsia="Calibri" w:hAnsi="Arial" w:cs="Arial"/>
          <w:color w:val="000000"/>
          <w:kern w:val="1"/>
          <w:sz w:val="24"/>
          <w:szCs w:val="24"/>
          <w:lang w:val="ro-RO" w:bidi="en-US"/>
        </w:rPr>
        <w:t>participanții la proiect</w:t>
      </w:r>
      <w:r w:rsidRPr="00FD662F">
        <w:rPr>
          <w:rFonts w:ascii="Arial" w:eastAsia="Calibri" w:hAnsi="Arial" w:cs="Arial"/>
          <w:color w:val="000000"/>
          <w:kern w:val="1"/>
          <w:sz w:val="24"/>
          <w:szCs w:val="24"/>
          <w:lang w:val="ro-RO" w:eastAsia="ro-RO" w:bidi="ro-RO"/>
        </w:rPr>
        <w:t xml:space="preserve">. </w:t>
      </w:r>
    </w:p>
    <w:p w:rsidR="00FD662F" w:rsidRPr="00FD662F" w:rsidRDefault="00FD662F" w:rsidP="00FD662F">
      <w:pPr>
        <w:widowControl w:val="0"/>
        <w:tabs>
          <w:tab w:val="left" w:pos="39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ab/>
      </w:r>
      <w:r w:rsidRPr="00FD662F">
        <w:rPr>
          <w:rFonts w:ascii="Arial" w:eastAsia="Calibri" w:hAnsi="Arial" w:cs="Arial"/>
          <w:b/>
          <w:bCs/>
          <w:color w:val="000000"/>
          <w:kern w:val="1"/>
          <w:sz w:val="24"/>
          <w:szCs w:val="24"/>
          <w:lang w:val="ro-RO" w:eastAsia="ro-RO" w:bidi="ro-RO"/>
        </w:rPr>
        <w:tab/>
        <w:t>Cheltuielile privind cazarea</w:t>
      </w:r>
      <w:r w:rsidRPr="00FD662F">
        <w:rPr>
          <w:rFonts w:ascii="Arial" w:eastAsia="Calibri" w:hAnsi="Arial" w:cs="Arial"/>
          <w:color w:val="000000"/>
          <w:kern w:val="1"/>
          <w:sz w:val="24"/>
          <w:szCs w:val="24"/>
          <w:lang w:val="ro-RO" w:eastAsia="ro-RO" w:bidi="ro-RO"/>
        </w:rPr>
        <w:t xml:space="preserve"> vor fi decontate din finanțarea acordată conform Hotărârii nr.714/2018, cu modificările și completările ulterioare. </w:t>
      </w:r>
    </w:p>
    <w:p w:rsidR="00FD662F" w:rsidRPr="00FD662F" w:rsidRDefault="00FD662F" w:rsidP="00FD662F">
      <w:pPr>
        <w:suppressAutoHyphens/>
        <w:spacing w:after="0" w:line="240" w:lineRule="auto"/>
        <w:ind w:firstLine="720"/>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Documente justificative necesare în vederea decontării:</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-cerere de ofertă sau dovada studiului de piață;</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-contract;</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lastRenderedPageBreak/>
        <w:t>-factură fiscală;</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-dovada plății (pentru virament: O.P. și extras de cont; pentru numerar: chitanță și registru de casă);</w:t>
      </w:r>
    </w:p>
    <w:p w:rsidR="00FD662F" w:rsidRPr="00FD662F" w:rsidRDefault="00FD662F" w:rsidP="00FD662F">
      <w:pPr>
        <w:widowControl w:val="0"/>
        <w:tabs>
          <w:tab w:val="left" w:pos="1093"/>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-diagramă de cazare (emisă de la unitatea de primire și va conține perioada de cazare cât și numele persoanelor cazate).</w:t>
      </w:r>
    </w:p>
    <w:p w:rsidR="00FD662F" w:rsidRPr="00FD662F" w:rsidRDefault="00FD662F" w:rsidP="00FD662F">
      <w:pPr>
        <w:widowControl w:val="0"/>
        <w:tabs>
          <w:tab w:val="left" w:pos="720"/>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ab/>
      </w:r>
      <w:r w:rsidRPr="00FD662F">
        <w:rPr>
          <w:rFonts w:ascii="Arial" w:eastAsia="Calibri" w:hAnsi="Arial" w:cs="Arial"/>
          <w:b/>
          <w:bCs/>
          <w:kern w:val="1"/>
          <w:sz w:val="24"/>
          <w:szCs w:val="24"/>
          <w:lang w:val="ro-RO" w:eastAsia="ar-SA"/>
        </w:rPr>
        <w:t>Cheltuielile de masă</w:t>
      </w:r>
      <w:r w:rsidRPr="00FD662F">
        <w:rPr>
          <w:rFonts w:ascii="Arial" w:eastAsia="Calibri" w:hAnsi="Arial" w:cs="Arial"/>
          <w:kern w:val="1"/>
          <w:sz w:val="24"/>
          <w:szCs w:val="24"/>
          <w:lang w:val="ro-RO" w:eastAsia="ar-SA"/>
        </w:rPr>
        <w:t xml:space="preserve"> </w:t>
      </w:r>
      <w:r w:rsidRPr="00FD662F">
        <w:rPr>
          <w:rFonts w:ascii="Arial" w:eastAsia="Times New Roman" w:hAnsi="Arial" w:cs="Arial"/>
          <w:sz w:val="24"/>
          <w:szCs w:val="24"/>
          <w:lang w:val="ro-RO" w:eastAsia="zh-CN"/>
        </w:rPr>
        <w:t>aferentă persoanelor implicate în derularea proiectului în maxim 85 de lei/persoană/zi. (conform art.13 alin.1 lit.b din H.G. nr.1447/2007)</w:t>
      </w:r>
    </w:p>
    <w:p w:rsidR="00FD662F" w:rsidRPr="00FD662F" w:rsidRDefault="00FD662F" w:rsidP="00FD662F">
      <w:pPr>
        <w:widowControl w:val="0"/>
        <w:tabs>
          <w:tab w:val="left" w:pos="720"/>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ab/>
        <w:t>Documente justificative necesare în vederea decontării:</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-cerere de ofertă sau dovada studiului de piață;</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-contract sau notă de comandă;</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-factură fiscal;</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-dovada plății (pentru virament: O.P. și extras de cont; pentru numerar: chitanță și registru de casă);</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-tabel cu persoanele care au servit masa semnat de către beneficiari și unitatea prestatoare de serviciu.</w:t>
      </w:r>
    </w:p>
    <w:p w:rsidR="00FD662F" w:rsidRPr="00FD662F" w:rsidRDefault="00FD662F" w:rsidP="00FD662F">
      <w:pPr>
        <w:widowControl w:val="0"/>
        <w:tabs>
          <w:tab w:val="left" w:pos="0"/>
        </w:tabs>
        <w:spacing w:after="0" w:line="240" w:lineRule="auto"/>
        <w:jc w:val="both"/>
        <w:rPr>
          <w:rFonts w:ascii="Arial" w:eastAsia="Calibri" w:hAnsi="Arial" w:cs="Arial"/>
          <w:b/>
          <w:bCs/>
          <w:kern w:val="1"/>
          <w:sz w:val="24"/>
          <w:szCs w:val="24"/>
          <w:lang w:val="ro-RO" w:eastAsia="ar-SA"/>
        </w:rPr>
      </w:pPr>
      <w:r w:rsidRPr="00FD662F">
        <w:rPr>
          <w:rFonts w:ascii="Arial" w:eastAsia="Calibri" w:hAnsi="Arial" w:cs="Arial"/>
          <w:kern w:val="1"/>
          <w:sz w:val="24"/>
          <w:szCs w:val="24"/>
          <w:lang w:val="ro-RO" w:eastAsia="ar-SA"/>
        </w:rPr>
        <w:tab/>
      </w:r>
      <w:r w:rsidRPr="00FD662F">
        <w:rPr>
          <w:rFonts w:ascii="Arial" w:eastAsia="Calibri" w:hAnsi="Arial" w:cs="Arial"/>
          <w:b/>
          <w:bCs/>
          <w:kern w:val="1"/>
          <w:sz w:val="24"/>
          <w:szCs w:val="24"/>
          <w:lang w:val="ro-RO" w:eastAsia="ar-SA"/>
        </w:rPr>
        <w:t>Nu se decontează sumele atribuite băuturilor alcoolice, tutun, room service și minibar!</w:t>
      </w:r>
    </w:p>
    <w:p w:rsidR="00FD662F" w:rsidRPr="00FD662F" w:rsidRDefault="00FD662F" w:rsidP="00FD662F">
      <w:pPr>
        <w:widowControl w:val="0"/>
        <w:numPr>
          <w:ilvl w:val="0"/>
          <w:numId w:val="47"/>
        </w:numPr>
        <w:tabs>
          <w:tab w:val="left" w:pos="402"/>
        </w:tabs>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 xml:space="preserve">Consumabile </w:t>
      </w:r>
      <w:r w:rsidRPr="00FD662F">
        <w:rPr>
          <w:rFonts w:ascii="Arial" w:eastAsia="Calibri" w:hAnsi="Arial" w:cs="Arial"/>
          <w:color w:val="000000"/>
          <w:kern w:val="1"/>
          <w:sz w:val="24"/>
          <w:szCs w:val="24"/>
          <w:lang w:val="ro-RO" w:eastAsia="ro-RO" w:bidi="ro-RO"/>
        </w:rPr>
        <w:t xml:space="preserve">(hârtie, </w:t>
      </w:r>
      <w:r w:rsidRPr="00FD662F">
        <w:rPr>
          <w:rFonts w:ascii="Arial" w:eastAsia="Calibri" w:hAnsi="Arial" w:cs="Arial"/>
          <w:color w:val="000000"/>
          <w:kern w:val="1"/>
          <w:sz w:val="24"/>
          <w:szCs w:val="24"/>
          <w:lang w:val="ro-RO" w:bidi="en-US"/>
        </w:rPr>
        <w:t xml:space="preserve">toner, </w:t>
      </w:r>
      <w:r w:rsidRPr="00FD662F">
        <w:rPr>
          <w:rFonts w:ascii="Arial" w:eastAsia="Calibri" w:hAnsi="Arial" w:cs="Arial"/>
          <w:color w:val="000000"/>
          <w:kern w:val="1"/>
          <w:sz w:val="24"/>
          <w:szCs w:val="24"/>
          <w:lang w:val="ro-RO" w:eastAsia="ro-RO" w:bidi="ro-RO"/>
        </w:rPr>
        <w:t xml:space="preserve">cartuș imprimantă, markere, alte furnituri de birou, articole de </w:t>
      </w:r>
      <w:r w:rsidRPr="00FD662F">
        <w:rPr>
          <w:rFonts w:ascii="Arial" w:eastAsia="Calibri" w:hAnsi="Arial" w:cs="Arial"/>
          <w:color w:val="000000"/>
          <w:kern w:val="1"/>
          <w:sz w:val="24"/>
          <w:szCs w:val="24"/>
          <w:lang w:val="ro-RO" w:bidi="en-US"/>
        </w:rPr>
        <w:t xml:space="preserve">catering </w:t>
      </w:r>
      <w:r w:rsidRPr="00FD662F">
        <w:rPr>
          <w:rFonts w:ascii="Arial" w:eastAsia="Calibri" w:hAnsi="Arial" w:cs="Arial"/>
          <w:color w:val="000000"/>
          <w:kern w:val="1"/>
          <w:sz w:val="24"/>
          <w:szCs w:val="24"/>
          <w:lang w:val="ro-RO" w:eastAsia="ro-RO" w:bidi="ro-RO"/>
        </w:rPr>
        <w:t>de unică folosință, alte consumabile oportune și justificate proiectului).</w:t>
      </w:r>
    </w:p>
    <w:p w:rsidR="00FD662F" w:rsidRPr="00FD662F" w:rsidRDefault="00FD662F" w:rsidP="00FD662F">
      <w:pPr>
        <w:suppressAutoHyphens/>
        <w:spacing w:after="0" w:line="240" w:lineRule="auto"/>
        <w:ind w:firstLine="360"/>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Documente justificative necesare în vederea decontării:</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-notă justificativă privind utilitatea bunurilor achiziționate;</w:t>
      </w:r>
    </w:p>
    <w:p w:rsidR="00FD662F" w:rsidRPr="00FD662F" w:rsidRDefault="00FD662F" w:rsidP="00FD662F">
      <w:pPr>
        <w:widowControl w:val="0"/>
        <w:tabs>
          <w:tab w:val="left" w:pos="1093"/>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-cerere de ofertă sau dovada studiului de piață;</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-contract sau notă de comandă;</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-factură fiscală;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-dovada plății (pentru virament: O.P. și extras de cont; pentru numerar: chitanță și registru de casă);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-proces verbal de predare-primire/ aviz de însoțire a mărfii confirmat de primire/ notă de recepție;</w:t>
      </w:r>
    </w:p>
    <w:p w:rsidR="00FD662F" w:rsidRPr="00FD662F" w:rsidRDefault="00FD662F" w:rsidP="00FD662F">
      <w:pPr>
        <w:widowControl w:val="0"/>
        <w:tabs>
          <w:tab w:val="left" w:pos="1087"/>
        </w:tab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-bon de consum.</w:t>
      </w:r>
    </w:p>
    <w:p w:rsidR="00FD662F" w:rsidRPr="00FD662F" w:rsidRDefault="00FD662F" w:rsidP="00FD662F">
      <w:pPr>
        <w:widowControl w:val="0"/>
        <w:numPr>
          <w:ilvl w:val="0"/>
          <w:numId w:val="47"/>
        </w:numPr>
        <w:tabs>
          <w:tab w:val="left" w:pos="360"/>
        </w:tabs>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kern w:val="1"/>
          <w:sz w:val="24"/>
          <w:szCs w:val="24"/>
          <w:lang w:val="ro-RO" w:eastAsia="ar-SA"/>
        </w:rPr>
        <w:t>Echipamente</w:t>
      </w:r>
      <w:r w:rsidRPr="00FD662F">
        <w:rPr>
          <w:rFonts w:ascii="Arial" w:eastAsia="Calibri" w:hAnsi="Arial" w:cs="Arial"/>
          <w:kern w:val="1"/>
          <w:sz w:val="24"/>
          <w:szCs w:val="24"/>
          <w:lang w:val="ro-RO" w:eastAsia="ar-SA"/>
        </w:rPr>
        <w:t xml:space="preserve"> – obiecte de îmbrăcăminte, încălțăminte si accesorii necesare pentru desfășurarea proiectului.</w:t>
      </w:r>
    </w:p>
    <w:p w:rsidR="00FD662F" w:rsidRPr="00FD662F" w:rsidRDefault="00FD662F" w:rsidP="00FD662F">
      <w:pPr>
        <w:widowControl w:val="0"/>
        <w:spacing w:after="0" w:line="240" w:lineRule="auto"/>
        <w:ind w:firstLine="360"/>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 xml:space="preserve">Decontarea cheltuielilor se va face în baza documentelor justificative:  </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-notă justificativă privind utilitatea bunurilor achiziționate;</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-cerere de ofertă sau dovada studiului de piață;</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-contract sau notă de comandă;</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-factură fiscală;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-dovada plății (pentru virament: O.P. și extras de cont; pentru numerar: chitanță și registru de casă);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-proces verbal de predare-primire/ aviz de însoțire a mărfii confirmat de primire/ notă de recepție;</w:t>
      </w:r>
    </w:p>
    <w:p w:rsidR="00FD662F" w:rsidRPr="00FD662F" w:rsidRDefault="00FD662F" w:rsidP="00FD662F">
      <w:pPr>
        <w:widowControl w:val="0"/>
        <w:tabs>
          <w:tab w:val="left" w:pos="1087"/>
        </w:tab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-bon de consum;</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-în cazul în care beneficiarul finanţării acordă echipament membrilor asociaţiei/fundaţiei etc. se va întocmi un tabel cu primitorii echipamentului ce va fi semnat de beneficiarul finanţării, dar şi de primitori, precum și fotografii în susținerea acestora.</w:t>
      </w:r>
    </w:p>
    <w:p w:rsidR="00FD662F" w:rsidRPr="00FD662F" w:rsidRDefault="00FD662F" w:rsidP="00FD662F">
      <w:pPr>
        <w:widowControl w:val="0"/>
        <w:numPr>
          <w:ilvl w:val="0"/>
          <w:numId w:val="47"/>
        </w:numPr>
        <w:tabs>
          <w:tab w:val="left" w:pos="382"/>
        </w:tabs>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 xml:space="preserve">Servicii </w:t>
      </w:r>
      <w:r w:rsidRPr="00FD662F">
        <w:rPr>
          <w:rFonts w:ascii="Arial" w:eastAsia="Calibri" w:hAnsi="Arial" w:cs="Arial"/>
          <w:color w:val="000000"/>
          <w:kern w:val="1"/>
          <w:sz w:val="24"/>
          <w:szCs w:val="24"/>
          <w:lang w:val="ro-RO" w:eastAsia="ro-RO" w:bidi="ro-RO"/>
        </w:rPr>
        <w:t xml:space="preserve">- traduceri, tehnoredactare, foto-video,  servicii </w:t>
      </w:r>
      <w:r w:rsidRPr="00FD662F">
        <w:rPr>
          <w:rFonts w:ascii="Arial" w:eastAsia="Calibri" w:hAnsi="Arial" w:cs="Arial"/>
          <w:color w:val="000000"/>
          <w:kern w:val="1"/>
          <w:sz w:val="24"/>
          <w:szCs w:val="24"/>
          <w:lang w:val="ro-RO" w:bidi="en-US"/>
        </w:rPr>
        <w:t>design etc.:</w:t>
      </w:r>
    </w:p>
    <w:p w:rsidR="00FD662F" w:rsidRPr="00FD662F" w:rsidRDefault="00FD662F" w:rsidP="00FD662F">
      <w:pPr>
        <w:suppressAutoHyphens/>
        <w:spacing w:after="0" w:line="240" w:lineRule="auto"/>
        <w:ind w:firstLine="360"/>
        <w:jc w:val="both"/>
        <w:rPr>
          <w:rFonts w:ascii="Arial" w:eastAsia="Calibri" w:hAnsi="Arial" w:cs="Arial"/>
          <w:color w:val="000000"/>
          <w:kern w:val="1"/>
          <w:sz w:val="24"/>
          <w:szCs w:val="24"/>
          <w:u w:val="single"/>
          <w:lang w:val="ro-RO" w:eastAsia="ro-RO" w:bidi="ro-RO"/>
        </w:rPr>
      </w:pPr>
      <w:r w:rsidRPr="00FD662F">
        <w:rPr>
          <w:rFonts w:ascii="Arial" w:eastAsia="Calibri" w:hAnsi="Arial" w:cs="Arial"/>
          <w:color w:val="000000"/>
          <w:kern w:val="1"/>
          <w:sz w:val="24"/>
          <w:szCs w:val="24"/>
          <w:u w:val="single"/>
          <w:lang w:val="ro-RO" w:eastAsia="ro-RO" w:bidi="ro-RO"/>
        </w:rPr>
        <w:t>Documente justificative necesare în vederea decontării:</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lastRenderedPageBreak/>
        <w:t>-notă justificativă privind utilitatea serviciilor achiziționate;</w:t>
      </w:r>
    </w:p>
    <w:p w:rsidR="00FD662F" w:rsidRPr="00FD662F" w:rsidRDefault="00FD662F" w:rsidP="00FD662F">
      <w:pPr>
        <w:widowControl w:val="0"/>
        <w:tabs>
          <w:tab w:val="left" w:pos="1087"/>
        </w:tab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-cerere de ofertă sau dovada studiului de piață;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-contract sau notă de comandă;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-factură fiscală;</w:t>
      </w:r>
    </w:p>
    <w:p w:rsidR="00FD662F" w:rsidRPr="00FD662F" w:rsidRDefault="00FD662F" w:rsidP="00FD662F">
      <w:pPr>
        <w:widowControl w:val="0"/>
        <w:tabs>
          <w:tab w:val="left" w:pos="1087"/>
        </w:tab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-dovada plății (pentru virament: O.P. și extras de cont; pentru numerar: chitanță și registru de casă);</w:t>
      </w:r>
    </w:p>
    <w:p w:rsidR="00FD662F" w:rsidRPr="00FD662F" w:rsidRDefault="00FD662F" w:rsidP="00FD662F">
      <w:pPr>
        <w:widowControl w:val="0"/>
        <w:tabs>
          <w:tab w:val="left" w:pos="1069"/>
        </w:tabs>
        <w:spacing w:after="0" w:line="240" w:lineRule="auto"/>
        <w:rPr>
          <w:rFonts w:ascii="Arial" w:eastAsia="Calibri" w:hAnsi="Arial" w:cs="Arial"/>
          <w:kern w:val="1"/>
          <w:sz w:val="24"/>
          <w:szCs w:val="24"/>
          <w:lang w:val="ro-RO" w:eastAsia="ar-SA"/>
        </w:rPr>
      </w:pPr>
      <w:r w:rsidRPr="00FD662F">
        <w:rPr>
          <w:rFonts w:ascii="Arial" w:eastAsia="Calibri" w:hAnsi="Arial" w:cs="Arial"/>
          <w:color w:val="000000"/>
          <w:kern w:val="1"/>
          <w:sz w:val="24"/>
          <w:szCs w:val="24"/>
          <w:lang w:val="ro-RO" w:eastAsia="ro-RO" w:bidi="ro-RO"/>
        </w:rPr>
        <w:t>-proces verbal de recepție al serviciilor.</w:t>
      </w:r>
    </w:p>
    <w:p w:rsidR="00FD662F" w:rsidRPr="00FD662F" w:rsidRDefault="00FD662F" w:rsidP="00FD662F">
      <w:pPr>
        <w:widowControl w:val="0"/>
        <w:numPr>
          <w:ilvl w:val="0"/>
          <w:numId w:val="47"/>
        </w:numPr>
        <w:tabs>
          <w:tab w:val="left" w:pos="354"/>
        </w:tabs>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b/>
          <w:bCs/>
          <w:color w:val="000000"/>
          <w:kern w:val="1"/>
          <w:sz w:val="24"/>
          <w:szCs w:val="24"/>
          <w:lang w:val="ro-RO" w:eastAsia="ro-RO" w:bidi="ro-RO"/>
        </w:rPr>
        <w:t xml:space="preserve">Tipărituri - </w:t>
      </w:r>
      <w:r w:rsidRPr="00FD662F">
        <w:rPr>
          <w:rFonts w:ascii="Arial" w:eastAsia="Calibri" w:hAnsi="Arial" w:cs="Arial"/>
          <w:color w:val="000000"/>
          <w:kern w:val="1"/>
          <w:sz w:val="24"/>
          <w:szCs w:val="24"/>
          <w:lang w:val="ro-RO" w:eastAsia="ro-RO" w:bidi="ro-RO"/>
        </w:rPr>
        <w:t xml:space="preserve">cărți, reviste, broșuri, pliante, fluturași, manuale, afișe </w:t>
      </w:r>
      <w:r w:rsidRPr="00FD662F">
        <w:rPr>
          <w:rFonts w:ascii="Arial" w:eastAsia="Calibri" w:hAnsi="Arial" w:cs="Arial"/>
          <w:color w:val="000000"/>
          <w:kern w:val="1"/>
          <w:sz w:val="24"/>
          <w:szCs w:val="24"/>
          <w:lang w:val="ro-RO" w:bidi="en-US"/>
        </w:rPr>
        <w:t xml:space="preserve">etc.. </w:t>
      </w:r>
      <w:r w:rsidRPr="00FD662F">
        <w:rPr>
          <w:rFonts w:ascii="Arial" w:eastAsia="Calibri" w:hAnsi="Arial" w:cs="Arial"/>
          <w:color w:val="000000"/>
          <w:kern w:val="1"/>
          <w:sz w:val="24"/>
          <w:szCs w:val="24"/>
          <w:lang w:val="ro-RO" w:eastAsia="ro-RO" w:bidi="ro-RO"/>
        </w:rPr>
        <w:t>Se depune câte un exemplar din materialele tipărite.</w:t>
      </w:r>
    </w:p>
    <w:p w:rsidR="00FD662F" w:rsidRPr="00FD662F" w:rsidRDefault="00FD662F" w:rsidP="00FD662F">
      <w:pPr>
        <w:suppressAutoHyphens/>
        <w:spacing w:after="0" w:line="240" w:lineRule="auto"/>
        <w:ind w:firstLine="360"/>
        <w:rPr>
          <w:rFonts w:ascii="Arial" w:eastAsia="Calibri" w:hAnsi="Arial" w:cs="Arial"/>
          <w:color w:val="000000"/>
          <w:kern w:val="1"/>
          <w:sz w:val="24"/>
          <w:szCs w:val="24"/>
          <w:u w:val="single"/>
          <w:lang w:val="ro-RO" w:eastAsia="ro-RO" w:bidi="ro-RO"/>
        </w:rPr>
      </w:pPr>
      <w:r w:rsidRPr="00FD662F">
        <w:rPr>
          <w:rFonts w:ascii="Arial" w:eastAsia="Calibri" w:hAnsi="Arial" w:cs="Arial"/>
          <w:color w:val="000000"/>
          <w:kern w:val="1"/>
          <w:sz w:val="24"/>
          <w:szCs w:val="24"/>
          <w:u w:val="single"/>
          <w:lang w:val="ro-RO" w:eastAsia="ro-RO" w:bidi="ro-RO"/>
        </w:rPr>
        <w:t>Documente justificative necesare în vederea decontării:</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-notă justificativă privind utilitatea bunurilor achiziționate;</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xml:space="preserve">-cerere de ofertă sau dovada studiului de piață; </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-contract sau notă de comandă;</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-factură fiscală;</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-dovada plății (pentru virament: O.P. și extras de cont; pentru numerar: chitanță și registru de casă);</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-proces verbal de predare-primire/ aviz de însoțire a mărfii confirmat de primire/ notă de recepție;</w:t>
      </w:r>
    </w:p>
    <w:p w:rsidR="00FD662F" w:rsidRPr="00FD662F" w:rsidRDefault="00FD662F" w:rsidP="00FD662F">
      <w:pPr>
        <w:suppressAutoHyphens/>
        <w:spacing w:after="0" w:line="240" w:lineRule="auto"/>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-bon de consum.</w:t>
      </w:r>
    </w:p>
    <w:p w:rsidR="00FD662F" w:rsidRPr="00FD662F" w:rsidRDefault="00FD662F" w:rsidP="00FD662F">
      <w:pPr>
        <w:suppressAutoHyphens/>
        <w:spacing w:after="0" w:line="240" w:lineRule="auto"/>
        <w:ind w:firstLine="720"/>
        <w:jc w:val="both"/>
        <w:rPr>
          <w:rFonts w:ascii="Arial" w:eastAsia="Calibri" w:hAnsi="Arial" w:cs="Arial"/>
          <w:b/>
          <w:bCs/>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Pentru cărți, reviste, broșuri, pliante, fluturași, manuale, afișe şi alte bunuri similare: va fi tipărită stema municipiului Deva, alături de sigla beneficiarului,  se va menţiona: “Acest material este publicat în cadrul proiectului ...... derulat de către .......  cu sprijinul financiar al Primăriei și Consiliului local al municipiului Deva, prin programul de finanțare nerambursabilă în anul .........” !</w:t>
      </w:r>
    </w:p>
    <w:p w:rsidR="00FD662F" w:rsidRPr="00FD662F" w:rsidRDefault="00FD662F" w:rsidP="00FD662F">
      <w:pPr>
        <w:numPr>
          <w:ilvl w:val="0"/>
          <w:numId w:val="47"/>
        </w:numPr>
        <w:tabs>
          <w:tab w:val="left" w:pos="270"/>
        </w:tabs>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 xml:space="preserve">Publicitate </w:t>
      </w:r>
      <w:r w:rsidRPr="00FD662F">
        <w:rPr>
          <w:rFonts w:ascii="Arial" w:eastAsia="Calibri" w:hAnsi="Arial" w:cs="Arial"/>
          <w:color w:val="000000"/>
          <w:kern w:val="1"/>
          <w:sz w:val="24"/>
          <w:szCs w:val="24"/>
          <w:lang w:val="ro-RO" w:eastAsia="ro-RO" w:bidi="ro-RO"/>
        </w:rPr>
        <w:t xml:space="preserve">- </w:t>
      </w:r>
      <w:r w:rsidRPr="00FD662F">
        <w:rPr>
          <w:rFonts w:ascii="Arial" w:eastAsia="Calibri" w:hAnsi="Arial" w:cs="Arial"/>
          <w:color w:val="000000"/>
          <w:kern w:val="1"/>
          <w:sz w:val="24"/>
          <w:szCs w:val="24"/>
          <w:lang w:val="ro-RO" w:bidi="en-US"/>
        </w:rPr>
        <w:t xml:space="preserve">mesh, banner, </w:t>
      </w:r>
      <w:r w:rsidRPr="00FD662F">
        <w:rPr>
          <w:rFonts w:ascii="Arial" w:eastAsia="Calibri" w:hAnsi="Arial" w:cs="Arial"/>
          <w:color w:val="000000"/>
          <w:kern w:val="1"/>
          <w:sz w:val="24"/>
          <w:szCs w:val="24"/>
          <w:lang w:val="ro-RO" w:eastAsia="ro-RO" w:bidi="ro-RO"/>
        </w:rPr>
        <w:t xml:space="preserve">roll-up, difuzări radio/tv/online, materiale personalizate </w:t>
      </w:r>
      <w:r w:rsidRPr="00FD662F">
        <w:rPr>
          <w:rFonts w:ascii="Arial" w:eastAsia="Calibri" w:hAnsi="Arial" w:cs="Arial"/>
          <w:color w:val="000000"/>
          <w:kern w:val="1"/>
          <w:sz w:val="24"/>
          <w:szCs w:val="24"/>
          <w:lang w:val="ro-RO" w:bidi="en-US"/>
        </w:rPr>
        <w:t xml:space="preserve">etc). </w:t>
      </w:r>
    </w:p>
    <w:p w:rsidR="00FD662F" w:rsidRPr="00FD662F" w:rsidRDefault="00FD662F" w:rsidP="00FD662F">
      <w:pPr>
        <w:suppressAutoHyphens/>
        <w:spacing w:after="0" w:line="240" w:lineRule="auto"/>
        <w:ind w:left="360"/>
        <w:jc w:val="both"/>
        <w:rPr>
          <w:rFonts w:ascii="Arial" w:eastAsia="Calibri" w:hAnsi="Arial" w:cs="Arial"/>
          <w:color w:val="000000"/>
          <w:kern w:val="1"/>
          <w:sz w:val="24"/>
          <w:szCs w:val="24"/>
          <w:u w:val="single"/>
          <w:lang w:val="ro-RO" w:eastAsia="ro-RO" w:bidi="ro-RO"/>
        </w:rPr>
      </w:pPr>
      <w:r w:rsidRPr="00FD662F">
        <w:rPr>
          <w:rFonts w:ascii="Arial" w:eastAsia="Calibri" w:hAnsi="Arial" w:cs="Arial"/>
          <w:color w:val="000000"/>
          <w:kern w:val="1"/>
          <w:sz w:val="24"/>
          <w:szCs w:val="24"/>
          <w:u w:val="single"/>
          <w:lang w:val="ro-RO" w:eastAsia="ro-RO" w:bidi="ro-RO"/>
        </w:rPr>
        <w:t>Documente justificative necesare în vederea decontării:</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-notă justificativă privind utilitatea serviciilor achiziționate;</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 xml:space="preserve">-cerere de ofertă sau dovada studiului de piață; </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-contract sau notă de comandă;</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-factură fiscală;</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-dovada plății (pentru virament: O.P. și extras de cont; pentru numerar: chitanță și registru de casă);</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-proces verbal de predare-primire/ aviz de însoțire a mărfii confirmat de primire/ notă de recepție.</w:t>
      </w:r>
    </w:p>
    <w:p w:rsidR="00FD662F" w:rsidRPr="00FD662F" w:rsidRDefault="00FD662F" w:rsidP="00FD662F">
      <w:pPr>
        <w:suppressAutoHyphens/>
        <w:spacing w:after="0" w:line="240" w:lineRule="auto"/>
        <w:jc w:val="both"/>
        <w:rPr>
          <w:rFonts w:ascii="Arial" w:eastAsia="Calibri" w:hAnsi="Arial" w:cs="Arial"/>
          <w:color w:val="000000"/>
          <w:kern w:val="1"/>
          <w:sz w:val="24"/>
          <w:szCs w:val="24"/>
          <w:lang w:val="ro-RO" w:eastAsia="ro-RO" w:bidi="ro-RO"/>
        </w:rPr>
      </w:pPr>
      <w:r w:rsidRPr="00FD662F">
        <w:rPr>
          <w:rFonts w:ascii="Arial" w:eastAsia="Calibri" w:hAnsi="Arial" w:cs="Arial"/>
          <w:color w:val="000000"/>
          <w:kern w:val="1"/>
          <w:sz w:val="24"/>
          <w:szCs w:val="24"/>
          <w:lang w:val="ro-RO" w:eastAsia="ro-RO" w:bidi="ro-RO"/>
        </w:rPr>
        <w:t>Solicitantul se obligă să respecte următoarele reguli de identitate vizuală:</w:t>
      </w:r>
    </w:p>
    <w:p w:rsidR="00FD662F" w:rsidRPr="00FD662F" w:rsidRDefault="00FD662F" w:rsidP="00FD662F">
      <w:pPr>
        <w:suppressAutoHyphens/>
        <w:spacing w:after="0" w:line="240" w:lineRule="auto"/>
        <w:ind w:firstLine="360"/>
        <w:jc w:val="both"/>
        <w:rPr>
          <w:rFonts w:ascii="Arial" w:eastAsia="Calibri" w:hAnsi="Arial" w:cs="Arial"/>
          <w:b/>
          <w:bCs/>
          <w:color w:val="000000"/>
          <w:kern w:val="1"/>
          <w:sz w:val="24"/>
          <w:szCs w:val="24"/>
          <w:lang w:val="ro-RO" w:eastAsia="ro-RO" w:bidi="ro-RO"/>
        </w:rPr>
      </w:pPr>
      <w:r w:rsidRPr="00FD662F">
        <w:rPr>
          <w:rFonts w:ascii="Arial" w:eastAsia="Calibri" w:hAnsi="Arial" w:cs="Arial"/>
          <w:b/>
          <w:bCs/>
          <w:color w:val="000000"/>
          <w:kern w:val="1"/>
          <w:sz w:val="24"/>
          <w:szCs w:val="24"/>
          <w:lang w:val="ro-RO" w:eastAsia="ro-RO" w:bidi="ro-RO"/>
        </w:rPr>
        <w:t>Stema Municipiului Deva va fi amplasată alături de sigla beneficiarului şi vor avea aceeași dimensiune. Se va include în afiş şi textul: “Proiect cofinanțat de Primăria și Consiliul local al municipiului Deva”!</w:t>
      </w:r>
    </w:p>
    <w:p w:rsidR="00FD662F" w:rsidRPr="00FD662F" w:rsidRDefault="00FD662F" w:rsidP="00FD662F">
      <w:pPr>
        <w:suppressAutoHyphens/>
        <w:spacing w:after="0" w:line="240" w:lineRule="auto"/>
        <w:ind w:firstLine="360"/>
        <w:rPr>
          <w:rFonts w:ascii="Arial" w:eastAsia="Calibri" w:hAnsi="Arial" w:cs="Arial"/>
          <w:i/>
          <w:iCs/>
          <w:color w:val="000000"/>
          <w:kern w:val="1"/>
          <w:sz w:val="24"/>
          <w:szCs w:val="24"/>
          <w:u w:val="single"/>
          <w:lang w:val="ro-RO" w:eastAsia="ro-RO" w:bidi="ro-RO"/>
        </w:rPr>
      </w:pPr>
      <w:r w:rsidRPr="00FD662F">
        <w:rPr>
          <w:rFonts w:ascii="Arial" w:eastAsia="Calibri" w:hAnsi="Arial" w:cs="Arial"/>
          <w:i/>
          <w:iCs/>
          <w:color w:val="000000"/>
          <w:kern w:val="1"/>
          <w:sz w:val="24"/>
          <w:szCs w:val="24"/>
          <w:u w:val="single"/>
          <w:lang w:val="ro-RO" w:eastAsia="ro-RO" w:bidi="ro-RO"/>
        </w:rPr>
        <w:t>În cazul difuzărilor radio/tv/online:</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-notă justificativă privind utilitatea serviciilor achiziționate;</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-cerere de ofertă sau dovada studiului de piață;</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-contract sau notă de comandă;</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-factură fiscală;</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-dovada plății (pentru virament: O.P. și extras de cont; pentru numerar: chitanță și registru de casă);</w:t>
      </w:r>
    </w:p>
    <w:p w:rsidR="00FD662F" w:rsidRPr="00FD662F" w:rsidRDefault="00FD662F" w:rsidP="00FD662F">
      <w:pPr>
        <w:suppressAutoHyphens/>
        <w:spacing w:after="0" w:line="240" w:lineRule="auto"/>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-proces verbal de recepție al serviciilor.</w:t>
      </w:r>
    </w:p>
    <w:p w:rsidR="00FD662F" w:rsidRPr="00FD662F" w:rsidRDefault="00FD662F" w:rsidP="00FD662F">
      <w:pPr>
        <w:suppressAutoHyphens/>
        <w:spacing w:after="0" w:line="240" w:lineRule="auto"/>
        <w:ind w:firstLine="720"/>
        <w:jc w:val="both"/>
        <w:rPr>
          <w:rFonts w:ascii="Arial" w:eastAsia="Calibri" w:hAnsi="Arial" w:cs="Arial"/>
          <w:b/>
          <w:bCs/>
          <w:kern w:val="1"/>
          <w:sz w:val="24"/>
          <w:szCs w:val="24"/>
          <w:lang w:val="ro-RO" w:eastAsia="ar-SA"/>
        </w:rPr>
      </w:pPr>
      <w:r w:rsidRPr="00FD662F">
        <w:rPr>
          <w:rFonts w:ascii="Arial" w:eastAsia="Calibri" w:hAnsi="Arial" w:cs="Arial"/>
          <w:b/>
          <w:bCs/>
          <w:kern w:val="1"/>
          <w:sz w:val="24"/>
          <w:szCs w:val="24"/>
          <w:lang w:val="ro-RO" w:eastAsia="ar-SA"/>
        </w:rPr>
        <w:lastRenderedPageBreak/>
        <w:t>În cazul unor clipuri video pregătite pentru difuzare publică prin televiziuni/pe casetă video/format digital se va insera stema Municipiului Deva.</w:t>
      </w:r>
    </w:p>
    <w:p w:rsidR="00FD662F" w:rsidRPr="00FD662F" w:rsidRDefault="00FD662F" w:rsidP="00FD662F">
      <w:pPr>
        <w:suppressAutoHyphens/>
        <w:spacing w:after="0" w:line="240" w:lineRule="auto"/>
        <w:ind w:firstLine="720"/>
        <w:jc w:val="both"/>
        <w:rPr>
          <w:rFonts w:ascii="Arial" w:eastAsia="Calibri" w:hAnsi="Arial" w:cs="Arial"/>
          <w:kern w:val="1"/>
          <w:sz w:val="24"/>
          <w:szCs w:val="24"/>
          <w:lang w:val="ro-RO" w:eastAsia="ar-SA"/>
        </w:rPr>
      </w:pPr>
      <w:r w:rsidRPr="00FD662F">
        <w:rPr>
          <w:rFonts w:ascii="Arial" w:eastAsia="Calibri" w:hAnsi="Arial" w:cs="Arial"/>
          <w:b/>
          <w:bCs/>
          <w:kern w:val="1"/>
          <w:sz w:val="24"/>
          <w:szCs w:val="24"/>
          <w:lang w:val="ro-RO" w:eastAsia="ar-SA"/>
        </w:rPr>
        <w:t>Textele “Proiect cofinanțat de Primăria și Consiliul local al municipiului Deva” și “Conținutul acestui material nu reprezintă în mod necesar poziţia oficială a Municipiului Deva” vor fi inserate/citite în mod obligatoriu în cazul clipurilor audio/video</w:t>
      </w:r>
      <w:r w:rsidRPr="00FD662F">
        <w:rPr>
          <w:rFonts w:ascii="Arial" w:eastAsia="Calibri" w:hAnsi="Arial" w:cs="Arial"/>
          <w:kern w:val="1"/>
          <w:sz w:val="24"/>
          <w:szCs w:val="24"/>
          <w:lang w:val="ro-RO" w:eastAsia="ar-SA"/>
        </w:rPr>
        <w:t>!</w:t>
      </w:r>
    </w:p>
    <w:p w:rsidR="00FD662F" w:rsidRPr="00FD662F" w:rsidRDefault="00FD662F" w:rsidP="00FD662F">
      <w:pPr>
        <w:numPr>
          <w:ilvl w:val="0"/>
          <w:numId w:val="47"/>
        </w:numPr>
        <w:suppressAutoHyphens/>
        <w:spacing w:after="0" w:line="240" w:lineRule="auto"/>
        <w:jc w:val="both"/>
        <w:rPr>
          <w:rFonts w:ascii="Arial" w:eastAsia="Calibri" w:hAnsi="Arial" w:cs="Arial"/>
          <w:b/>
          <w:bCs/>
          <w:kern w:val="1"/>
          <w:sz w:val="24"/>
          <w:szCs w:val="24"/>
          <w:lang w:val="ro-RO" w:eastAsia="ar-SA"/>
        </w:rPr>
      </w:pPr>
      <w:r w:rsidRPr="00FD662F">
        <w:rPr>
          <w:rFonts w:ascii="Arial" w:eastAsia="Calibri" w:hAnsi="Arial" w:cs="Arial"/>
          <w:b/>
          <w:bCs/>
          <w:kern w:val="1"/>
          <w:sz w:val="24"/>
          <w:szCs w:val="24"/>
          <w:lang w:val="ro-RO" w:eastAsia="ar-SA"/>
        </w:rPr>
        <w:t>Alte cheltuieli (ex.</w:t>
      </w:r>
      <w:r w:rsidRPr="00FD662F">
        <w:rPr>
          <w:rFonts w:ascii="Arial" w:eastAsia="Calibri" w:hAnsi="Arial" w:cs="Arial"/>
          <w:bCs/>
          <w:kern w:val="1"/>
          <w:sz w:val="24"/>
          <w:szCs w:val="24"/>
          <w:lang w:val="ro-RO" w:eastAsia="ar-SA"/>
        </w:rPr>
        <w:t xml:space="preserve"> costuri de producție, realizarea de studii și cercetări, etc.)</w:t>
      </w:r>
      <w:r w:rsidRPr="00FD662F">
        <w:rPr>
          <w:rFonts w:ascii="Arial" w:eastAsia="Calibri" w:hAnsi="Arial" w:cs="Arial"/>
          <w:b/>
          <w:bCs/>
          <w:kern w:val="1"/>
          <w:sz w:val="24"/>
          <w:szCs w:val="24"/>
          <w:lang w:val="ro-RO" w:eastAsia="ar-SA"/>
        </w:rPr>
        <w:t xml:space="preserve"> –</w:t>
      </w:r>
      <w:r w:rsidRPr="00FD662F">
        <w:rPr>
          <w:rFonts w:ascii="Arial" w:eastAsia="Calibri" w:hAnsi="Arial" w:cs="Arial"/>
          <w:bCs/>
          <w:kern w:val="1"/>
          <w:sz w:val="24"/>
          <w:szCs w:val="24"/>
          <w:lang w:val="ro-RO" w:eastAsia="ar-SA"/>
        </w:rPr>
        <w:t xml:space="preserve"> </w:t>
      </w:r>
      <w:r w:rsidRPr="00FD662F">
        <w:rPr>
          <w:rFonts w:ascii="Arial" w:eastAsia="Calibri" w:hAnsi="Arial" w:cs="Arial"/>
          <w:kern w:val="1"/>
          <w:sz w:val="24"/>
          <w:szCs w:val="24"/>
          <w:lang w:val="ro-RO" w:eastAsia="ar-SA"/>
        </w:rPr>
        <w:t>se vor nominaliza la depunerea bugetului.</w:t>
      </w:r>
    </w:p>
    <w:p w:rsidR="00FD662F" w:rsidRPr="00FD662F" w:rsidRDefault="00FD662F" w:rsidP="00FD662F">
      <w:pPr>
        <w:suppressAutoHyphens/>
        <w:spacing w:after="0" w:line="240" w:lineRule="auto"/>
        <w:ind w:firstLine="360"/>
        <w:jc w:val="both"/>
        <w:rPr>
          <w:rFonts w:ascii="Arial" w:eastAsia="Calibri" w:hAnsi="Arial" w:cs="Arial"/>
          <w:kern w:val="1"/>
          <w:sz w:val="24"/>
          <w:szCs w:val="24"/>
          <w:u w:val="single"/>
          <w:lang w:val="ro-RO" w:eastAsia="ar-SA"/>
        </w:rPr>
      </w:pPr>
      <w:r w:rsidRPr="00FD662F">
        <w:rPr>
          <w:rFonts w:ascii="Arial" w:eastAsia="Calibri" w:hAnsi="Arial" w:cs="Arial"/>
          <w:kern w:val="1"/>
          <w:sz w:val="24"/>
          <w:szCs w:val="24"/>
          <w:lang w:val="ro-RO" w:eastAsia="ar-SA"/>
        </w:rPr>
        <w:t xml:space="preserve">1. </w:t>
      </w:r>
      <w:r w:rsidRPr="00FD662F">
        <w:rPr>
          <w:rFonts w:ascii="Arial" w:eastAsia="Calibri" w:hAnsi="Arial" w:cs="Arial"/>
          <w:kern w:val="1"/>
          <w:sz w:val="24"/>
          <w:szCs w:val="24"/>
          <w:u w:val="single"/>
          <w:lang w:val="ro-RO" w:eastAsia="ar-SA"/>
        </w:rPr>
        <w:t>Documente justificative necesare în vederea decontării, în cazul în care prestatorul este persoană juridică/PFA:</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-notă justificativă privind utilitatea bunurilor/serviciilor achiziționate;</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-cerere de ofertă sau dovada studiului de piață;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color w:val="FF0000"/>
          <w:kern w:val="1"/>
          <w:sz w:val="24"/>
          <w:szCs w:val="24"/>
          <w:lang w:val="ro-RO" w:eastAsia="ar-SA"/>
        </w:rPr>
        <w:t>-</w:t>
      </w:r>
      <w:r w:rsidRPr="00FD662F">
        <w:rPr>
          <w:rFonts w:ascii="Arial" w:eastAsia="Calibri" w:hAnsi="Arial" w:cs="Arial"/>
          <w:kern w:val="1"/>
          <w:sz w:val="24"/>
          <w:szCs w:val="24"/>
          <w:lang w:val="ro-RO" w:eastAsia="ar-SA"/>
        </w:rPr>
        <w:t>contract sau notă de comandă;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-factură fiscală;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-dovada plății (pentru virament: O.P. și extras de cont; pentru numerar: chitanță și registru de casă);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-proces verbal de predare-primire/ aviz de însoțire a mărfii confirmat de primire/ notă de recepție;</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-bon de consum.</w:t>
      </w:r>
    </w:p>
    <w:p w:rsidR="00FD662F" w:rsidRPr="00FD662F" w:rsidRDefault="00FD662F" w:rsidP="00FD662F">
      <w:pPr>
        <w:suppressAutoHyphens/>
        <w:spacing w:after="0" w:line="240" w:lineRule="auto"/>
        <w:jc w:val="both"/>
        <w:rPr>
          <w:rFonts w:ascii="Arial" w:eastAsia="Calibri" w:hAnsi="Arial" w:cs="Arial"/>
          <w:kern w:val="1"/>
          <w:sz w:val="24"/>
          <w:szCs w:val="24"/>
          <w:u w:val="single"/>
          <w:lang w:val="ro-RO" w:eastAsia="ar-SA"/>
        </w:rPr>
      </w:pPr>
      <w:r w:rsidRPr="00FD662F">
        <w:rPr>
          <w:rFonts w:ascii="Arial" w:eastAsia="Calibri" w:hAnsi="Arial" w:cs="Arial"/>
          <w:kern w:val="1"/>
          <w:sz w:val="24"/>
          <w:szCs w:val="24"/>
          <w:lang w:val="ro-RO" w:eastAsia="ar-SA"/>
        </w:rPr>
        <w:tab/>
        <w:t xml:space="preserve">2. </w:t>
      </w:r>
      <w:r w:rsidRPr="00FD662F">
        <w:rPr>
          <w:rFonts w:ascii="Arial" w:eastAsia="Calibri" w:hAnsi="Arial" w:cs="Arial"/>
          <w:kern w:val="1"/>
          <w:sz w:val="24"/>
          <w:szCs w:val="24"/>
          <w:u w:val="single"/>
          <w:lang w:val="ro-RO" w:eastAsia="ar-SA"/>
        </w:rPr>
        <w:t>Documente justificative necesare în vederea decontării, în cazul în care prestatorul este persoană fizică: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-contract;</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-stat de plată și dispoziție de plată;</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-ordine de plată impozit/contribuții (stabilite conform Codului Fiscal);</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-declarație pe propria răspundere privind statutul prestatorului angajat/pensionar/șomer, în cazul decontării CAS;</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 proces verbal de predare-primire/ aviz de însoțire a mărfii confirmat de primire/ notă de recepție;</w:t>
      </w:r>
    </w:p>
    <w:p w:rsidR="00FD662F" w:rsidRPr="00FD662F" w:rsidRDefault="00FD662F" w:rsidP="00FD662F">
      <w:pPr>
        <w:suppressAutoHyphens/>
        <w:spacing w:after="0" w:line="240" w:lineRule="auto"/>
        <w:jc w:val="both"/>
        <w:rPr>
          <w:rFonts w:ascii="Arial" w:eastAsia="Calibri" w:hAnsi="Arial" w:cs="Arial"/>
          <w:kern w:val="1"/>
          <w:sz w:val="24"/>
          <w:szCs w:val="24"/>
          <w:lang w:val="ro-RO" w:eastAsia="ar-SA"/>
        </w:rPr>
      </w:pPr>
      <w:r w:rsidRPr="00FD662F">
        <w:rPr>
          <w:rFonts w:ascii="Arial" w:eastAsia="Calibri" w:hAnsi="Arial" w:cs="Arial"/>
          <w:kern w:val="1"/>
          <w:sz w:val="24"/>
          <w:szCs w:val="24"/>
          <w:lang w:val="ro-RO" w:eastAsia="ar-SA"/>
        </w:rPr>
        <w:t>- dovada plății (pentru virament: O.P. și extras de cont; pentru numerar: chitanță și registru de casă).</w:t>
      </w:r>
    </w:p>
    <w:p w:rsidR="00FD662F" w:rsidRPr="00FD662F" w:rsidRDefault="00FD662F" w:rsidP="00FD662F">
      <w:pPr>
        <w:suppressAutoHyphens/>
        <w:spacing w:after="0" w:line="240" w:lineRule="auto"/>
        <w:jc w:val="both"/>
        <w:rPr>
          <w:rFonts w:ascii="Arial" w:eastAsia="Calibri" w:hAnsi="Arial" w:cs="Arial"/>
          <w:b/>
          <w:bCs/>
          <w:kern w:val="1"/>
          <w:sz w:val="24"/>
          <w:szCs w:val="24"/>
          <w:lang w:val="ro-RO" w:eastAsia="ar-SA"/>
        </w:rPr>
      </w:pPr>
      <w:r w:rsidRPr="00FD662F">
        <w:rPr>
          <w:rFonts w:ascii="Arial" w:eastAsia="Calibri" w:hAnsi="Arial" w:cs="Arial"/>
          <w:b/>
          <w:bCs/>
          <w:kern w:val="1"/>
          <w:sz w:val="24"/>
          <w:szCs w:val="24"/>
          <w:lang w:val="ro-RO" w:eastAsia="ar-SA"/>
        </w:rPr>
        <w:t>Atenție!</w:t>
      </w:r>
    </w:p>
    <w:p w:rsidR="00FD662F" w:rsidRPr="00FD662F" w:rsidRDefault="00FD662F" w:rsidP="00FD662F">
      <w:pPr>
        <w:suppressAutoHyphens/>
        <w:spacing w:after="0" w:line="240" w:lineRule="auto"/>
        <w:jc w:val="both"/>
        <w:rPr>
          <w:rFonts w:ascii="Arial" w:eastAsia="Calibri" w:hAnsi="Arial" w:cs="Arial"/>
          <w:bCs/>
          <w:kern w:val="1"/>
          <w:sz w:val="24"/>
          <w:szCs w:val="24"/>
          <w:lang w:val="ro-RO" w:eastAsia="ar-SA"/>
        </w:rPr>
      </w:pPr>
      <w:r w:rsidRPr="00FD662F">
        <w:rPr>
          <w:rFonts w:ascii="Arial" w:eastAsia="Calibri" w:hAnsi="Arial" w:cs="Arial"/>
          <w:bCs/>
          <w:kern w:val="1"/>
          <w:sz w:val="24"/>
          <w:szCs w:val="24"/>
          <w:lang w:val="ro-RO" w:eastAsia="ar-SA"/>
        </w:rPr>
        <w:t>Valoarea contractului de prestări servicii pentru persoanele fizice va fi stabilită în sumă netă, cu obligația achitării contribuțiilor și impozitului, conform legii.</w:t>
      </w:r>
    </w:p>
    <w:p w:rsidR="00FD662F" w:rsidRPr="00FD662F" w:rsidRDefault="00FD662F" w:rsidP="00FD662F">
      <w:pPr>
        <w:suppressAutoHyphens/>
        <w:spacing w:after="0" w:line="240" w:lineRule="auto"/>
        <w:jc w:val="both"/>
        <w:rPr>
          <w:rFonts w:ascii="Arial" w:eastAsia="Calibri" w:hAnsi="Arial" w:cs="Arial"/>
          <w:bCs/>
          <w:kern w:val="1"/>
          <w:sz w:val="24"/>
          <w:szCs w:val="24"/>
          <w:lang w:val="ro-RO" w:eastAsia="ar-SA"/>
        </w:rPr>
      </w:pPr>
      <w:r w:rsidRPr="00FD662F">
        <w:rPr>
          <w:rFonts w:ascii="Arial" w:eastAsia="Calibri" w:hAnsi="Arial" w:cs="Arial"/>
          <w:bCs/>
          <w:kern w:val="1"/>
          <w:sz w:val="24"/>
          <w:szCs w:val="24"/>
          <w:lang w:val="ro-RO" w:eastAsia="ar-SA"/>
        </w:rPr>
        <w:t>În cazul avizelor, utilităților, taxelor (nu se încheie un contract), se va prezenta o notă justificativă, conținând denumirea proiectului cultural, data și locul de desfășurare.</w:t>
      </w:r>
    </w:p>
    <w:p w:rsidR="00FD662F" w:rsidRPr="00FD662F" w:rsidRDefault="00FD662F" w:rsidP="00FD662F">
      <w:pPr>
        <w:suppressAutoHyphens/>
        <w:spacing w:after="0" w:line="240" w:lineRule="auto"/>
        <w:rPr>
          <w:rFonts w:ascii="Times New Roman" w:eastAsia="Times New Roman" w:hAnsi="Times New Roman" w:cs="Times New Roman"/>
          <w:sz w:val="24"/>
          <w:szCs w:val="24"/>
          <w:lang w:val="ro-RO" w:eastAsia="zh-CN"/>
        </w:rPr>
      </w:pPr>
    </w:p>
    <w:p w:rsidR="00FD662F" w:rsidRPr="00FD662F" w:rsidRDefault="00FD662F" w:rsidP="00FD662F">
      <w:pPr>
        <w:pBdr>
          <w:top w:val="single" w:sz="4" w:space="1" w:color="auto"/>
          <w:left w:val="single" w:sz="4" w:space="4" w:color="auto"/>
          <w:bottom w:val="single" w:sz="4" w:space="1" w:color="auto"/>
          <w:right w:val="single" w:sz="4" w:space="4" w:color="auto"/>
        </w:pBdr>
        <w:suppressAutoHyphens/>
        <w:spacing w:after="0" w:line="240" w:lineRule="auto"/>
        <w:contextualSpacing/>
        <w:rPr>
          <w:rFonts w:ascii="Arial" w:eastAsia="Times New Roman" w:hAnsi="Arial" w:cs="Arial"/>
          <w:b/>
          <w:iCs/>
          <w:color w:val="1F3864" w:themeColor="accent5" w:themeShade="80"/>
          <w:sz w:val="24"/>
          <w:szCs w:val="24"/>
          <w:lang w:val="ro-RO" w:eastAsia="zh-CN"/>
        </w:rPr>
      </w:pPr>
      <w:r w:rsidRPr="00FD662F">
        <w:rPr>
          <w:rFonts w:ascii="Arial" w:eastAsia="Times New Roman" w:hAnsi="Arial" w:cs="Arial"/>
          <w:b/>
          <w:iCs/>
          <w:color w:val="1F3864" w:themeColor="accent5" w:themeShade="80"/>
          <w:sz w:val="24"/>
          <w:szCs w:val="24"/>
          <w:lang w:val="ro-RO" w:eastAsia="zh-CN"/>
        </w:rPr>
        <w:t>5.LISTA DOCUMENTELOR JUSTIFICATIVE – DOCUMENTE PENTRU DECONTARE</w:t>
      </w:r>
    </w:p>
    <w:p w:rsidR="00FD662F" w:rsidRPr="00FD662F" w:rsidRDefault="00FD662F" w:rsidP="00FD662F">
      <w:pPr>
        <w:numPr>
          <w:ilvl w:val="0"/>
          <w:numId w:val="48"/>
        </w:numPr>
        <w:suppressAutoHyphens/>
        <w:autoSpaceDE w:val="0"/>
        <w:autoSpaceDN w:val="0"/>
        <w:adjustRightInd w:val="0"/>
        <w:spacing w:after="0" w:line="240" w:lineRule="auto"/>
        <w:ind w:firstLine="90"/>
        <w:contextualSpacing/>
        <w:jc w:val="both"/>
        <w:rPr>
          <w:rFonts w:ascii="Arial" w:eastAsia="Times New Roman" w:hAnsi="Arial" w:cs="Arial"/>
          <w:sz w:val="24"/>
          <w:szCs w:val="24"/>
          <w:lang w:val="ro-RO" w:eastAsia="zh-CN"/>
        </w:rPr>
      </w:pPr>
      <w:r w:rsidRPr="00FD662F">
        <w:rPr>
          <w:rFonts w:ascii="Arial" w:eastAsia="Times New Roman" w:hAnsi="Arial" w:cs="Arial"/>
          <w:color w:val="000000"/>
          <w:sz w:val="24"/>
          <w:szCs w:val="24"/>
          <w:lang w:val="ro-RO" w:eastAsia="zh-CN"/>
        </w:rPr>
        <w:t xml:space="preserve">Pe fiecare copie a documentelor se va face menţiunea </w:t>
      </w:r>
      <w:r w:rsidRPr="00FD662F">
        <w:rPr>
          <w:rFonts w:ascii="Arial" w:eastAsia="Times New Roman" w:hAnsi="Arial" w:cs="Arial"/>
          <w:b/>
          <w:color w:val="000000"/>
          <w:sz w:val="24"/>
          <w:szCs w:val="24"/>
          <w:lang w:val="ro-RO" w:eastAsia="zh-CN"/>
        </w:rPr>
        <w:t>„C</w:t>
      </w:r>
      <w:r w:rsidRPr="00FD662F">
        <w:rPr>
          <w:rFonts w:ascii="Arial" w:eastAsia="Times New Roman" w:hAnsi="Arial" w:cs="Arial"/>
          <w:b/>
          <w:i/>
          <w:color w:val="000000"/>
          <w:sz w:val="24"/>
          <w:szCs w:val="24"/>
          <w:lang w:val="ro-RO" w:eastAsia="zh-CN"/>
        </w:rPr>
        <w:t xml:space="preserve">onform cu originalul”, </w:t>
      </w:r>
      <w:r w:rsidRPr="00FD662F">
        <w:rPr>
          <w:rFonts w:ascii="Arial" w:eastAsia="Times New Roman" w:hAnsi="Arial" w:cs="Arial"/>
          <w:color w:val="000000"/>
          <w:sz w:val="24"/>
          <w:szCs w:val="24"/>
          <w:lang w:val="ro-RO" w:eastAsia="zh-CN"/>
        </w:rPr>
        <w:t>menţiune</w:t>
      </w:r>
      <w:r w:rsidRPr="00FD662F">
        <w:rPr>
          <w:rFonts w:ascii="Arial" w:eastAsia="Times New Roman" w:hAnsi="Arial" w:cs="Arial"/>
          <w:sz w:val="24"/>
          <w:szCs w:val="24"/>
          <w:lang w:val="ro-RO" w:eastAsia="zh-CN"/>
        </w:rPr>
        <w:t xml:space="preserve"> urmată de semnătura Beneficiarului.</w:t>
      </w:r>
    </w:p>
    <w:p w:rsidR="00FD662F" w:rsidRPr="00FD662F" w:rsidRDefault="00FD662F" w:rsidP="00FD662F">
      <w:pPr>
        <w:numPr>
          <w:ilvl w:val="0"/>
          <w:numId w:val="48"/>
        </w:numPr>
        <w:suppressAutoHyphens/>
        <w:autoSpaceDE w:val="0"/>
        <w:autoSpaceDN w:val="0"/>
        <w:adjustRightInd w:val="0"/>
        <w:spacing w:after="0" w:line="240" w:lineRule="auto"/>
        <w:ind w:firstLine="90"/>
        <w:contextualSpacing/>
        <w:jc w:val="both"/>
        <w:rPr>
          <w:rFonts w:ascii="Arial" w:eastAsia="Times New Roman" w:hAnsi="Arial" w:cs="Arial"/>
          <w:b/>
          <w:sz w:val="24"/>
          <w:szCs w:val="24"/>
          <w:u w:val="single"/>
          <w:lang w:val="ro-RO" w:eastAsia="zh-CN"/>
        </w:rPr>
      </w:pPr>
      <w:r w:rsidRPr="00FD662F">
        <w:rPr>
          <w:rFonts w:ascii="Arial" w:eastAsia="Times New Roman" w:hAnsi="Arial" w:cs="Arial"/>
          <w:sz w:val="24"/>
          <w:szCs w:val="24"/>
          <w:lang w:val="ro-RO" w:eastAsia="zh-CN"/>
        </w:rPr>
        <w:t>Nu se decontează cheltuieli pentru a căror justificare se prezintă numai bonul fiscal, neînsoţit de alte documente justificative (cu excepţia cheltuielilor de transport, unde se pot prezenta copii după bonurile de combustibil).</w:t>
      </w:r>
    </w:p>
    <w:p w:rsidR="00FD662F" w:rsidRPr="00FD662F" w:rsidRDefault="00FD662F" w:rsidP="00FD662F">
      <w:pPr>
        <w:numPr>
          <w:ilvl w:val="0"/>
          <w:numId w:val="48"/>
        </w:numPr>
        <w:suppressAutoHyphens/>
        <w:autoSpaceDE w:val="0"/>
        <w:autoSpaceDN w:val="0"/>
        <w:adjustRightInd w:val="0"/>
        <w:spacing w:after="0" w:line="240" w:lineRule="auto"/>
        <w:ind w:left="270" w:hanging="270"/>
        <w:contextualSpacing/>
        <w:jc w:val="both"/>
        <w:rPr>
          <w:rFonts w:ascii="Arial" w:eastAsia="Times New Roman" w:hAnsi="Arial" w:cs="Arial"/>
          <w:sz w:val="24"/>
          <w:szCs w:val="24"/>
          <w:u w:val="single"/>
          <w:lang w:val="ro-RO" w:eastAsia="zh-CN"/>
        </w:rPr>
      </w:pPr>
      <w:r w:rsidRPr="00FD662F">
        <w:rPr>
          <w:rFonts w:ascii="Arial" w:eastAsia="Times New Roman" w:hAnsi="Arial" w:cs="Arial"/>
          <w:b/>
          <w:sz w:val="24"/>
          <w:szCs w:val="24"/>
          <w:u w:val="single"/>
          <w:lang w:val="ro-RO" w:eastAsia="zh-CN"/>
        </w:rPr>
        <w:t>Toate plăţile ce se vor derula în legătură şi în cadrul contractului de finanţare, se vor efectua prin contul Beneficiarului declarat la semnarea contractului.</w:t>
      </w:r>
    </w:p>
    <w:p w:rsidR="00FD662F" w:rsidRPr="00FD662F" w:rsidRDefault="00FD662F" w:rsidP="00FD662F">
      <w:pPr>
        <w:numPr>
          <w:ilvl w:val="0"/>
          <w:numId w:val="48"/>
        </w:numPr>
        <w:suppressAutoHyphens/>
        <w:autoSpaceDE w:val="0"/>
        <w:autoSpaceDN w:val="0"/>
        <w:adjustRightInd w:val="0"/>
        <w:spacing w:after="0" w:line="240" w:lineRule="auto"/>
        <w:ind w:left="270" w:hanging="270"/>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 xml:space="preserve"> Atunci când, pentru îndeplinirea obligaţiilor contractuale, Beneficiarul achiziţionează, din sumele obţinute prin contractul de finanţare nerambursabilă, </w:t>
      </w:r>
      <w:r w:rsidRPr="00FD662F">
        <w:rPr>
          <w:rFonts w:ascii="Arial" w:eastAsia="Times New Roman" w:hAnsi="Arial" w:cs="Arial"/>
          <w:sz w:val="24"/>
          <w:szCs w:val="24"/>
          <w:lang w:val="ro-RO" w:eastAsia="zh-CN"/>
        </w:rPr>
        <w:lastRenderedPageBreak/>
        <w:t xml:space="preserve">produse, lucrări sau servicii, procedura de achiziţie este cea prevăzută de Legea nr. 98/2016 privind achizițiile publice, cu modificările şi completările ulterioare. </w:t>
      </w:r>
    </w:p>
    <w:p w:rsidR="00FD662F" w:rsidRPr="00FD662F" w:rsidRDefault="00FD662F" w:rsidP="00FD662F">
      <w:pPr>
        <w:numPr>
          <w:ilvl w:val="0"/>
          <w:numId w:val="48"/>
        </w:numPr>
        <w:suppressAutoHyphens/>
        <w:autoSpaceDE w:val="0"/>
        <w:autoSpaceDN w:val="0"/>
        <w:adjustRightInd w:val="0"/>
        <w:spacing w:after="0" w:line="240" w:lineRule="auto"/>
        <w:ind w:left="270" w:hanging="270"/>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Facturile şi chitanţele emise de către furnizori trebuie să poarte numele şi datele de identificare ale Beneficiarului de finanţare.</w:t>
      </w:r>
    </w:p>
    <w:p w:rsidR="00FD662F" w:rsidRPr="00FD662F" w:rsidRDefault="00FD662F" w:rsidP="00FD662F">
      <w:pPr>
        <w:numPr>
          <w:ilvl w:val="0"/>
          <w:numId w:val="48"/>
        </w:numPr>
        <w:suppressAutoHyphens/>
        <w:autoSpaceDE w:val="0"/>
        <w:autoSpaceDN w:val="0"/>
        <w:adjustRightInd w:val="0"/>
        <w:spacing w:after="0" w:line="240" w:lineRule="auto"/>
        <w:ind w:left="270" w:hanging="270"/>
        <w:contextualSpacing/>
        <w:jc w:val="both"/>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Data la care se emit facturi pe numele Beneficiarului, pentru cheltuielile prezentate la decont, trebuie să fie în concordanţă cu perioada desfăşurării acţiunii/programului/proiectului prevăzute în contractul de finanţare.</w:t>
      </w:r>
    </w:p>
    <w:p w:rsidR="00FD662F" w:rsidRPr="00FD662F" w:rsidRDefault="00FD662F" w:rsidP="00FD662F">
      <w:pPr>
        <w:suppressAutoHyphens/>
        <w:autoSpaceDE w:val="0"/>
        <w:autoSpaceDN w:val="0"/>
        <w:adjustRightInd w:val="0"/>
        <w:spacing w:after="0" w:line="240" w:lineRule="auto"/>
        <w:rPr>
          <w:rFonts w:ascii="Arial" w:eastAsia="Times New Roman" w:hAnsi="Arial" w:cs="Arial"/>
          <w:color w:val="1F3864" w:themeColor="accent5" w:themeShade="80"/>
          <w:sz w:val="24"/>
          <w:szCs w:val="24"/>
          <w:lang w:val="ro-RO" w:eastAsia="zh-CN"/>
        </w:rPr>
      </w:pPr>
    </w:p>
    <w:p w:rsidR="00FD662F" w:rsidRPr="00FD662F" w:rsidRDefault="00FD662F" w:rsidP="00FD662F">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b/>
          <w:bCs/>
          <w:i/>
          <w:iCs/>
          <w:color w:val="1F3864" w:themeColor="accent5" w:themeShade="80"/>
          <w:sz w:val="24"/>
          <w:szCs w:val="24"/>
          <w:lang w:val="ro-RO"/>
        </w:rPr>
      </w:pPr>
      <w:r w:rsidRPr="00FD662F">
        <w:rPr>
          <w:rFonts w:ascii="Arial" w:eastAsia="Times New Roman" w:hAnsi="Arial" w:cs="Arial"/>
          <w:b/>
          <w:bCs/>
          <w:i/>
          <w:iCs/>
          <w:color w:val="1F3864" w:themeColor="accent5" w:themeShade="80"/>
          <w:sz w:val="24"/>
          <w:szCs w:val="24"/>
          <w:lang w:val="ro-RO"/>
        </w:rPr>
        <w:t>6</w:t>
      </w:r>
      <w:r w:rsidRPr="00FD662F">
        <w:rPr>
          <w:rFonts w:ascii="Arial" w:eastAsia="Times New Roman" w:hAnsi="Arial" w:cs="Arial"/>
          <w:b/>
          <w:bCs/>
          <w:color w:val="1F3864" w:themeColor="accent5" w:themeShade="80"/>
          <w:sz w:val="24"/>
          <w:szCs w:val="24"/>
          <w:lang w:val="ro-RO"/>
        </w:rPr>
        <w:t>. MODELE DE FORMULARE NECESARE LA DECONTAREA CHELTUIELILOR</w:t>
      </w: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 Antet beneficiar –</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TABEL</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cu participanţii care au beneficiat de contravaloarea transportului:</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Proiectul ……………………………….</w:t>
      </w: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Perioada ………………………….</w:t>
      </w: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Ruta ....................................</w:t>
      </w:r>
    </w:p>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4360"/>
        <w:gridCol w:w="4140"/>
      </w:tblGrid>
      <w:tr w:rsidR="00FD662F" w:rsidRPr="00FD662F" w:rsidTr="0009485D">
        <w:trPr>
          <w:trHeight w:val="1052"/>
        </w:trPr>
        <w:tc>
          <w:tcPr>
            <w:tcW w:w="754" w:type="dxa"/>
            <w:tcBorders>
              <w:top w:val="single" w:sz="4" w:space="0" w:color="auto"/>
              <w:left w:val="single" w:sz="4" w:space="0" w:color="auto"/>
              <w:bottom w:val="single" w:sz="4" w:space="0" w:color="auto"/>
              <w:right w:val="single" w:sz="4" w:space="0" w:color="auto"/>
            </w:tcBorders>
            <w:vAlign w:val="center"/>
          </w:tcPr>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Nr.</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crt.</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p>
        </w:tc>
        <w:tc>
          <w:tcPr>
            <w:tcW w:w="4360" w:type="dxa"/>
            <w:tcBorders>
              <w:top w:val="single" w:sz="4" w:space="0" w:color="auto"/>
              <w:left w:val="single" w:sz="4" w:space="0" w:color="auto"/>
              <w:bottom w:val="single" w:sz="4" w:space="0" w:color="auto"/>
              <w:right w:val="single" w:sz="4" w:space="0" w:color="auto"/>
            </w:tcBorders>
            <w:vAlign w:val="center"/>
          </w:tcPr>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Nume/ prenume</w:t>
            </w:r>
          </w:p>
        </w:tc>
        <w:tc>
          <w:tcPr>
            <w:tcW w:w="4140" w:type="dxa"/>
            <w:tcBorders>
              <w:top w:val="single" w:sz="4" w:space="0" w:color="auto"/>
              <w:left w:val="single" w:sz="4" w:space="0" w:color="auto"/>
              <w:bottom w:val="single" w:sz="4" w:space="0" w:color="auto"/>
              <w:right w:val="single" w:sz="4" w:space="0" w:color="auto"/>
            </w:tcBorders>
            <w:vAlign w:val="center"/>
          </w:tcPr>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Semnătura</w:t>
            </w:r>
          </w:p>
        </w:tc>
      </w:tr>
      <w:tr w:rsidR="00FD662F" w:rsidRPr="00FD662F" w:rsidTr="0009485D">
        <w:tc>
          <w:tcPr>
            <w:tcW w:w="75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c>
          <w:tcPr>
            <w:tcW w:w="4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c>
          <w:tcPr>
            <w:tcW w:w="41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r>
      <w:tr w:rsidR="00FD662F" w:rsidRPr="00FD662F" w:rsidTr="0009485D">
        <w:tc>
          <w:tcPr>
            <w:tcW w:w="75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c>
          <w:tcPr>
            <w:tcW w:w="4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c>
          <w:tcPr>
            <w:tcW w:w="41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sz w:val="24"/>
                <w:szCs w:val="24"/>
                <w:lang w:val="ro-RO" w:eastAsia="zh-CN"/>
              </w:rPr>
            </w:pPr>
          </w:p>
        </w:tc>
      </w:tr>
    </w:tbl>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 xml:space="preserve">Semnătura responsabilului de proiect </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w:t>
      </w:r>
    </w:p>
    <w:p w:rsidR="00FD662F" w:rsidRPr="00FD662F" w:rsidRDefault="00FD662F" w:rsidP="00FD662F">
      <w:pPr>
        <w:suppressAutoHyphens/>
        <w:spacing w:after="0" w:line="240" w:lineRule="auto"/>
        <w:rPr>
          <w:rFonts w:ascii="Arial" w:eastAsia="Times New Roman" w:hAnsi="Arial" w:cs="Arial"/>
          <w:color w:val="000000"/>
          <w:sz w:val="24"/>
          <w:szCs w:val="24"/>
          <w:lang w:val="ro-RO" w:eastAsia="zh-CN"/>
        </w:rPr>
      </w:pPr>
    </w:p>
    <w:p w:rsidR="00FD662F" w:rsidRPr="00FD662F" w:rsidRDefault="00FD662F" w:rsidP="00FD662F">
      <w:pPr>
        <w:suppressAutoHyphens/>
        <w:spacing w:after="0" w:line="240" w:lineRule="auto"/>
        <w:rPr>
          <w:rFonts w:ascii="Arial" w:eastAsia="Times New Roman" w:hAnsi="Arial" w:cs="Arial"/>
          <w:b/>
          <w:color w:val="000000"/>
          <w:sz w:val="24"/>
          <w:szCs w:val="24"/>
          <w:lang w:val="ro-RO" w:eastAsia="zh-CN"/>
        </w:rPr>
      </w:pPr>
      <w:r w:rsidRPr="00FD662F">
        <w:rPr>
          <w:rFonts w:ascii="Arial" w:eastAsia="Times New Roman" w:hAnsi="Arial" w:cs="Arial"/>
          <w:b/>
          <w:color w:val="000000"/>
          <w:sz w:val="24"/>
          <w:szCs w:val="24"/>
          <w:lang w:val="ro-RO" w:eastAsia="zh-CN"/>
        </w:rPr>
        <w:t>- Antet beneficiar -</w:t>
      </w:r>
    </w:p>
    <w:p w:rsidR="00FD662F" w:rsidRPr="00FD662F" w:rsidRDefault="00FD662F" w:rsidP="00FD662F">
      <w:pPr>
        <w:suppressAutoHyphens/>
        <w:spacing w:after="0" w:line="240" w:lineRule="auto"/>
        <w:jc w:val="center"/>
        <w:rPr>
          <w:rFonts w:ascii="Arial" w:eastAsia="Times New Roman" w:hAnsi="Arial" w:cs="Arial"/>
          <w:b/>
          <w:color w:val="000000"/>
          <w:sz w:val="24"/>
          <w:szCs w:val="24"/>
          <w:vertAlign w:val="superscript"/>
          <w:lang w:val="ro-RO" w:eastAsia="zh-CN"/>
        </w:rPr>
      </w:pPr>
      <w:r w:rsidRPr="00FD662F">
        <w:rPr>
          <w:rFonts w:ascii="Arial" w:eastAsia="Times New Roman" w:hAnsi="Arial" w:cs="Arial"/>
          <w:b/>
          <w:color w:val="000000"/>
          <w:sz w:val="24"/>
          <w:szCs w:val="24"/>
          <w:lang w:val="ro-RO" w:eastAsia="zh-CN"/>
        </w:rPr>
        <w:t>PONTAJ  DE  MASA</w:t>
      </w:r>
      <w:r w:rsidRPr="00FD662F">
        <w:rPr>
          <w:rFonts w:ascii="Arial" w:eastAsia="Times New Roman" w:hAnsi="Arial" w:cs="Arial"/>
          <w:b/>
          <w:color w:val="000000"/>
          <w:sz w:val="24"/>
          <w:szCs w:val="24"/>
          <w:vertAlign w:val="superscript"/>
          <w:lang w:val="ro-RO" w:eastAsia="zh-CN"/>
        </w:rPr>
        <w:t>1</w:t>
      </w:r>
    </w:p>
    <w:p w:rsidR="00FD662F" w:rsidRPr="00FD662F" w:rsidRDefault="00FD662F" w:rsidP="00FD662F">
      <w:pPr>
        <w:suppressAutoHyphens/>
        <w:spacing w:after="0" w:line="240" w:lineRule="auto"/>
        <w:rPr>
          <w:rFonts w:ascii="Arial" w:eastAsia="Times New Roman" w:hAnsi="Arial" w:cs="Arial"/>
          <w:b/>
          <w:color w:val="000000"/>
          <w:sz w:val="24"/>
          <w:szCs w:val="24"/>
          <w:lang w:val="ro-RO" w:eastAsia="ro-RO"/>
        </w:rPr>
      </w:pPr>
      <w:r w:rsidRPr="00FD662F">
        <w:rPr>
          <w:rFonts w:ascii="Arial" w:eastAsia="Times New Roman" w:hAnsi="Arial" w:cs="Arial"/>
          <w:b/>
          <w:color w:val="000000"/>
          <w:sz w:val="24"/>
          <w:szCs w:val="24"/>
          <w:lang w:val="ro-RO" w:eastAsia="ro-RO"/>
        </w:rPr>
        <w:t>Proiectul .........................</w:t>
      </w:r>
    </w:p>
    <w:p w:rsidR="00FD662F" w:rsidRPr="00FD662F" w:rsidRDefault="00FD662F" w:rsidP="00FD662F">
      <w:pPr>
        <w:suppressAutoHyphens/>
        <w:spacing w:after="0" w:line="240" w:lineRule="auto"/>
        <w:rPr>
          <w:rFonts w:ascii="Arial" w:eastAsia="Times New Roman" w:hAnsi="Arial" w:cs="Arial"/>
          <w:b/>
          <w:color w:val="000000"/>
          <w:sz w:val="24"/>
          <w:szCs w:val="24"/>
          <w:lang w:val="ro-RO" w:eastAsia="ro-RO"/>
        </w:rPr>
      </w:pPr>
      <w:r w:rsidRPr="00FD662F">
        <w:rPr>
          <w:rFonts w:ascii="Arial" w:eastAsia="Times New Roman" w:hAnsi="Arial" w:cs="Arial"/>
          <w:b/>
          <w:color w:val="000000"/>
          <w:sz w:val="24"/>
          <w:szCs w:val="24"/>
          <w:lang w:val="ro-RO" w:eastAsia="ro-RO"/>
        </w:rPr>
        <w:t>Perioada .................</w:t>
      </w:r>
    </w:p>
    <w:p w:rsidR="00FD662F" w:rsidRPr="00FD662F" w:rsidRDefault="00FD662F" w:rsidP="00FD662F">
      <w:pPr>
        <w:suppressAutoHyphens/>
        <w:spacing w:after="0" w:line="240" w:lineRule="auto"/>
        <w:rPr>
          <w:rFonts w:ascii="Arial" w:eastAsia="Times New Roman" w:hAnsi="Arial" w:cs="Arial"/>
          <w:b/>
          <w:color w:val="000000"/>
          <w:sz w:val="24"/>
          <w:szCs w:val="24"/>
          <w:lang w:val="ro-RO" w:eastAsia="ro-RO"/>
        </w:rPr>
      </w:pPr>
      <w:r w:rsidRPr="00FD662F">
        <w:rPr>
          <w:rFonts w:ascii="Arial" w:eastAsia="Times New Roman" w:hAnsi="Arial" w:cs="Arial"/>
          <w:b/>
          <w:color w:val="000000"/>
          <w:sz w:val="24"/>
          <w:szCs w:val="24"/>
          <w:lang w:val="ro-RO" w:eastAsia="ro-RO"/>
        </w:rPr>
        <w:t>Locul de desfăşurare .................</w:t>
      </w:r>
    </w:p>
    <w:p w:rsidR="00FD662F" w:rsidRPr="00FD662F" w:rsidRDefault="00FD662F" w:rsidP="00FD662F">
      <w:pPr>
        <w:suppressAutoHyphens/>
        <w:spacing w:after="0" w:line="240" w:lineRule="auto"/>
        <w:rPr>
          <w:rFonts w:ascii="Arial" w:eastAsia="Times New Roman" w:hAnsi="Arial" w:cs="Arial"/>
          <w:b/>
          <w:color w:val="000000"/>
          <w:sz w:val="24"/>
          <w:szCs w:val="24"/>
          <w:vertAlign w:val="superscript"/>
          <w:lang w:val="ro-RO" w:eastAsia="ro-RO"/>
        </w:rPr>
      </w:pPr>
      <w:r w:rsidRPr="00FD662F">
        <w:rPr>
          <w:rFonts w:ascii="Arial" w:eastAsia="Times New Roman" w:hAnsi="Arial" w:cs="Arial"/>
          <w:b/>
          <w:color w:val="000000"/>
          <w:sz w:val="24"/>
          <w:szCs w:val="24"/>
          <w:lang w:val="ro-RO" w:eastAsia="ro-RO"/>
        </w:rPr>
        <w:t>Unitatea prestatoare de servicii ................................</w:t>
      </w:r>
      <w:r w:rsidRPr="00FD662F">
        <w:rPr>
          <w:rFonts w:ascii="Arial" w:eastAsia="Times New Roman" w:hAnsi="Arial" w:cs="Arial"/>
          <w:b/>
          <w:color w:val="000000"/>
          <w:sz w:val="24"/>
          <w:szCs w:val="24"/>
          <w:vertAlign w:val="superscript"/>
          <w:lang w:val="ro-RO" w:eastAsia="ro-RO"/>
        </w:rPr>
        <w:t>2</w:t>
      </w:r>
    </w:p>
    <w:p w:rsidR="00FD662F" w:rsidRPr="00FD662F" w:rsidRDefault="00FD662F" w:rsidP="00FD662F">
      <w:pPr>
        <w:suppressAutoHyphens/>
        <w:spacing w:after="0" w:line="240" w:lineRule="auto"/>
        <w:rPr>
          <w:rFonts w:ascii="Arial" w:eastAsia="Times New Roman" w:hAnsi="Arial" w:cs="Arial"/>
          <w:b/>
          <w:sz w:val="24"/>
          <w:szCs w:val="24"/>
          <w:vertAlign w:val="superscript"/>
          <w:lang w:val="ro-RO" w:eastAsia="ro-RO"/>
        </w:rPr>
      </w:pPr>
    </w:p>
    <w:tbl>
      <w:tblPr>
        <w:tblpPr w:leftFromText="180" w:rightFromText="180" w:vertAnchor="text" w:horzAnchor="page" w:tblpX="1108" w:tblpY="137"/>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134"/>
        <w:gridCol w:w="360"/>
        <w:gridCol w:w="360"/>
        <w:gridCol w:w="360"/>
        <w:gridCol w:w="360"/>
        <w:gridCol w:w="360"/>
        <w:gridCol w:w="360"/>
        <w:gridCol w:w="540"/>
        <w:gridCol w:w="360"/>
        <w:gridCol w:w="360"/>
        <w:gridCol w:w="360"/>
        <w:gridCol w:w="360"/>
        <w:gridCol w:w="360"/>
        <w:gridCol w:w="540"/>
        <w:gridCol w:w="360"/>
        <w:gridCol w:w="484"/>
        <w:gridCol w:w="2383"/>
      </w:tblGrid>
      <w:tr w:rsidR="00FD662F" w:rsidRPr="00FD662F" w:rsidTr="0009485D">
        <w:trPr>
          <w:cantSplit/>
        </w:trPr>
        <w:tc>
          <w:tcPr>
            <w:tcW w:w="674" w:type="dxa"/>
            <w:vMerge w:val="restart"/>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Nr.</w:t>
            </w:r>
          </w:p>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Crt.</w:t>
            </w:r>
          </w:p>
        </w:tc>
        <w:tc>
          <w:tcPr>
            <w:tcW w:w="1134" w:type="dxa"/>
            <w:vMerge w:val="restart"/>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Nume Prenume</w:t>
            </w:r>
          </w:p>
        </w:tc>
        <w:tc>
          <w:tcPr>
            <w:tcW w:w="1080" w:type="dxa"/>
            <w:gridSpan w:val="3"/>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ZIUA ...</w:t>
            </w:r>
          </w:p>
        </w:tc>
        <w:tc>
          <w:tcPr>
            <w:tcW w:w="1080" w:type="dxa"/>
            <w:gridSpan w:val="3"/>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ZIUA ...</w:t>
            </w:r>
          </w:p>
        </w:tc>
        <w:tc>
          <w:tcPr>
            <w:tcW w:w="1260" w:type="dxa"/>
            <w:gridSpan w:val="3"/>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ZIUA ...</w:t>
            </w:r>
          </w:p>
        </w:tc>
        <w:tc>
          <w:tcPr>
            <w:tcW w:w="1080" w:type="dxa"/>
            <w:gridSpan w:val="3"/>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ZIUA ...</w:t>
            </w:r>
          </w:p>
        </w:tc>
        <w:tc>
          <w:tcPr>
            <w:tcW w:w="1384" w:type="dxa"/>
            <w:gridSpan w:val="3"/>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ZIUA ...</w:t>
            </w:r>
          </w:p>
        </w:tc>
        <w:tc>
          <w:tcPr>
            <w:tcW w:w="2383" w:type="dxa"/>
            <w:vMerge w:val="restart"/>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Semnătura</w:t>
            </w:r>
          </w:p>
          <w:p w:rsidR="00FD662F" w:rsidRPr="00FD662F" w:rsidRDefault="00FD662F" w:rsidP="00FD662F">
            <w:pPr>
              <w:suppressAutoHyphens/>
              <w:spacing w:after="0" w:line="240" w:lineRule="auto"/>
              <w:rPr>
                <w:rFonts w:ascii="Arial" w:eastAsia="Times New Roman" w:hAnsi="Arial" w:cs="Arial"/>
                <w:lang w:val="ro-RO" w:eastAsia="zh-CN"/>
              </w:rPr>
            </w:pPr>
            <w:r w:rsidRPr="00FD662F">
              <w:rPr>
                <w:rFonts w:ascii="Arial" w:eastAsia="Times New Roman" w:hAnsi="Arial" w:cs="Arial"/>
                <w:lang w:val="ro-RO" w:eastAsia="zh-CN"/>
              </w:rPr>
              <w:t>participanților</w:t>
            </w:r>
          </w:p>
        </w:tc>
      </w:tr>
      <w:tr w:rsidR="00FD662F" w:rsidRPr="00FD662F" w:rsidTr="0009485D">
        <w:trPr>
          <w:cantSplit/>
          <w:trHeight w:val="623"/>
        </w:trPr>
        <w:tc>
          <w:tcPr>
            <w:tcW w:w="674" w:type="dxa"/>
            <w:vMerge/>
            <w:tcBorders>
              <w:top w:val="single" w:sz="4" w:space="0" w:color="auto"/>
              <w:left w:val="single" w:sz="4" w:space="0" w:color="auto"/>
              <w:bottom w:val="single" w:sz="4" w:space="0" w:color="auto"/>
              <w:right w:val="single" w:sz="4" w:space="0" w:color="auto"/>
            </w:tcBorders>
            <w:vAlign w:val="center"/>
            <w:hideMark/>
          </w:tcPr>
          <w:p w:rsidR="00FD662F" w:rsidRPr="00FD662F" w:rsidRDefault="00FD662F" w:rsidP="00FD662F">
            <w:pPr>
              <w:suppressAutoHyphens/>
              <w:spacing w:after="0" w:line="240" w:lineRule="auto"/>
              <w:rPr>
                <w:rFonts w:ascii="Arial" w:eastAsia="Times New Roman" w:hAnsi="Arial" w:cs="Arial"/>
                <w:sz w:val="24"/>
                <w:szCs w:val="24"/>
                <w:lang w:val="ro-R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D662F" w:rsidRPr="00FD662F" w:rsidRDefault="00FD662F" w:rsidP="00FD662F">
            <w:pPr>
              <w:suppressAutoHyphens/>
              <w:spacing w:after="0" w:line="240" w:lineRule="auto"/>
              <w:rPr>
                <w:rFonts w:ascii="Arial" w:eastAsia="Times New Roman" w:hAnsi="Arial" w:cs="Arial"/>
                <w:sz w:val="24"/>
                <w:szCs w:val="24"/>
                <w:lang w:val="ro-RO"/>
              </w:rPr>
            </w:pP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MD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C</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MD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C</w:t>
            </w:r>
          </w:p>
        </w:tc>
        <w:tc>
          <w:tcPr>
            <w:tcW w:w="54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MD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C</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MD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C</w:t>
            </w:r>
          </w:p>
        </w:tc>
        <w:tc>
          <w:tcPr>
            <w:tcW w:w="54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MD</w:t>
            </w:r>
          </w:p>
        </w:tc>
        <w:tc>
          <w:tcPr>
            <w:tcW w:w="360"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D</w:t>
            </w:r>
          </w:p>
        </w:tc>
        <w:tc>
          <w:tcPr>
            <w:tcW w:w="484" w:type="dxa"/>
            <w:tcBorders>
              <w:top w:val="single" w:sz="4" w:space="0" w:color="auto"/>
              <w:left w:val="single" w:sz="4" w:space="0" w:color="auto"/>
              <w:bottom w:val="single" w:sz="4" w:space="0" w:color="auto"/>
              <w:right w:val="single" w:sz="4" w:space="0" w:color="auto"/>
            </w:tcBorders>
            <w:hideMark/>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C</w:t>
            </w: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FD662F" w:rsidRPr="00FD662F" w:rsidRDefault="00FD662F" w:rsidP="00FD662F">
            <w:pPr>
              <w:suppressAutoHyphens/>
              <w:spacing w:after="0" w:line="240" w:lineRule="auto"/>
              <w:rPr>
                <w:rFonts w:ascii="Arial" w:eastAsia="Times New Roman" w:hAnsi="Arial" w:cs="Arial"/>
                <w:sz w:val="24"/>
                <w:szCs w:val="24"/>
                <w:lang w:val="ro-RO"/>
              </w:rPr>
            </w:pPr>
          </w:p>
        </w:tc>
      </w:tr>
      <w:tr w:rsidR="00FD662F" w:rsidRPr="00FD662F" w:rsidTr="0009485D">
        <w:trPr>
          <w:trHeight w:val="317"/>
        </w:trPr>
        <w:tc>
          <w:tcPr>
            <w:tcW w:w="67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13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48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2383"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r>
      <w:tr w:rsidR="00FD662F" w:rsidRPr="00FD662F" w:rsidTr="0009485D">
        <w:trPr>
          <w:trHeight w:val="377"/>
        </w:trPr>
        <w:tc>
          <w:tcPr>
            <w:tcW w:w="67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13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48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2383"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r>
      <w:tr w:rsidR="00FD662F" w:rsidRPr="00FD662F" w:rsidTr="0009485D">
        <w:tc>
          <w:tcPr>
            <w:tcW w:w="67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13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48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2383"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r>
      <w:tr w:rsidR="00FD662F" w:rsidRPr="00FD662F" w:rsidTr="0009485D">
        <w:tc>
          <w:tcPr>
            <w:tcW w:w="67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13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48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2383"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r>
      <w:tr w:rsidR="00FD662F" w:rsidRPr="00FD662F" w:rsidTr="0009485D">
        <w:tc>
          <w:tcPr>
            <w:tcW w:w="67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113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54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360"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484"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c>
          <w:tcPr>
            <w:tcW w:w="2383" w:type="dxa"/>
            <w:tcBorders>
              <w:top w:val="single" w:sz="4" w:space="0" w:color="auto"/>
              <w:left w:val="single" w:sz="4" w:space="0" w:color="auto"/>
              <w:bottom w:val="single" w:sz="4" w:space="0" w:color="auto"/>
              <w:right w:val="single" w:sz="4" w:space="0" w:color="auto"/>
            </w:tcBorders>
          </w:tcPr>
          <w:p w:rsidR="00FD662F" w:rsidRPr="00FD662F" w:rsidRDefault="00FD662F" w:rsidP="00FD662F">
            <w:pPr>
              <w:suppressAutoHyphens/>
              <w:spacing w:after="0" w:line="240" w:lineRule="auto"/>
              <w:rPr>
                <w:rFonts w:ascii="Arial" w:eastAsia="Times New Roman" w:hAnsi="Arial" w:cs="Arial"/>
                <w:b/>
                <w:sz w:val="24"/>
                <w:szCs w:val="24"/>
                <w:lang w:val="ro-RO" w:eastAsia="zh-CN"/>
              </w:rPr>
            </w:pPr>
          </w:p>
        </w:tc>
      </w:tr>
    </w:tbl>
    <w:p w:rsidR="00FD662F" w:rsidRPr="00FD662F" w:rsidRDefault="00FD662F" w:rsidP="00FD662F">
      <w:pPr>
        <w:suppressAutoHyphens/>
        <w:spacing w:after="0" w:line="240" w:lineRule="auto"/>
        <w:rPr>
          <w:rFonts w:ascii="Arial" w:eastAsia="Times New Roman" w:hAnsi="Arial" w:cs="Arial"/>
          <w:sz w:val="24"/>
          <w:szCs w:val="24"/>
          <w:lang w:val="ro-RO" w:eastAsia="zh-CN"/>
        </w:rPr>
      </w:pPr>
      <w:r w:rsidRPr="00FD662F">
        <w:rPr>
          <w:rFonts w:ascii="Arial" w:eastAsia="Times New Roman" w:hAnsi="Arial" w:cs="Arial"/>
          <w:sz w:val="24"/>
          <w:szCs w:val="24"/>
          <w:lang w:val="ro-RO" w:eastAsia="zh-CN"/>
        </w:rPr>
        <w:t>MD- mic dejun (20%); D- dejun (40%); C- Cina (40%)</w:t>
      </w: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p>
    <w:p w:rsidR="00FD662F" w:rsidRPr="00FD662F" w:rsidRDefault="00FD662F" w:rsidP="00FD662F">
      <w:pPr>
        <w:suppressAutoHyphens/>
        <w:spacing w:after="0" w:line="240" w:lineRule="auto"/>
        <w:jc w:val="center"/>
        <w:rPr>
          <w:rFonts w:ascii="Arial" w:eastAsia="Times New Roman" w:hAnsi="Arial" w:cs="Arial"/>
          <w:b/>
          <w:sz w:val="24"/>
          <w:szCs w:val="24"/>
          <w:lang w:val="ro-RO" w:eastAsia="zh-CN"/>
        </w:rPr>
      </w:pPr>
      <w:r w:rsidRPr="00FD662F">
        <w:rPr>
          <w:rFonts w:ascii="Arial" w:eastAsia="Times New Roman" w:hAnsi="Arial" w:cs="Arial"/>
          <w:b/>
          <w:sz w:val="24"/>
          <w:szCs w:val="24"/>
          <w:lang w:val="ro-RO" w:eastAsia="zh-CN"/>
        </w:rPr>
        <w:t>Semnătura responsabilului de proiect al beneficiarului……………..</w:t>
      </w:r>
    </w:p>
    <w:p w:rsidR="00FD662F" w:rsidRPr="00FD662F" w:rsidRDefault="00FD662F" w:rsidP="00FD662F">
      <w:pPr>
        <w:suppressAutoHyphens/>
        <w:spacing w:after="0" w:line="240" w:lineRule="auto"/>
        <w:jc w:val="both"/>
        <w:rPr>
          <w:rFonts w:ascii="Arial" w:eastAsia="Times New Roman" w:hAnsi="Arial" w:cs="Arial"/>
          <w:b/>
          <w:bCs/>
          <w:sz w:val="24"/>
          <w:szCs w:val="24"/>
          <w:lang w:val="ro-RO"/>
        </w:rPr>
      </w:pPr>
      <w:r w:rsidRPr="00FD662F">
        <w:rPr>
          <w:rFonts w:ascii="Arial" w:eastAsia="Times New Roman" w:hAnsi="Arial" w:cs="Arial"/>
          <w:sz w:val="24"/>
          <w:szCs w:val="24"/>
          <w:lang w:val="ro-RO"/>
        </w:rPr>
        <w:lastRenderedPageBreak/>
        <w:tab/>
      </w:r>
      <w:r w:rsidRPr="00FD662F">
        <w:rPr>
          <w:rFonts w:ascii="Arial" w:eastAsia="Times New Roman" w:hAnsi="Arial" w:cs="Arial"/>
          <w:sz w:val="24"/>
          <w:szCs w:val="24"/>
          <w:lang w:val="ro-RO"/>
        </w:rPr>
        <w:tab/>
      </w:r>
      <w:r w:rsidRPr="00FD662F">
        <w:rPr>
          <w:rFonts w:ascii="Arial" w:eastAsia="Times New Roman" w:hAnsi="Arial" w:cs="Arial"/>
          <w:b/>
          <w:bCs/>
          <w:sz w:val="24"/>
          <w:szCs w:val="24"/>
          <w:lang w:val="ro-RO"/>
        </w:rPr>
        <w:t>Avizul unității prestatoare .............................................</w:t>
      </w:r>
    </w:p>
    <w:p w:rsidR="00FD662F" w:rsidRPr="00FD662F" w:rsidRDefault="00FD662F" w:rsidP="00FD662F">
      <w:pPr>
        <w:suppressAutoHyphens/>
        <w:spacing w:after="0" w:line="240" w:lineRule="auto"/>
        <w:jc w:val="both"/>
        <w:rPr>
          <w:rFonts w:ascii="Arial" w:eastAsia="Times New Roman" w:hAnsi="Arial" w:cs="Arial"/>
          <w:sz w:val="24"/>
          <w:szCs w:val="24"/>
          <w:lang w:val="ro-RO"/>
        </w:rPr>
      </w:pPr>
      <w:r w:rsidRPr="00FD662F">
        <w:rPr>
          <w:rFonts w:ascii="Arial" w:eastAsia="Times New Roman" w:hAnsi="Arial" w:cs="Arial"/>
          <w:sz w:val="24"/>
          <w:szCs w:val="24"/>
          <w:lang w:val="ro-RO"/>
        </w:rPr>
        <w:tab/>
      </w:r>
      <w:r w:rsidRPr="00FD662F">
        <w:rPr>
          <w:rFonts w:ascii="Arial" w:eastAsia="Times New Roman" w:hAnsi="Arial" w:cs="Arial"/>
          <w:sz w:val="24"/>
          <w:szCs w:val="24"/>
          <w:lang w:val="ro-RO"/>
        </w:rPr>
        <w:tab/>
      </w:r>
    </w:p>
    <w:p w:rsidR="00FD662F" w:rsidRPr="00FD662F" w:rsidRDefault="00FD662F" w:rsidP="00FD662F">
      <w:pPr>
        <w:suppressAutoHyphens/>
        <w:spacing w:after="0" w:line="240" w:lineRule="auto"/>
        <w:jc w:val="both"/>
        <w:rPr>
          <w:rFonts w:ascii="Arial" w:eastAsia="Calibri" w:hAnsi="Arial" w:cs="Arial"/>
          <w:i/>
          <w:kern w:val="1"/>
          <w:lang w:val="ro-RO" w:eastAsia="ar-SA"/>
        </w:rPr>
      </w:pPr>
      <w:r w:rsidRPr="00FD662F">
        <w:rPr>
          <w:rFonts w:ascii="Arial" w:eastAsia="Calibri" w:hAnsi="Arial" w:cs="Arial"/>
          <w:kern w:val="1"/>
          <w:vertAlign w:val="superscript"/>
          <w:lang w:val="ro-RO" w:eastAsia="ar-SA"/>
        </w:rPr>
        <w:footnoteRef/>
      </w:r>
      <w:r w:rsidRPr="00FD662F">
        <w:rPr>
          <w:rFonts w:ascii="Arial" w:eastAsia="Calibri" w:hAnsi="Arial" w:cs="Arial"/>
          <w:kern w:val="1"/>
          <w:lang w:val="ro-RO" w:eastAsia="ar-SA"/>
        </w:rPr>
        <w:t xml:space="preserve"> </w:t>
      </w:r>
      <w:r w:rsidRPr="00FD662F">
        <w:rPr>
          <w:rFonts w:ascii="Arial" w:eastAsia="Calibri" w:hAnsi="Arial" w:cs="Arial"/>
          <w:i/>
          <w:kern w:val="1"/>
          <w:lang w:val="ro-RO" w:eastAsia="ar-SA"/>
        </w:rPr>
        <w:t>Prezentul ţine loc de proces verbal de recepţie a serviciului prestat. Semnarea lui de către responsabilul de proiect certifică faptul că serviciul a fost prestat în condiţiile solicitate.</w:t>
      </w:r>
    </w:p>
    <w:p w:rsidR="00FD662F" w:rsidRPr="00FD662F" w:rsidRDefault="00FD662F" w:rsidP="00FD662F">
      <w:pPr>
        <w:suppressAutoHyphens/>
        <w:spacing w:after="0" w:line="240" w:lineRule="auto"/>
        <w:jc w:val="both"/>
        <w:rPr>
          <w:rFonts w:ascii="Arial" w:eastAsia="Calibri" w:hAnsi="Arial" w:cs="Arial"/>
          <w:i/>
          <w:kern w:val="1"/>
          <w:lang w:val="ro-RO" w:eastAsia="ar-SA"/>
        </w:rPr>
      </w:pPr>
      <w:r w:rsidRPr="00FD662F">
        <w:rPr>
          <w:rFonts w:ascii="Arial" w:eastAsia="Calibri" w:hAnsi="Arial" w:cs="Arial"/>
          <w:i/>
          <w:kern w:val="1"/>
          <w:vertAlign w:val="superscript"/>
          <w:lang w:val="ro-RO" w:eastAsia="ar-SA"/>
        </w:rPr>
        <w:t>2</w:t>
      </w:r>
      <w:r w:rsidRPr="00FD662F">
        <w:rPr>
          <w:rFonts w:ascii="Arial" w:eastAsia="Calibri" w:hAnsi="Arial" w:cs="Arial"/>
          <w:i/>
          <w:kern w:val="1"/>
          <w:lang w:val="ro-RO" w:eastAsia="ar-SA"/>
        </w:rPr>
        <w:t xml:space="preserve"> În situaţia mesei servite. În cazul achiziţionării de alimente nu se va trece unitatea prestatoare de servicii iar pontajul va fi semnat doar de responsabilul de proiect.</w:t>
      </w:r>
    </w:p>
    <w:p w:rsidR="00FD662F" w:rsidRPr="00FD662F" w:rsidRDefault="00FD662F" w:rsidP="00FD662F">
      <w:pPr>
        <w:suppressAutoHyphens/>
        <w:spacing w:after="0" w:line="240" w:lineRule="auto"/>
        <w:jc w:val="both"/>
        <w:rPr>
          <w:rFonts w:ascii="Arial" w:eastAsia="Calibri" w:hAnsi="Arial" w:cs="Arial"/>
          <w:i/>
          <w:kern w:val="1"/>
          <w:lang w:val="ro-RO" w:eastAsia="ar-SA"/>
        </w:rPr>
      </w:pPr>
    </w:p>
    <w:p w:rsidR="00B01139" w:rsidRDefault="00B01139"/>
    <w:sectPr w:rsidR="00B01139" w:rsidSect="00B902E6">
      <w:footerReference w:type="default" r:id="rId14"/>
      <w:pgSz w:w="11906" w:h="16838" w:code="9"/>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541" w:rsidRDefault="004B1541">
      <w:pPr>
        <w:spacing w:after="0" w:line="240" w:lineRule="auto"/>
      </w:pPr>
      <w:r>
        <w:separator/>
      </w:r>
    </w:p>
  </w:endnote>
  <w:endnote w:type="continuationSeparator" w:id="0">
    <w:p w:rsidR="004B1541" w:rsidRDefault="004B1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Optima">
    <w:panose1 w:val="020B05020505080203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115" w:type="dxa"/>
        <w:left w:w="115" w:type="dxa"/>
        <w:bottom w:w="115" w:type="dxa"/>
        <w:right w:w="115" w:type="dxa"/>
      </w:tblCellMar>
      <w:tblLook w:val="04A0" w:firstRow="1" w:lastRow="0" w:firstColumn="1" w:lastColumn="0" w:noHBand="0" w:noVBand="1"/>
    </w:tblPr>
    <w:tblGrid>
      <w:gridCol w:w="8575"/>
      <w:gridCol w:w="451"/>
    </w:tblGrid>
    <w:tr w:rsidR="00B902E6" w:rsidTr="008E3D11">
      <w:tc>
        <w:tcPr>
          <w:tcW w:w="8493" w:type="dxa"/>
          <w:vAlign w:val="center"/>
        </w:tcPr>
        <w:sdt>
          <w:sdtPr>
            <w:rPr>
              <w:rFonts w:asciiTheme="minorHAnsi" w:hAnsiTheme="minorHAnsi" w:cstheme="minorHAnsi"/>
              <w:b/>
              <w:bCs/>
              <w:caps/>
              <w:color w:val="002060"/>
              <w:sz w:val="16"/>
              <w:szCs w:val="16"/>
              <w:lang w:val="it-IT"/>
            </w:rPr>
            <w:alias w:val="Autor"/>
            <w:tag w:val=""/>
            <w:id w:val="1534539408"/>
            <w:dataBinding w:prefixMappings="xmlns:ns0='http://purl.org/dc/elements/1.1/' xmlns:ns1='http://schemas.openxmlformats.org/package/2006/metadata/core-properties' " w:xpath="/ns1:coreProperties[1]/ns0:creator[1]" w:storeItemID="{6C3C8BC8-F283-45AE-878A-BAB7291924A1}"/>
            <w:text/>
          </w:sdtPr>
          <w:sdtEndPr/>
          <w:sdtContent>
            <w:p w:rsidR="00B902E6" w:rsidRPr="005F7E0F" w:rsidRDefault="00FD662F" w:rsidP="00584F0F">
              <w:pPr>
                <w:pStyle w:val="Header"/>
                <w:jc w:val="both"/>
                <w:rPr>
                  <w:caps/>
                  <w:color w:val="000000" w:themeColor="text1"/>
                  <w:lang w:val="it-IT"/>
                </w:rPr>
              </w:pPr>
              <w:r>
                <w:rPr>
                  <w:rFonts w:asciiTheme="minorHAnsi" w:hAnsiTheme="minorHAnsi" w:cstheme="minorHAnsi"/>
                  <w:b/>
                  <w:bCs/>
                  <w:caps/>
                  <w:color w:val="002060"/>
                  <w:sz w:val="16"/>
                  <w:szCs w:val="16"/>
                  <w:lang w:val="it-IT"/>
                </w:rPr>
                <w:t>Mariana Farcau</w:t>
              </w:r>
            </w:p>
          </w:sdtContent>
        </w:sdt>
      </w:tc>
      <w:tc>
        <w:tcPr>
          <w:tcW w:w="447" w:type="dxa"/>
          <w:shd w:val="clear" w:color="auto" w:fill="ED7D31" w:themeFill="accent2"/>
          <w:vAlign w:val="center"/>
        </w:tcPr>
        <w:p w:rsidR="00B902E6" w:rsidRDefault="00FD662F">
          <w:pPr>
            <w:pStyle w:val="Footer"/>
            <w:tabs>
              <w:tab w:val="clear" w:pos="4703"/>
            </w:tabs>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6250FA" w:rsidRPr="006250FA">
            <w:rPr>
              <w:noProof/>
              <w:color w:val="FFFFFF" w:themeColor="background1"/>
              <w:lang w:val="ro-RO"/>
            </w:rPr>
            <w:t>59</w:t>
          </w:r>
          <w:r>
            <w:rPr>
              <w:color w:val="FFFFFF" w:themeColor="background1"/>
            </w:rPr>
            <w:fldChar w:fldCharType="end"/>
          </w:r>
        </w:p>
      </w:tc>
    </w:tr>
  </w:tbl>
  <w:p w:rsidR="00B902E6" w:rsidRDefault="004B15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541" w:rsidRDefault="004B1541">
      <w:pPr>
        <w:spacing w:after="0" w:line="240" w:lineRule="auto"/>
      </w:pPr>
      <w:r>
        <w:separator/>
      </w:r>
    </w:p>
  </w:footnote>
  <w:footnote w:type="continuationSeparator" w:id="0">
    <w:p w:rsidR="004B1541" w:rsidRDefault="004B15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6F4F788"/>
    <w:lvl w:ilvl="0">
      <w:start w:val="1"/>
      <w:numFmt w:val="bullet"/>
      <w:pStyle w:val="DefaultText1"/>
      <w:lvlText w:val=""/>
      <w:lvlJc w:val="left"/>
      <w:pPr>
        <w:tabs>
          <w:tab w:val="num" w:pos="928"/>
        </w:tabs>
        <w:ind w:left="928" w:hanging="360"/>
      </w:pPr>
      <w:rPr>
        <w:rFonts w:ascii="Symbol" w:hAnsi="Symbol" w:hint="default"/>
      </w:rPr>
    </w:lvl>
  </w:abstractNum>
  <w:abstractNum w:abstractNumId="1" w15:restartNumberingAfterBreak="0">
    <w:nsid w:val="00000001"/>
    <w:multiLevelType w:val="multilevel"/>
    <w:tmpl w:val="BEF0AF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FE64E71C"/>
    <w:name w:val="WW8Num2"/>
    <w:lvl w:ilvl="0">
      <w:start w:val="1"/>
      <w:numFmt w:val="bullet"/>
      <w:lvlText w:val=""/>
      <w:lvlJc w:val="left"/>
      <w:pPr>
        <w:tabs>
          <w:tab w:val="num" w:pos="0"/>
        </w:tabs>
        <w:ind w:left="720" w:hanging="360"/>
      </w:pPr>
      <w:rPr>
        <w:rFonts w:ascii="Wingdings" w:hAnsi="Wingdings" w:cs="Arial"/>
        <w:lang w:val="ro-RO"/>
      </w:rPr>
    </w:lvl>
    <w:lvl w:ilvl="1">
      <w:start w:val="1"/>
      <w:numFmt w:val="decimal"/>
      <w:lvlText w:val="(%2)"/>
      <w:lvlJc w:val="left"/>
      <w:pPr>
        <w:tabs>
          <w:tab w:val="num" w:pos="0"/>
        </w:tabs>
        <w:ind w:left="1080" w:hanging="360"/>
      </w:pPr>
      <w:rPr>
        <w:rFonts w:ascii="Arial" w:eastAsia="Times New Roman" w:hAnsi="Arial" w:cs="Arial"/>
        <w:lang w:val="ro-RO"/>
      </w:rPr>
    </w:lvl>
    <w:lvl w:ilvl="2">
      <w:start w:val="1"/>
      <w:numFmt w:val="bullet"/>
      <w:lvlText w:val=""/>
      <w:lvlJc w:val="left"/>
      <w:pPr>
        <w:tabs>
          <w:tab w:val="num" w:pos="0"/>
        </w:tabs>
        <w:ind w:left="1440" w:hanging="360"/>
      </w:pPr>
      <w:rPr>
        <w:rFonts w:ascii="Wingdings" w:hAnsi="Wingdings" w:cs="Arial"/>
        <w:lang w:val="ro-RO"/>
      </w:rPr>
    </w:lvl>
    <w:lvl w:ilvl="3">
      <w:start w:val="1"/>
      <w:numFmt w:val="bullet"/>
      <w:lvlText w:val=""/>
      <w:lvlJc w:val="left"/>
      <w:pPr>
        <w:tabs>
          <w:tab w:val="num" w:pos="0"/>
        </w:tabs>
        <w:ind w:left="1800" w:hanging="360"/>
      </w:pPr>
      <w:rPr>
        <w:rFonts w:ascii="Wingdings" w:hAnsi="Wingdings" w:cs="Arial"/>
        <w:lang w:val="ro-RO"/>
      </w:rPr>
    </w:lvl>
    <w:lvl w:ilvl="4">
      <w:start w:val="1"/>
      <w:numFmt w:val="bullet"/>
      <w:lvlText w:val=""/>
      <w:lvlJc w:val="left"/>
      <w:pPr>
        <w:tabs>
          <w:tab w:val="num" w:pos="0"/>
        </w:tabs>
        <w:ind w:left="2160" w:hanging="360"/>
      </w:pPr>
      <w:rPr>
        <w:rFonts w:ascii="Wingdings" w:hAnsi="Wingdings" w:cs="Arial"/>
        <w:lang w:val="ro-RO"/>
      </w:rPr>
    </w:lvl>
    <w:lvl w:ilvl="5">
      <w:start w:val="1"/>
      <w:numFmt w:val="bullet"/>
      <w:lvlText w:val=""/>
      <w:lvlJc w:val="left"/>
      <w:pPr>
        <w:tabs>
          <w:tab w:val="num" w:pos="0"/>
        </w:tabs>
        <w:ind w:left="2520" w:hanging="360"/>
      </w:pPr>
      <w:rPr>
        <w:rFonts w:ascii="Wingdings" w:hAnsi="Wingdings" w:cs="Arial"/>
        <w:lang w:val="ro-RO"/>
      </w:rPr>
    </w:lvl>
    <w:lvl w:ilvl="6">
      <w:start w:val="1"/>
      <w:numFmt w:val="bullet"/>
      <w:lvlText w:val=""/>
      <w:lvlJc w:val="left"/>
      <w:pPr>
        <w:tabs>
          <w:tab w:val="num" w:pos="0"/>
        </w:tabs>
        <w:ind w:left="2880" w:hanging="360"/>
      </w:pPr>
      <w:rPr>
        <w:rFonts w:ascii="Wingdings" w:hAnsi="Wingdings" w:cs="Arial"/>
        <w:lang w:val="ro-RO"/>
      </w:rPr>
    </w:lvl>
    <w:lvl w:ilvl="7">
      <w:start w:val="1"/>
      <w:numFmt w:val="bullet"/>
      <w:lvlText w:val=""/>
      <w:lvlJc w:val="left"/>
      <w:pPr>
        <w:tabs>
          <w:tab w:val="num" w:pos="0"/>
        </w:tabs>
        <w:ind w:left="3240" w:hanging="360"/>
      </w:pPr>
      <w:rPr>
        <w:rFonts w:ascii="Wingdings" w:hAnsi="Wingdings" w:cs="Arial"/>
        <w:lang w:val="ro-RO"/>
      </w:rPr>
    </w:lvl>
    <w:lvl w:ilvl="8">
      <w:start w:val="1"/>
      <w:numFmt w:val="bullet"/>
      <w:lvlText w:val=""/>
      <w:lvlJc w:val="left"/>
      <w:pPr>
        <w:tabs>
          <w:tab w:val="num" w:pos="0"/>
        </w:tabs>
        <w:ind w:left="3600" w:hanging="360"/>
      </w:pPr>
      <w:rPr>
        <w:rFonts w:ascii="Wingdings" w:hAnsi="Wingdings" w:cs="Arial"/>
        <w:lang w:val="ro-RO"/>
      </w:rPr>
    </w:lvl>
  </w:abstractNum>
  <w:abstractNum w:abstractNumId="3" w15:restartNumberingAfterBreak="0">
    <w:nsid w:val="00000006"/>
    <w:multiLevelType w:val="multilevel"/>
    <w:tmpl w:val="00000006"/>
    <w:name w:val="WW8Num6"/>
    <w:lvl w:ilvl="0">
      <w:start w:val="1"/>
      <w:numFmt w:val="bullet"/>
      <w:lvlText w:val=""/>
      <w:lvlJc w:val="left"/>
      <w:pPr>
        <w:tabs>
          <w:tab w:val="num" w:pos="0"/>
        </w:tabs>
        <w:ind w:left="720" w:hanging="360"/>
      </w:pPr>
      <w:rPr>
        <w:rFonts w:ascii="Wingdings" w:hAnsi="Wingdings" w:cs="Times New Roman"/>
        <w:position w:val="0"/>
        <w:sz w:val="24"/>
        <w:szCs w:val="24"/>
        <w:vertAlign w:val="baseline"/>
        <w:lang w:val="ro-RO"/>
      </w:rPr>
    </w:lvl>
    <w:lvl w:ilvl="1">
      <w:start w:val="1"/>
      <w:numFmt w:val="bullet"/>
      <w:lvlText w:val=""/>
      <w:lvlJc w:val="left"/>
      <w:pPr>
        <w:tabs>
          <w:tab w:val="num" w:pos="0"/>
        </w:tabs>
        <w:ind w:left="1080" w:hanging="360"/>
      </w:pPr>
      <w:rPr>
        <w:rFonts w:ascii="Wingdings" w:hAnsi="Wingdings" w:cs="Times New Roman"/>
        <w:position w:val="0"/>
        <w:sz w:val="24"/>
        <w:szCs w:val="24"/>
        <w:vertAlign w:val="baseline"/>
        <w:lang w:val="ro-RO"/>
      </w:rPr>
    </w:lvl>
    <w:lvl w:ilvl="2">
      <w:start w:val="1"/>
      <w:numFmt w:val="bullet"/>
      <w:lvlText w:val=""/>
      <w:lvlJc w:val="left"/>
      <w:pPr>
        <w:tabs>
          <w:tab w:val="num" w:pos="0"/>
        </w:tabs>
        <w:ind w:left="1440" w:hanging="360"/>
      </w:pPr>
      <w:rPr>
        <w:rFonts w:ascii="Wingdings" w:hAnsi="Wingdings" w:cs="Times New Roman"/>
        <w:position w:val="0"/>
        <w:sz w:val="24"/>
        <w:szCs w:val="24"/>
        <w:vertAlign w:val="baseline"/>
        <w:lang w:val="ro-RO"/>
      </w:rPr>
    </w:lvl>
    <w:lvl w:ilvl="3">
      <w:start w:val="1"/>
      <w:numFmt w:val="bullet"/>
      <w:lvlText w:val=""/>
      <w:lvlJc w:val="left"/>
      <w:pPr>
        <w:tabs>
          <w:tab w:val="num" w:pos="0"/>
        </w:tabs>
        <w:ind w:left="1800" w:hanging="360"/>
      </w:pPr>
      <w:rPr>
        <w:rFonts w:ascii="Wingdings" w:hAnsi="Wingdings" w:cs="Times New Roman"/>
        <w:position w:val="0"/>
        <w:sz w:val="24"/>
        <w:szCs w:val="24"/>
        <w:vertAlign w:val="baseline"/>
        <w:lang w:val="ro-RO"/>
      </w:rPr>
    </w:lvl>
    <w:lvl w:ilvl="4">
      <w:start w:val="1"/>
      <w:numFmt w:val="bullet"/>
      <w:lvlText w:val=""/>
      <w:lvlJc w:val="left"/>
      <w:pPr>
        <w:tabs>
          <w:tab w:val="num" w:pos="0"/>
        </w:tabs>
        <w:ind w:left="2160" w:hanging="360"/>
      </w:pPr>
      <w:rPr>
        <w:rFonts w:ascii="Wingdings" w:hAnsi="Wingdings" w:cs="Times New Roman"/>
        <w:position w:val="0"/>
        <w:sz w:val="24"/>
        <w:szCs w:val="24"/>
        <w:vertAlign w:val="baseline"/>
        <w:lang w:val="ro-RO"/>
      </w:rPr>
    </w:lvl>
    <w:lvl w:ilvl="5">
      <w:start w:val="1"/>
      <w:numFmt w:val="bullet"/>
      <w:lvlText w:val=""/>
      <w:lvlJc w:val="left"/>
      <w:pPr>
        <w:tabs>
          <w:tab w:val="num" w:pos="0"/>
        </w:tabs>
        <w:ind w:left="2520" w:hanging="360"/>
      </w:pPr>
      <w:rPr>
        <w:rFonts w:ascii="Wingdings" w:hAnsi="Wingdings" w:cs="Times New Roman"/>
        <w:position w:val="0"/>
        <w:sz w:val="24"/>
        <w:szCs w:val="24"/>
        <w:vertAlign w:val="baseline"/>
        <w:lang w:val="ro-RO"/>
      </w:rPr>
    </w:lvl>
    <w:lvl w:ilvl="6">
      <w:start w:val="1"/>
      <w:numFmt w:val="bullet"/>
      <w:lvlText w:val=""/>
      <w:lvlJc w:val="left"/>
      <w:pPr>
        <w:tabs>
          <w:tab w:val="num" w:pos="0"/>
        </w:tabs>
        <w:ind w:left="2880" w:hanging="360"/>
      </w:pPr>
      <w:rPr>
        <w:rFonts w:ascii="Wingdings" w:hAnsi="Wingdings" w:cs="Times New Roman"/>
        <w:position w:val="0"/>
        <w:sz w:val="24"/>
        <w:szCs w:val="24"/>
        <w:vertAlign w:val="baseline"/>
        <w:lang w:val="ro-RO"/>
      </w:rPr>
    </w:lvl>
    <w:lvl w:ilvl="7">
      <w:start w:val="1"/>
      <w:numFmt w:val="bullet"/>
      <w:lvlText w:val=""/>
      <w:lvlJc w:val="left"/>
      <w:pPr>
        <w:tabs>
          <w:tab w:val="num" w:pos="0"/>
        </w:tabs>
        <w:ind w:left="3240" w:hanging="360"/>
      </w:pPr>
      <w:rPr>
        <w:rFonts w:ascii="Wingdings" w:hAnsi="Wingdings" w:cs="Times New Roman"/>
        <w:position w:val="0"/>
        <w:sz w:val="24"/>
        <w:szCs w:val="24"/>
        <w:vertAlign w:val="baseline"/>
        <w:lang w:val="ro-RO"/>
      </w:rPr>
    </w:lvl>
    <w:lvl w:ilvl="8">
      <w:start w:val="1"/>
      <w:numFmt w:val="bullet"/>
      <w:lvlText w:val=""/>
      <w:lvlJc w:val="left"/>
      <w:pPr>
        <w:tabs>
          <w:tab w:val="num" w:pos="0"/>
        </w:tabs>
        <w:ind w:left="3600" w:hanging="360"/>
      </w:pPr>
      <w:rPr>
        <w:rFonts w:ascii="Wingdings" w:hAnsi="Wingdings" w:cs="Times New Roman"/>
        <w:position w:val="0"/>
        <w:sz w:val="24"/>
        <w:szCs w:val="24"/>
        <w:vertAlign w:val="baseline"/>
        <w:lang w:val="ro-RO"/>
      </w:rPr>
    </w:lvl>
  </w:abstractNum>
  <w:abstractNum w:abstractNumId="4"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Wingdings" w:hAnsi="Wingdings" w:cs="Symbol"/>
        <w:lang w:val="ro-RO"/>
      </w:rPr>
    </w:lvl>
    <w:lvl w:ilvl="1">
      <w:start w:val="1"/>
      <w:numFmt w:val="bullet"/>
      <w:lvlText w:val=""/>
      <w:lvlJc w:val="left"/>
      <w:pPr>
        <w:tabs>
          <w:tab w:val="num" w:pos="0"/>
        </w:tabs>
        <w:ind w:left="1080" w:hanging="360"/>
      </w:pPr>
      <w:rPr>
        <w:rFonts w:ascii="Wingdings" w:hAnsi="Wingdings" w:cs="Symbol"/>
        <w:lang w:val="ro-RO"/>
      </w:rPr>
    </w:lvl>
    <w:lvl w:ilvl="2">
      <w:start w:val="1"/>
      <w:numFmt w:val="bullet"/>
      <w:lvlText w:val=""/>
      <w:lvlJc w:val="left"/>
      <w:pPr>
        <w:tabs>
          <w:tab w:val="num" w:pos="0"/>
        </w:tabs>
        <w:ind w:left="1440" w:hanging="360"/>
      </w:pPr>
      <w:rPr>
        <w:rFonts w:ascii="Wingdings" w:hAnsi="Wingdings" w:cs="Symbol"/>
        <w:lang w:val="ro-RO"/>
      </w:rPr>
    </w:lvl>
    <w:lvl w:ilvl="3">
      <w:start w:val="1"/>
      <w:numFmt w:val="bullet"/>
      <w:lvlText w:val=""/>
      <w:lvlJc w:val="left"/>
      <w:pPr>
        <w:tabs>
          <w:tab w:val="num" w:pos="0"/>
        </w:tabs>
        <w:ind w:left="1800" w:hanging="360"/>
      </w:pPr>
      <w:rPr>
        <w:rFonts w:ascii="Wingdings" w:hAnsi="Wingdings" w:cs="Symbol"/>
        <w:lang w:val="ro-RO"/>
      </w:rPr>
    </w:lvl>
    <w:lvl w:ilvl="4">
      <w:start w:val="1"/>
      <w:numFmt w:val="bullet"/>
      <w:lvlText w:val=""/>
      <w:lvlJc w:val="left"/>
      <w:pPr>
        <w:tabs>
          <w:tab w:val="num" w:pos="-720"/>
        </w:tabs>
        <w:ind w:left="1440" w:hanging="360"/>
      </w:pPr>
      <w:rPr>
        <w:rFonts w:ascii="Wingdings" w:hAnsi="Wingdings" w:cs="Symbol"/>
        <w:lang w:val="ro-RO"/>
      </w:rPr>
    </w:lvl>
    <w:lvl w:ilvl="5">
      <w:start w:val="1"/>
      <w:numFmt w:val="bullet"/>
      <w:lvlText w:val=""/>
      <w:lvlJc w:val="left"/>
      <w:pPr>
        <w:tabs>
          <w:tab w:val="num" w:pos="0"/>
        </w:tabs>
        <w:ind w:left="2520" w:hanging="360"/>
      </w:pPr>
      <w:rPr>
        <w:rFonts w:ascii="Wingdings" w:hAnsi="Wingdings" w:cs="Symbol"/>
        <w:lang w:val="ro-RO"/>
      </w:rPr>
    </w:lvl>
    <w:lvl w:ilvl="6">
      <w:start w:val="1"/>
      <w:numFmt w:val="bullet"/>
      <w:lvlText w:val=""/>
      <w:lvlJc w:val="left"/>
      <w:pPr>
        <w:tabs>
          <w:tab w:val="num" w:pos="0"/>
        </w:tabs>
        <w:ind w:left="2880" w:hanging="360"/>
      </w:pPr>
      <w:rPr>
        <w:rFonts w:ascii="Wingdings" w:hAnsi="Wingdings" w:cs="Symbol"/>
        <w:lang w:val="ro-RO"/>
      </w:rPr>
    </w:lvl>
    <w:lvl w:ilvl="7">
      <w:start w:val="1"/>
      <w:numFmt w:val="bullet"/>
      <w:lvlText w:val=""/>
      <w:lvlJc w:val="left"/>
      <w:pPr>
        <w:tabs>
          <w:tab w:val="num" w:pos="0"/>
        </w:tabs>
        <w:ind w:left="3240" w:hanging="360"/>
      </w:pPr>
      <w:rPr>
        <w:rFonts w:ascii="Wingdings" w:hAnsi="Wingdings" w:cs="Symbol"/>
        <w:lang w:val="ro-RO"/>
      </w:rPr>
    </w:lvl>
    <w:lvl w:ilvl="8">
      <w:start w:val="1"/>
      <w:numFmt w:val="bullet"/>
      <w:lvlText w:val=""/>
      <w:lvlJc w:val="left"/>
      <w:pPr>
        <w:tabs>
          <w:tab w:val="num" w:pos="0"/>
        </w:tabs>
        <w:ind w:left="3600" w:hanging="360"/>
      </w:pPr>
      <w:rPr>
        <w:rFonts w:ascii="Wingdings" w:hAnsi="Wingdings" w:cs="Symbol"/>
        <w:lang w:val="ro-RO"/>
      </w:rPr>
    </w:lvl>
  </w:abstractNum>
  <w:abstractNum w:abstractNumId="5"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Symbol" w:hAnsi="Symbol"/>
        <w:b w:val="0"/>
        <w:bCs w:val="0"/>
      </w:rPr>
    </w:lvl>
    <w:lvl w:ilvl="1">
      <w:start w:val="1"/>
      <w:numFmt w:val="bullet"/>
      <w:lvlText w:val=""/>
      <w:lvlJc w:val="left"/>
      <w:pPr>
        <w:tabs>
          <w:tab w:val="num" w:pos="0"/>
        </w:tabs>
        <w:ind w:left="1080" w:hanging="360"/>
      </w:pPr>
      <w:rPr>
        <w:rFonts w:ascii="Symbol" w:hAnsi="Symbol"/>
        <w:b w:val="0"/>
        <w:bCs w:val="0"/>
      </w:rPr>
    </w:lvl>
    <w:lvl w:ilvl="2">
      <w:start w:val="1"/>
      <w:numFmt w:val="bullet"/>
      <w:lvlText w:val=""/>
      <w:lvlJc w:val="left"/>
      <w:pPr>
        <w:tabs>
          <w:tab w:val="num" w:pos="0"/>
        </w:tabs>
        <w:ind w:left="1440" w:hanging="360"/>
      </w:pPr>
      <w:rPr>
        <w:rFonts w:ascii="Symbol" w:hAnsi="Symbol"/>
        <w:b w:val="0"/>
        <w:bCs w:val="0"/>
      </w:rPr>
    </w:lvl>
    <w:lvl w:ilvl="3">
      <w:start w:val="1"/>
      <w:numFmt w:val="bullet"/>
      <w:lvlText w:val=""/>
      <w:lvlJc w:val="left"/>
      <w:pPr>
        <w:tabs>
          <w:tab w:val="num" w:pos="0"/>
        </w:tabs>
        <w:ind w:left="1800" w:hanging="360"/>
      </w:pPr>
      <w:rPr>
        <w:rFonts w:ascii="Symbol" w:hAnsi="Symbol"/>
        <w:b w:val="0"/>
        <w:bCs w:val="0"/>
      </w:rPr>
    </w:lvl>
    <w:lvl w:ilvl="4">
      <w:start w:val="1"/>
      <w:numFmt w:val="bullet"/>
      <w:lvlText w:val=""/>
      <w:lvlJc w:val="left"/>
      <w:pPr>
        <w:tabs>
          <w:tab w:val="num" w:pos="0"/>
        </w:tabs>
        <w:ind w:left="2160" w:hanging="360"/>
      </w:pPr>
      <w:rPr>
        <w:rFonts w:ascii="Symbol" w:hAnsi="Symbol"/>
        <w:b w:val="0"/>
        <w:bCs w:val="0"/>
      </w:rPr>
    </w:lvl>
    <w:lvl w:ilvl="5">
      <w:start w:val="1"/>
      <w:numFmt w:val="bullet"/>
      <w:lvlText w:val=""/>
      <w:lvlJc w:val="left"/>
      <w:pPr>
        <w:tabs>
          <w:tab w:val="num" w:pos="0"/>
        </w:tabs>
        <w:ind w:left="2520" w:hanging="360"/>
      </w:pPr>
      <w:rPr>
        <w:rFonts w:ascii="Symbol" w:hAnsi="Symbol"/>
        <w:b w:val="0"/>
        <w:bCs w:val="0"/>
      </w:rPr>
    </w:lvl>
    <w:lvl w:ilvl="6">
      <w:start w:val="1"/>
      <w:numFmt w:val="bullet"/>
      <w:lvlText w:val=""/>
      <w:lvlJc w:val="left"/>
      <w:pPr>
        <w:tabs>
          <w:tab w:val="num" w:pos="0"/>
        </w:tabs>
        <w:ind w:left="2880" w:hanging="360"/>
      </w:pPr>
      <w:rPr>
        <w:rFonts w:ascii="Symbol" w:hAnsi="Symbol"/>
        <w:b w:val="0"/>
        <w:bCs w:val="0"/>
      </w:rPr>
    </w:lvl>
    <w:lvl w:ilvl="7">
      <w:start w:val="1"/>
      <w:numFmt w:val="bullet"/>
      <w:lvlText w:val=""/>
      <w:lvlJc w:val="left"/>
      <w:pPr>
        <w:tabs>
          <w:tab w:val="num" w:pos="0"/>
        </w:tabs>
        <w:ind w:left="3240" w:hanging="360"/>
      </w:pPr>
      <w:rPr>
        <w:rFonts w:ascii="Symbol" w:hAnsi="Symbol"/>
        <w:b w:val="0"/>
        <w:bCs w:val="0"/>
      </w:rPr>
    </w:lvl>
    <w:lvl w:ilvl="8">
      <w:start w:val="1"/>
      <w:numFmt w:val="bullet"/>
      <w:lvlText w:val=""/>
      <w:lvlJc w:val="left"/>
      <w:pPr>
        <w:tabs>
          <w:tab w:val="num" w:pos="0"/>
        </w:tabs>
        <w:ind w:left="3600" w:hanging="360"/>
      </w:pPr>
      <w:rPr>
        <w:rFonts w:ascii="Symbol" w:hAnsi="Symbol"/>
        <w:b w:val="0"/>
        <w:bCs w:val="0"/>
      </w:rPr>
    </w:lvl>
  </w:abstractNum>
  <w:abstractNum w:abstractNumId="6" w15:restartNumberingAfterBreak="0">
    <w:nsid w:val="0000001F"/>
    <w:multiLevelType w:val="singleLevel"/>
    <w:tmpl w:val="0000001F"/>
    <w:name w:val="WW8Num31"/>
    <w:lvl w:ilvl="0">
      <w:numFmt w:val="bullet"/>
      <w:suff w:val="nothing"/>
      <w:lvlText w:val="-"/>
      <w:lvlJc w:val="left"/>
      <w:pPr>
        <w:tabs>
          <w:tab w:val="num" w:pos="0"/>
        </w:tabs>
        <w:ind w:left="0" w:firstLine="0"/>
      </w:pPr>
      <w:rPr>
        <w:rFonts w:ascii="Arial" w:hAnsi="Arial" w:cs="Arial"/>
        <w:b w:val="0"/>
        <w:i w:val="0"/>
        <w:color w:val="auto"/>
      </w:rPr>
    </w:lvl>
  </w:abstractNum>
  <w:abstractNum w:abstractNumId="7" w15:restartNumberingAfterBreak="0">
    <w:nsid w:val="00000020"/>
    <w:multiLevelType w:val="singleLevel"/>
    <w:tmpl w:val="00000020"/>
    <w:lvl w:ilvl="0">
      <w:numFmt w:val="bullet"/>
      <w:suff w:val="nothing"/>
      <w:lvlText w:val="-"/>
      <w:lvlJc w:val="left"/>
      <w:pPr>
        <w:tabs>
          <w:tab w:val="num" w:pos="0"/>
        </w:tabs>
        <w:ind w:left="0" w:firstLine="0"/>
      </w:pPr>
      <w:rPr>
        <w:rFonts w:ascii="Arial" w:hAnsi="Arial" w:cs="Arial"/>
      </w:rPr>
    </w:lvl>
  </w:abstractNum>
  <w:abstractNum w:abstractNumId="8" w15:restartNumberingAfterBreak="0">
    <w:nsid w:val="00000021"/>
    <w:multiLevelType w:val="singleLevel"/>
    <w:tmpl w:val="00000021"/>
    <w:name w:val="WW8Num33"/>
    <w:lvl w:ilvl="0">
      <w:numFmt w:val="bullet"/>
      <w:suff w:val="nothing"/>
      <w:lvlText w:val="-"/>
      <w:lvlJc w:val="left"/>
      <w:pPr>
        <w:tabs>
          <w:tab w:val="num" w:pos="0"/>
        </w:tabs>
        <w:ind w:left="0" w:firstLine="0"/>
      </w:pPr>
      <w:rPr>
        <w:rFonts w:ascii="Arial" w:hAnsi="Arial"/>
      </w:rPr>
    </w:lvl>
  </w:abstractNum>
  <w:abstractNum w:abstractNumId="9" w15:restartNumberingAfterBreak="0">
    <w:nsid w:val="07B428B9"/>
    <w:multiLevelType w:val="hybridMultilevel"/>
    <w:tmpl w:val="183653D6"/>
    <w:lvl w:ilvl="0" w:tplc="154A3DD0">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4B73B2"/>
    <w:multiLevelType w:val="hybridMultilevel"/>
    <w:tmpl w:val="BF3CF17A"/>
    <w:lvl w:ilvl="0" w:tplc="0A721F72">
      <w:start w:val="1"/>
      <w:numFmt w:val="decimal"/>
      <w:lvlText w:val="%1."/>
      <w:lvlJc w:val="left"/>
      <w:pPr>
        <w:ind w:left="630" w:hanging="360"/>
      </w:pPr>
      <w:rPr>
        <w:rFonts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1341512E"/>
    <w:multiLevelType w:val="hybridMultilevel"/>
    <w:tmpl w:val="40E274C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71A7AA8"/>
    <w:multiLevelType w:val="hybridMultilevel"/>
    <w:tmpl w:val="7534F042"/>
    <w:lvl w:ilvl="0" w:tplc="00000020">
      <w:numFmt w:val="bullet"/>
      <w:suff w:val="nothing"/>
      <w:lvlText w:val="-"/>
      <w:lvlJc w:val="left"/>
      <w:pPr>
        <w:tabs>
          <w:tab w:val="num" w:pos="60"/>
        </w:tabs>
        <w:ind w:left="60" w:firstLine="0"/>
      </w:pPr>
      <w:rPr>
        <w:rFonts w:ascii="Arial" w:hAnsi="Arial" w:cs="Arial"/>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17DE621D"/>
    <w:multiLevelType w:val="hybridMultilevel"/>
    <w:tmpl w:val="581EEC3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AF273F5"/>
    <w:multiLevelType w:val="hybridMultilevel"/>
    <w:tmpl w:val="869467E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B7924F6"/>
    <w:multiLevelType w:val="hybridMultilevel"/>
    <w:tmpl w:val="C3621EF2"/>
    <w:lvl w:ilvl="0" w:tplc="154A3DD0">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832C61"/>
    <w:multiLevelType w:val="hybridMultilevel"/>
    <w:tmpl w:val="61624BA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D487795"/>
    <w:multiLevelType w:val="hybridMultilevel"/>
    <w:tmpl w:val="DB2EF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8B14CC"/>
    <w:multiLevelType w:val="hybridMultilevel"/>
    <w:tmpl w:val="19E6D3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2921BA"/>
    <w:multiLevelType w:val="hybridMultilevel"/>
    <w:tmpl w:val="2E2E1BE8"/>
    <w:lvl w:ilvl="0" w:tplc="0418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1F9841D2"/>
    <w:multiLevelType w:val="hybridMultilevel"/>
    <w:tmpl w:val="514671E0"/>
    <w:lvl w:ilvl="0" w:tplc="3D460CB2">
      <w:start w:val="1"/>
      <w:numFmt w:val="upperRoman"/>
      <w:lvlText w:val="%1."/>
      <w:lvlJc w:val="left"/>
      <w:pPr>
        <w:ind w:left="2160" w:hanging="72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1" w15:restartNumberingAfterBreak="0">
    <w:nsid w:val="27DD78FC"/>
    <w:multiLevelType w:val="hybridMultilevel"/>
    <w:tmpl w:val="1A9C596C"/>
    <w:lvl w:ilvl="0" w:tplc="154A3DD0">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4D7873"/>
    <w:multiLevelType w:val="hybridMultilevel"/>
    <w:tmpl w:val="36781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D54995"/>
    <w:multiLevelType w:val="multilevel"/>
    <w:tmpl w:val="CDF4B882"/>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EA79CC"/>
    <w:multiLevelType w:val="hybridMultilevel"/>
    <w:tmpl w:val="6CB622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AB6721"/>
    <w:multiLevelType w:val="hybridMultilevel"/>
    <w:tmpl w:val="A4028068"/>
    <w:lvl w:ilvl="0" w:tplc="F2CAF9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FA34AE"/>
    <w:multiLevelType w:val="hybridMultilevel"/>
    <w:tmpl w:val="5EE6F03C"/>
    <w:lvl w:ilvl="0" w:tplc="87D208F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E025BA"/>
    <w:multiLevelType w:val="hybridMultilevel"/>
    <w:tmpl w:val="A34C0FB8"/>
    <w:lvl w:ilvl="0" w:tplc="2E446276">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006080"/>
    <w:multiLevelType w:val="hybridMultilevel"/>
    <w:tmpl w:val="B7A837D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3240F5F"/>
    <w:multiLevelType w:val="multilevel"/>
    <w:tmpl w:val="BF862646"/>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4010D8F"/>
    <w:multiLevelType w:val="hybridMultilevel"/>
    <w:tmpl w:val="9D12684C"/>
    <w:lvl w:ilvl="0" w:tplc="0418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48445D2"/>
    <w:multiLevelType w:val="hybridMultilevel"/>
    <w:tmpl w:val="FBF0EE50"/>
    <w:lvl w:ilvl="0" w:tplc="80BC437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58713F9"/>
    <w:multiLevelType w:val="hybridMultilevel"/>
    <w:tmpl w:val="F7D06C7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5A21826"/>
    <w:multiLevelType w:val="hybridMultilevel"/>
    <w:tmpl w:val="5600A672"/>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15:restartNumberingAfterBreak="0">
    <w:nsid w:val="475663C3"/>
    <w:multiLevelType w:val="hybridMultilevel"/>
    <w:tmpl w:val="EFC4EEB2"/>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5" w15:restartNumberingAfterBreak="0">
    <w:nsid w:val="492D139D"/>
    <w:multiLevelType w:val="hybridMultilevel"/>
    <w:tmpl w:val="D4682D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4EAF46A3"/>
    <w:multiLevelType w:val="hybridMultilevel"/>
    <w:tmpl w:val="3968CF36"/>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7" w15:restartNumberingAfterBreak="0">
    <w:nsid w:val="55F56BA4"/>
    <w:multiLevelType w:val="hybridMultilevel"/>
    <w:tmpl w:val="9F0616FC"/>
    <w:lvl w:ilvl="0" w:tplc="29D07A4E">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F17AC3"/>
    <w:multiLevelType w:val="hybridMultilevel"/>
    <w:tmpl w:val="C37C235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5E401173"/>
    <w:multiLevelType w:val="hybridMultilevel"/>
    <w:tmpl w:val="88F6CA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28D7F5D"/>
    <w:multiLevelType w:val="hybridMultilevel"/>
    <w:tmpl w:val="38CC35A4"/>
    <w:lvl w:ilvl="0" w:tplc="7B08676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367262A"/>
    <w:multiLevelType w:val="hybridMultilevel"/>
    <w:tmpl w:val="303CBD48"/>
    <w:lvl w:ilvl="0" w:tplc="041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A3701ED"/>
    <w:multiLevelType w:val="hybridMultilevel"/>
    <w:tmpl w:val="38F8E234"/>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3" w15:restartNumberingAfterBreak="0">
    <w:nsid w:val="6A5D4283"/>
    <w:multiLevelType w:val="hybridMultilevel"/>
    <w:tmpl w:val="B6045332"/>
    <w:lvl w:ilvl="0" w:tplc="04180005">
      <w:start w:val="1"/>
      <w:numFmt w:val="bullet"/>
      <w:lvlText w:val=""/>
      <w:lvlJc w:val="left"/>
      <w:pPr>
        <w:ind w:left="720" w:hanging="360"/>
      </w:pPr>
      <w:rPr>
        <w:rFonts w:ascii="Wingdings" w:hAnsi="Wingdings" w:hint="default"/>
        <w:b/>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6C11080E"/>
    <w:multiLevelType w:val="hybridMultilevel"/>
    <w:tmpl w:val="85382104"/>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5" w15:restartNumberingAfterBreak="0">
    <w:nsid w:val="70257E93"/>
    <w:multiLevelType w:val="hybridMultilevel"/>
    <w:tmpl w:val="7D209734"/>
    <w:lvl w:ilvl="0" w:tplc="5A34F160">
      <w:start w:val="1"/>
      <w:numFmt w:val="decimal"/>
      <w:lvlText w:val="%1."/>
      <w:lvlJc w:val="left"/>
      <w:pPr>
        <w:ind w:left="1095" w:hanging="360"/>
      </w:pPr>
      <w:rPr>
        <w:rFonts w:hint="default"/>
        <w:color w:val="000000"/>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6" w15:restartNumberingAfterBreak="0">
    <w:nsid w:val="70472469"/>
    <w:multiLevelType w:val="multilevel"/>
    <w:tmpl w:val="5C78EC64"/>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432AEF"/>
    <w:multiLevelType w:val="hybridMultilevel"/>
    <w:tmpl w:val="B746A978"/>
    <w:lvl w:ilvl="0" w:tplc="EA7C588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499691F"/>
    <w:multiLevelType w:val="hybridMultilevel"/>
    <w:tmpl w:val="2D70860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791F7F27"/>
    <w:multiLevelType w:val="hybridMultilevel"/>
    <w:tmpl w:val="5DDAEF78"/>
    <w:lvl w:ilvl="0" w:tplc="04180005">
      <w:start w:val="1"/>
      <w:numFmt w:val="bullet"/>
      <w:lvlText w:val=""/>
      <w:lvlJc w:val="left"/>
      <w:pPr>
        <w:ind w:left="720" w:hanging="360"/>
      </w:pPr>
      <w:rPr>
        <w:rFonts w:ascii="Wingdings" w:hAnsi="Wingding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9B56C42"/>
    <w:multiLevelType w:val="multilevel"/>
    <w:tmpl w:val="10B2E7B8"/>
    <w:lvl w:ilvl="0">
      <w:start w:val="1"/>
      <w:numFmt w:val="bullet"/>
      <w:lvlText w:val=""/>
      <w:lvlJc w:val="left"/>
      <w:pPr>
        <w:tabs>
          <w:tab w:val="num" w:pos="0"/>
        </w:tabs>
        <w:ind w:left="720" w:hanging="360"/>
      </w:pPr>
      <w:rPr>
        <w:rFonts w:ascii="Wingdings" w:hAnsi="Wingdings" w:cs="Arial"/>
        <w:sz w:val="24"/>
        <w:szCs w:val="24"/>
        <w:lang w:val="fr-FR"/>
      </w:rPr>
    </w:lvl>
    <w:lvl w:ilvl="1">
      <w:start w:val="1"/>
      <w:numFmt w:val="bullet"/>
      <w:lvlText w:val=""/>
      <w:lvlJc w:val="left"/>
      <w:pPr>
        <w:ind w:left="1800" w:hanging="360"/>
      </w:pPr>
      <w:rPr>
        <w:rFonts w:ascii="Wingdings" w:hAnsi="Wingdings" w:hint="default"/>
      </w:rPr>
    </w:lvl>
    <w:lvl w:ilvl="2">
      <w:start w:val="1"/>
      <w:numFmt w:val="bullet"/>
      <w:lvlText w:val=""/>
      <w:lvlJc w:val="left"/>
      <w:pPr>
        <w:tabs>
          <w:tab w:val="num" w:pos="0"/>
        </w:tabs>
        <w:ind w:left="1440" w:hanging="360"/>
      </w:pPr>
      <w:rPr>
        <w:rFonts w:ascii="Wingdings" w:hAnsi="Wingdings" w:cs="Arial"/>
        <w:sz w:val="24"/>
        <w:szCs w:val="24"/>
        <w:lang w:val="fr-FR"/>
      </w:rPr>
    </w:lvl>
    <w:lvl w:ilvl="3">
      <w:start w:val="1"/>
      <w:numFmt w:val="bullet"/>
      <w:lvlText w:val=""/>
      <w:lvlJc w:val="left"/>
      <w:pPr>
        <w:tabs>
          <w:tab w:val="num" w:pos="0"/>
        </w:tabs>
        <w:ind w:left="1800" w:hanging="360"/>
      </w:pPr>
      <w:rPr>
        <w:rFonts w:ascii="Wingdings" w:hAnsi="Wingdings" w:cs="Arial"/>
        <w:sz w:val="24"/>
        <w:szCs w:val="24"/>
        <w:lang w:val="fr-FR"/>
      </w:rPr>
    </w:lvl>
    <w:lvl w:ilvl="4">
      <w:start w:val="1"/>
      <w:numFmt w:val="bullet"/>
      <w:lvlText w:val=""/>
      <w:lvlJc w:val="left"/>
      <w:pPr>
        <w:tabs>
          <w:tab w:val="num" w:pos="0"/>
        </w:tabs>
        <w:ind w:left="2160" w:hanging="360"/>
      </w:pPr>
      <w:rPr>
        <w:rFonts w:ascii="Wingdings" w:hAnsi="Wingdings" w:cs="Arial"/>
        <w:sz w:val="24"/>
        <w:szCs w:val="24"/>
        <w:lang w:val="fr-FR"/>
      </w:rPr>
    </w:lvl>
    <w:lvl w:ilvl="5">
      <w:start w:val="1"/>
      <w:numFmt w:val="bullet"/>
      <w:lvlText w:val=""/>
      <w:lvlJc w:val="left"/>
      <w:pPr>
        <w:tabs>
          <w:tab w:val="num" w:pos="0"/>
        </w:tabs>
        <w:ind w:left="2520" w:hanging="360"/>
      </w:pPr>
      <w:rPr>
        <w:rFonts w:ascii="Wingdings" w:hAnsi="Wingdings" w:cs="Arial"/>
        <w:sz w:val="24"/>
        <w:szCs w:val="24"/>
        <w:lang w:val="fr-FR"/>
      </w:rPr>
    </w:lvl>
    <w:lvl w:ilvl="6">
      <w:start w:val="1"/>
      <w:numFmt w:val="bullet"/>
      <w:lvlText w:val=""/>
      <w:lvlJc w:val="left"/>
      <w:pPr>
        <w:tabs>
          <w:tab w:val="num" w:pos="0"/>
        </w:tabs>
        <w:ind w:left="2880" w:hanging="360"/>
      </w:pPr>
      <w:rPr>
        <w:rFonts w:ascii="Wingdings" w:hAnsi="Wingdings" w:cs="Arial"/>
        <w:sz w:val="24"/>
        <w:szCs w:val="24"/>
        <w:lang w:val="fr-FR"/>
      </w:rPr>
    </w:lvl>
    <w:lvl w:ilvl="7">
      <w:start w:val="1"/>
      <w:numFmt w:val="bullet"/>
      <w:lvlText w:val=""/>
      <w:lvlJc w:val="left"/>
      <w:pPr>
        <w:tabs>
          <w:tab w:val="num" w:pos="0"/>
        </w:tabs>
        <w:ind w:left="3240" w:hanging="360"/>
      </w:pPr>
      <w:rPr>
        <w:rFonts w:ascii="Wingdings" w:hAnsi="Wingdings" w:cs="Arial"/>
        <w:sz w:val="24"/>
        <w:szCs w:val="24"/>
        <w:lang w:val="fr-FR"/>
      </w:rPr>
    </w:lvl>
    <w:lvl w:ilvl="8">
      <w:start w:val="1"/>
      <w:numFmt w:val="bullet"/>
      <w:lvlText w:val=""/>
      <w:lvlJc w:val="left"/>
      <w:pPr>
        <w:tabs>
          <w:tab w:val="num" w:pos="0"/>
        </w:tabs>
        <w:ind w:left="3600" w:hanging="360"/>
      </w:pPr>
      <w:rPr>
        <w:rFonts w:ascii="Wingdings" w:hAnsi="Wingdings" w:cs="Arial"/>
        <w:sz w:val="24"/>
        <w:szCs w:val="24"/>
        <w:lang w:val="fr-FR"/>
      </w:rPr>
    </w:lvl>
  </w:abstractNum>
  <w:abstractNum w:abstractNumId="51" w15:restartNumberingAfterBreak="0">
    <w:nsid w:val="7A695351"/>
    <w:multiLevelType w:val="hybridMultilevel"/>
    <w:tmpl w:val="2ADED39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7B1B7D91"/>
    <w:multiLevelType w:val="hybridMultilevel"/>
    <w:tmpl w:val="085E80A4"/>
    <w:lvl w:ilvl="0" w:tplc="04180005">
      <w:start w:val="1"/>
      <w:numFmt w:val="bullet"/>
      <w:lvlText w:val=""/>
      <w:lvlJc w:val="left"/>
      <w:pPr>
        <w:ind w:left="720" w:hanging="360"/>
      </w:pPr>
      <w:rPr>
        <w:rFonts w:ascii="Wingdings" w:hAnsi="Wingdings" w:hint="default"/>
        <w:b/>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7D167FE4"/>
    <w:multiLevelType w:val="hybridMultilevel"/>
    <w:tmpl w:val="D03E85D4"/>
    <w:lvl w:ilvl="0" w:tplc="556EE550">
      <w:start w:val="1"/>
      <w:numFmt w:val="decimal"/>
      <w:lvlText w:val="%1."/>
      <w:lvlJc w:val="left"/>
      <w:pPr>
        <w:ind w:left="1125" w:hanging="390"/>
      </w:pPr>
      <w:rPr>
        <w:rFonts w:hint="default"/>
        <w:color w:val="000000"/>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35"/>
  </w:num>
  <w:num w:numId="5">
    <w:abstractNumId w:val="11"/>
  </w:num>
  <w:num w:numId="6">
    <w:abstractNumId w:val="48"/>
  </w:num>
  <w:num w:numId="7">
    <w:abstractNumId w:val="41"/>
  </w:num>
  <w:num w:numId="8">
    <w:abstractNumId w:val="20"/>
  </w:num>
  <w:num w:numId="9">
    <w:abstractNumId w:val="28"/>
  </w:num>
  <w:num w:numId="10">
    <w:abstractNumId w:val="49"/>
  </w:num>
  <w:num w:numId="11">
    <w:abstractNumId w:val="19"/>
  </w:num>
  <w:num w:numId="12">
    <w:abstractNumId w:val="13"/>
  </w:num>
  <w:num w:numId="13">
    <w:abstractNumId w:val="29"/>
  </w:num>
  <w:num w:numId="14">
    <w:abstractNumId w:val="23"/>
  </w:num>
  <w:num w:numId="15">
    <w:abstractNumId w:val="46"/>
  </w:num>
  <w:num w:numId="16">
    <w:abstractNumId w:val="51"/>
  </w:num>
  <w:num w:numId="17">
    <w:abstractNumId w:val="14"/>
  </w:num>
  <w:num w:numId="18">
    <w:abstractNumId w:val="39"/>
  </w:num>
  <w:num w:numId="19">
    <w:abstractNumId w:val="50"/>
  </w:num>
  <w:num w:numId="20">
    <w:abstractNumId w:val="12"/>
  </w:num>
  <w:num w:numId="21">
    <w:abstractNumId w:val="17"/>
  </w:num>
  <w:num w:numId="22">
    <w:abstractNumId w:val="9"/>
  </w:num>
  <w:num w:numId="23">
    <w:abstractNumId w:val="37"/>
  </w:num>
  <w:num w:numId="24">
    <w:abstractNumId w:val="21"/>
  </w:num>
  <w:num w:numId="25">
    <w:abstractNumId w:val="15"/>
  </w:num>
  <w:num w:numId="26">
    <w:abstractNumId w:val="22"/>
  </w:num>
  <w:num w:numId="27">
    <w:abstractNumId w:val="24"/>
  </w:num>
  <w:num w:numId="28">
    <w:abstractNumId w:val="53"/>
  </w:num>
  <w:num w:numId="29">
    <w:abstractNumId w:val="45"/>
  </w:num>
  <w:num w:numId="30">
    <w:abstractNumId w:val="18"/>
  </w:num>
  <w:num w:numId="31">
    <w:abstractNumId w:val="16"/>
  </w:num>
  <w:num w:numId="32">
    <w:abstractNumId w:val="30"/>
  </w:num>
  <w:num w:numId="33">
    <w:abstractNumId w:val="34"/>
  </w:num>
  <w:num w:numId="34">
    <w:abstractNumId w:val="32"/>
  </w:num>
  <w:num w:numId="35">
    <w:abstractNumId w:val="36"/>
  </w:num>
  <w:num w:numId="36">
    <w:abstractNumId w:val="38"/>
  </w:num>
  <w:num w:numId="37">
    <w:abstractNumId w:val="44"/>
  </w:num>
  <w:num w:numId="38">
    <w:abstractNumId w:val="33"/>
  </w:num>
  <w:num w:numId="39">
    <w:abstractNumId w:val="42"/>
  </w:num>
  <w:num w:numId="40">
    <w:abstractNumId w:val="25"/>
  </w:num>
  <w:num w:numId="41">
    <w:abstractNumId w:val="31"/>
  </w:num>
  <w:num w:numId="42">
    <w:abstractNumId w:val="52"/>
  </w:num>
  <w:num w:numId="43">
    <w:abstractNumId w:val="43"/>
  </w:num>
  <w:num w:numId="44">
    <w:abstractNumId w:val="40"/>
  </w:num>
  <w:num w:numId="45">
    <w:abstractNumId w:val="47"/>
  </w:num>
  <w:num w:numId="46">
    <w:abstractNumId w:val="26"/>
  </w:num>
  <w:num w:numId="47">
    <w:abstractNumId w:val="27"/>
  </w:num>
  <w:num w:numId="48">
    <w:abstractNumId w:val="1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2F"/>
    <w:rsid w:val="004B1541"/>
    <w:rsid w:val="0054436F"/>
    <w:rsid w:val="006250FA"/>
    <w:rsid w:val="00641BA7"/>
    <w:rsid w:val="0073154B"/>
    <w:rsid w:val="007B084E"/>
    <w:rsid w:val="00B01139"/>
    <w:rsid w:val="00FD6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9BE507-6FB7-42C7-9BC7-63E6F96A8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autoRedefine/>
    <w:qFormat/>
    <w:rsid w:val="00FD662F"/>
    <w:pPr>
      <w:keepNext/>
      <w:tabs>
        <w:tab w:val="num" w:pos="0"/>
      </w:tabs>
      <w:suppressAutoHyphens/>
      <w:spacing w:beforeLines="20" w:before="48" w:afterLines="20" w:after="48" w:line="240" w:lineRule="auto"/>
      <w:jc w:val="center"/>
      <w:outlineLvl w:val="0"/>
    </w:pPr>
    <w:rPr>
      <w:rFonts w:ascii="Arial" w:eastAsia="Microsoft YaHei" w:hAnsi="Arial" w:cs="Arial"/>
      <w:b/>
      <w:bCs/>
      <w:color w:val="002060"/>
      <w:kern w:val="1"/>
      <w:sz w:val="24"/>
      <w:szCs w:val="24"/>
      <w:lang w:val="ro-RO" w:eastAsia="ar-SA"/>
    </w:rPr>
  </w:style>
  <w:style w:type="paragraph" w:styleId="Heading2">
    <w:name w:val="heading 2"/>
    <w:basedOn w:val="Normal"/>
    <w:next w:val="BodyText"/>
    <w:link w:val="Heading2Char1"/>
    <w:autoRedefine/>
    <w:qFormat/>
    <w:rsid w:val="00FD662F"/>
    <w:pPr>
      <w:suppressAutoHyphens/>
      <w:spacing w:after="0" w:line="240" w:lineRule="auto"/>
      <w:jc w:val="center"/>
      <w:outlineLvl w:val="1"/>
    </w:pPr>
    <w:rPr>
      <w:rFonts w:ascii="Arial" w:eastAsia="Times New Roman" w:hAnsi="Arial" w:cs="Arial"/>
      <w:b/>
      <w:color w:val="1F3864" w:themeColor="accent5" w:themeShade="80"/>
      <w:sz w:val="36"/>
      <w:szCs w:val="36"/>
      <w:lang w:val="ro-RO" w:eastAsia="zh-CN"/>
    </w:rPr>
  </w:style>
  <w:style w:type="paragraph" w:styleId="Heading3">
    <w:name w:val="heading 3"/>
    <w:basedOn w:val="Normal"/>
    <w:next w:val="Normal"/>
    <w:link w:val="Heading3Char"/>
    <w:uiPriority w:val="9"/>
    <w:semiHidden/>
    <w:unhideWhenUsed/>
    <w:qFormat/>
    <w:rsid w:val="00FD662F"/>
    <w:pPr>
      <w:keepNext/>
      <w:suppressAutoHyphens/>
      <w:spacing w:before="240" w:after="60" w:line="252" w:lineRule="auto"/>
      <w:outlineLvl w:val="2"/>
    </w:pPr>
    <w:rPr>
      <w:rFonts w:ascii="Calibri Light" w:eastAsia="Times New Roman" w:hAnsi="Calibri Light" w:cs="Times New Roman"/>
      <w:b/>
      <w:bCs/>
      <w:kern w:val="1"/>
      <w:sz w:val="26"/>
      <w:szCs w:val="26"/>
      <w:lang w:val="x-none" w:eastAsia="ar-SA"/>
    </w:rPr>
  </w:style>
  <w:style w:type="paragraph" w:styleId="Heading5">
    <w:name w:val="heading 5"/>
    <w:basedOn w:val="Normal"/>
    <w:next w:val="BodyText"/>
    <w:link w:val="Heading5Char"/>
    <w:qFormat/>
    <w:rsid w:val="00FD662F"/>
    <w:pPr>
      <w:numPr>
        <w:ilvl w:val="4"/>
        <w:numId w:val="1"/>
      </w:numPr>
      <w:suppressAutoHyphens/>
      <w:spacing w:before="240" w:after="60" w:line="252" w:lineRule="auto"/>
      <w:jc w:val="center"/>
      <w:outlineLvl w:val="4"/>
    </w:pPr>
    <w:rPr>
      <w:rFonts w:ascii="Calibri" w:eastAsia="Calibri" w:hAnsi="Calibri" w:cs="Calibri"/>
      <w:b/>
      <w:bCs/>
      <w:i/>
      <w:iCs/>
      <w:kern w:val="1"/>
      <w:sz w:val="26"/>
      <w:szCs w:val="26"/>
      <w:lang w:val="ro-RO" w:eastAsia="ar-SA"/>
    </w:rPr>
  </w:style>
  <w:style w:type="paragraph" w:styleId="Heading6">
    <w:name w:val="heading 6"/>
    <w:basedOn w:val="Normal"/>
    <w:next w:val="BodyText"/>
    <w:link w:val="Heading6Char"/>
    <w:qFormat/>
    <w:rsid w:val="00FD662F"/>
    <w:pPr>
      <w:keepNext/>
      <w:numPr>
        <w:ilvl w:val="5"/>
        <w:numId w:val="1"/>
      </w:numPr>
      <w:suppressAutoHyphens/>
      <w:spacing w:line="252" w:lineRule="auto"/>
      <w:jc w:val="both"/>
      <w:outlineLvl w:val="5"/>
    </w:pPr>
    <w:rPr>
      <w:rFonts w:ascii="Calibri" w:eastAsia="Calibri" w:hAnsi="Calibri" w:cs="Calibri"/>
      <w:b/>
      <w:kern w:val="1"/>
      <w:sz w:val="24"/>
      <w:lang w:val="ro-RO" w:eastAsia="ar-SA"/>
    </w:rPr>
  </w:style>
  <w:style w:type="paragraph" w:styleId="Heading7">
    <w:name w:val="heading 7"/>
    <w:basedOn w:val="Normal"/>
    <w:next w:val="Normal"/>
    <w:link w:val="Heading7Char"/>
    <w:semiHidden/>
    <w:unhideWhenUsed/>
    <w:qFormat/>
    <w:rsid w:val="00FD662F"/>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Heading8">
    <w:name w:val="heading 8"/>
    <w:basedOn w:val="Normal"/>
    <w:next w:val="Normal"/>
    <w:link w:val="Heading8Char"/>
    <w:semiHidden/>
    <w:unhideWhenUsed/>
    <w:qFormat/>
    <w:rsid w:val="00FD662F"/>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662F"/>
    <w:rPr>
      <w:rFonts w:ascii="Arial" w:eastAsia="Microsoft YaHei" w:hAnsi="Arial" w:cs="Arial"/>
      <w:b/>
      <w:bCs/>
      <w:color w:val="002060"/>
      <w:kern w:val="1"/>
      <w:sz w:val="24"/>
      <w:szCs w:val="24"/>
      <w:lang w:val="ro-RO" w:eastAsia="ar-SA"/>
    </w:rPr>
  </w:style>
  <w:style w:type="character" w:customStyle="1" w:styleId="Heading2Char">
    <w:name w:val="Heading 2 Char"/>
    <w:basedOn w:val="DefaultParagraphFont"/>
    <w:rsid w:val="00FD66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D662F"/>
    <w:rPr>
      <w:rFonts w:ascii="Calibri Light" w:eastAsia="Times New Roman" w:hAnsi="Calibri Light" w:cs="Times New Roman"/>
      <w:b/>
      <w:bCs/>
      <w:kern w:val="1"/>
      <w:sz w:val="26"/>
      <w:szCs w:val="26"/>
      <w:lang w:val="x-none" w:eastAsia="ar-SA"/>
    </w:rPr>
  </w:style>
  <w:style w:type="character" w:customStyle="1" w:styleId="Heading5Char">
    <w:name w:val="Heading 5 Char"/>
    <w:basedOn w:val="DefaultParagraphFont"/>
    <w:link w:val="Heading5"/>
    <w:rsid w:val="00FD662F"/>
    <w:rPr>
      <w:rFonts w:ascii="Calibri" w:eastAsia="Calibri" w:hAnsi="Calibri" w:cs="Calibri"/>
      <w:b/>
      <w:bCs/>
      <w:i/>
      <w:iCs/>
      <w:kern w:val="1"/>
      <w:sz w:val="26"/>
      <w:szCs w:val="26"/>
      <w:lang w:val="ro-RO" w:eastAsia="ar-SA"/>
    </w:rPr>
  </w:style>
  <w:style w:type="character" w:customStyle="1" w:styleId="Heading6Char">
    <w:name w:val="Heading 6 Char"/>
    <w:basedOn w:val="DefaultParagraphFont"/>
    <w:link w:val="Heading6"/>
    <w:rsid w:val="00FD662F"/>
    <w:rPr>
      <w:rFonts w:ascii="Calibri" w:eastAsia="Calibri" w:hAnsi="Calibri" w:cs="Calibri"/>
      <w:b/>
      <w:kern w:val="1"/>
      <w:sz w:val="24"/>
      <w:lang w:val="ro-RO" w:eastAsia="ar-SA"/>
    </w:rPr>
  </w:style>
  <w:style w:type="character" w:customStyle="1" w:styleId="Heading7Char">
    <w:name w:val="Heading 7 Char"/>
    <w:basedOn w:val="DefaultParagraphFont"/>
    <w:link w:val="Heading7"/>
    <w:semiHidden/>
    <w:rsid w:val="00FD662F"/>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semiHidden/>
    <w:rsid w:val="00FD662F"/>
    <w:rPr>
      <w:rFonts w:ascii="Times New Roman" w:eastAsia="Times New Roman" w:hAnsi="Times New Roman" w:cs="Times New Roman"/>
      <w:i/>
      <w:iCs/>
      <w:sz w:val="24"/>
      <w:szCs w:val="24"/>
      <w:lang w:eastAsia="ar-SA"/>
    </w:rPr>
  </w:style>
  <w:style w:type="numbering" w:customStyle="1" w:styleId="NoList1">
    <w:name w:val="No List1"/>
    <w:next w:val="NoList"/>
    <w:uiPriority w:val="99"/>
    <w:semiHidden/>
    <w:unhideWhenUsed/>
    <w:rsid w:val="00FD662F"/>
  </w:style>
  <w:style w:type="character" w:styleId="Hyperlink">
    <w:name w:val="Hyperlink"/>
    <w:uiPriority w:val="99"/>
    <w:unhideWhenUsed/>
    <w:rsid w:val="00FD662F"/>
    <w:rPr>
      <w:color w:val="0000FF"/>
      <w:u w:val="single"/>
    </w:rPr>
  </w:style>
  <w:style w:type="paragraph" w:customStyle="1" w:styleId="Heading">
    <w:name w:val="Heading"/>
    <w:basedOn w:val="Normal"/>
    <w:next w:val="BodyText"/>
    <w:rsid w:val="00FD662F"/>
    <w:pPr>
      <w:keepNext/>
      <w:suppressAutoHyphens/>
      <w:spacing w:before="240" w:after="120" w:line="252" w:lineRule="auto"/>
    </w:pPr>
    <w:rPr>
      <w:rFonts w:ascii="Arial" w:eastAsia="Microsoft YaHei" w:hAnsi="Arial" w:cs="Mangal"/>
      <w:kern w:val="1"/>
      <w:sz w:val="28"/>
      <w:szCs w:val="28"/>
      <w:lang w:eastAsia="ar-SA"/>
    </w:rPr>
  </w:style>
  <w:style w:type="paragraph" w:styleId="BodyText">
    <w:name w:val="Body Text"/>
    <w:basedOn w:val="Normal"/>
    <w:link w:val="BodyTextChar"/>
    <w:rsid w:val="00FD662F"/>
    <w:pPr>
      <w:suppressAutoHyphens/>
      <w:spacing w:after="120" w:line="252" w:lineRule="auto"/>
    </w:pPr>
    <w:rPr>
      <w:rFonts w:ascii="Calibri" w:eastAsia="Calibri" w:hAnsi="Calibri" w:cs="Times New Roman"/>
      <w:kern w:val="1"/>
      <w:lang w:eastAsia="ar-SA"/>
    </w:rPr>
  </w:style>
  <w:style w:type="character" w:customStyle="1" w:styleId="BodyTextChar">
    <w:name w:val="Body Text Char"/>
    <w:basedOn w:val="DefaultParagraphFont"/>
    <w:link w:val="BodyText"/>
    <w:rsid w:val="00FD662F"/>
    <w:rPr>
      <w:rFonts w:ascii="Calibri" w:eastAsia="Calibri" w:hAnsi="Calibri" w:cs="Times New Roman"/>
      <w:kern w:val="1"/>
      <w:lang w:eastAsia="ar-SA"/>
    </w:rPr>
  </w:style>
  <w:style w:type="character" w:customStyle="1" w:styleId="Heading2Char1">
    <w:name w:val="Heading 2 Char1"/>
    <w:link w:val="Heading2"/>
    <w:rsid w:val="00FD662F"/>
    <w:rPr>
      <w:rFonts w:ascii="Arial" w:eastAsia="Times New Roman" w:hAnsi="Arial" w:cs="Arial"/>
      <w:b/>
      <w:color w:val="1F3864" w:themeColor="accent5" w:themeShade="80"/>
      <w:sz w:val="36"/>
      <w:szCs w:val="36"/>
      <w:lang w:val="ro-RO" w:eastAsia="zh-CN"/>
    </w:rPr>
  </w:style>
  <w:style w:type="character" w:customStyle="1" w:styleId="WW8Num1z0">
    <w:name w:val="WW8Num1z0"/>
    <w:rsid w:val="00FD662F"/>
    <w:rPr>
      <w:rFonts w:ascii="Symbol" w:eastAsia="Arial" w:hAnsi="Symbol" w:cs="Symbol"/>
      <w:sz w:val="20"/>
    </w:rPr>
  </w:style>
  <w:style w:type="character" w:customStyle="1" w:styleId="WW8Num1z1">
    <w:name w:val="WW8Num1z1"/>
    <w:rsid w:val="00FD662F"/>
  </w:style>
  <w:style w:type="character" w:customStyle="1" w:styleId="WW8Num1z2">
    <w:name w:val="WW8Num1z2"/>
    <w:rsid w:val="00FD662F"/>
  </w:style>
  <w:style w:type="character" w:customStyle="1" w:styleId="WW8Num1z3">
    <w:name w:val="WW8Num1z3"/>
    <w:rsid w:val="00FD662F"/>
  </w:style>
  <w:style w:type="character" w:customStyle="1" w:styleId="WW8Num1z4">
    <w:name w:val="WW8Num1z4"/>
    <w:rsid w:val="00FD662F"/>
  </w:style>
  <w:style w:type="character" w:customStyle="1" w:styleId="WW8Num1z5">
    <w:name w:val="WW8Num1z5"/>
    <w:rsid w:val="00FD662F"/>
  </w:style>
  <w:style w:type="character" w:customStyle="1" w:styleId="WW8Num1z6">
    <w:name w:val="WW8Num1z6"/>
    <w:rsid w:val="00FD662F"/>
  </w:style>
  <w:style w:type="character" w:customStyle="1" w:styleId="WW8Num1z7">
    <w:name w:val="WW8Num1z7"/>
    <w:rsid w:val="00FD662F"/>
  </w:style>
  <w:style w:type="character" w:customStyle="1" w:styleId="WW8Num1z8">
    <w:name w:val="WW8Num1z8"/>
    <w:rsid w:val="00FD662F"/>
  </w:style>
  <w:style w:type="character" w:customStyle="1" w:styleId="WW8Num2z0">
    <w:name w:val="WW8Num2z0"/>
    <w:rsid w:val="00FD662F"/>
    <w:rPr>
      <w:rFonts w:ascii="Arial" w:eastAsia="Times New Roman" w:hAnsi="Arial" w:cs="Arial"/>
      <w:lang w:val="ro-RO"/>
    </w:rPr>
  </w:style>
  <w:style w:type="character" w:customStyle="1" w:styleId="WW8Num3z0">
    <w:name w:val="WW8Num3z0"/>
    <w:rsid w:val="00FD662F"/>
    <w:rPr>
      <w:rFonts w:ascii="Arial" w:hAnsi="Arial" w:cs="Arial"/>
      <w:sz w:val="24"/>
      <w:szCs w:val="24"/>
      <w:lang w:val="fr-FR"/>
    </w:rPr>
  </w:style>
  <w:style w:type="character" w:customStyle="1" w:styleId="WW8Num4z0">
    <w:name w:val="WW8Num4z0"/>
    <w:rsid w:val="00FD662F"/>
    <w:rPr>
      <w:rFonts w:ascii="Times New Roman" w:hAnsi="Times New Roman" w:cs="Times New Roman"/>
      <w:lang w:val="ro-RO"/>
    </w:rPr>
  </w:style>
  <w:style w:type="character" w:customStyle="1" w:styleId="WW8Num5z0">
    <w:name w:val="WW8Num5z0"/>
    <w:rsid w:val="00FD662F"/>
    <w:rPr>
      <w:rFonts w:ascii="Times New Roman" w:eastAsia="Calibri" w:hAnsi="Times New Roman" w:cs="Times New Roman"/>
      <w:position w:val="0"/>
      <w:sz w:val="24"/>
      <w:szCs w:val="24"/>
      <w:vertAlign w:val="baseline"/>
      <w:lang w:val="ro-RO"/>
    </w:rPr>
  </w:style>
  <w:style w:type="character" w:customStyle="1" w:styleId="WW8Num6z0">
    <w:name w:val="WW8Num6z0"/>
    <w:rsid w:val="00FD662F"/>
    <w:rPr>
      <w:rFonts w:ascii="Times New Roman" w:eastAsia="Calibri" w:hAnsi="Times New Roman" w:cs="Times New Roman"/>
      <w:position w:val="0"/>
      <w:sz w:val="24"/>
      <w:szCs w:val="24"/>
      <w:vertAlign w:val="baseline"/>
      <w:lang w:val="ro-RO"/>
    </w:rPr>
  </w:style>
  <w:style w:type="character" w:customStyle="1" w:styleId="WW8Num7z0">
    <w:name w:val="WW8Num7z0"/>
    <w:rsid w:val="00FD662F"/>
    <w:rPr>
      <w:rFonts w:cs="Times New Roman"/>
      <w:lang w:val="ro-RO"/>
    </w:rPr>
  </w:style>
  <w:style w:type="character" w:customStyle="1" w:styleId="WW8Num8z0">
    <w:name w:val="WW8Num8z0"/>
    <w:rsid w:val="00FD662F"/>
    <w:rPr>
      <w:rFonts w:ascii="Times New Roman" w:eastAsia="Calibri" w:hAnsi="Times New Roman" w:cs="Times New Roman"/>
      <w:position w:val="0"/>
      <w:sz w:val="24"/>
      <w:szCs w:val="24"/>
      <w:vertAlign w:val="baseline"/>
      <w:lang w:val="ro-RO"/>
    </w:rPr>
  </w:style>
  <w:style w:type="character" w:customStyle="1" w:styleId="WW8Num9z0">
    <w:name w:val="WW8Num9z0"/>
    <w:rsid w:val="00FD662F"/>
    <w:rPr>
      <w:rFonts w:cs="Times New Roman"/>
      <w:lang w:val="ro-RO"/>
    </w:rPr>
  </w:style>
  <w:style w:type="character" w:customStyle="1" w:styleId="WW8Num10z0">
    <w:name w:val="WW8Num10z0"/>
    <w:rsid w:val="00FD662F"/>
    <w:rPr>
      <w:rFonts w:ascii="Arial Narrow" w:eastAsia="Calibri" w:hAnsi="Arial Narrow" w:cs="Arial"/>
      <w:b w:val="0"/>
      <w:sz w:val="24"/>
      <w:szCs w:val="24"/>
      <w:lang w:val="ro-RO"/>
    </w:rPr>
  </w:style>
  <w:style w:type="character" w:customStyle="1" w:styleId="WW8Num11z0">
    <w:name w:val="WW8Num11z0"/>
    <w:rsid w:val="00FD662F"/>
    <w:rPr>
      <w:rFonts w:ascii="Symbol" w:hAnsi="Symbol" w:cs="Symbol"/>
      <w:lang w:val="ro-RO"/>
    </w:rPr>
  </w:style>
  <w:style w:type="character" w:customStyle="1" w:styleId="WW8Num12z0">
    <w:name w:val="WW8Num12z0"/>
    <w:rsid w:val="00FD662F"/>
    <w:rPr>
      <w:rFonts w:ascii="Times New Roman" w:hAnsi="Times New Roman" w:cs="Times New Roman"/>
      <w:b/>
      <w:bCs/>
      <w:sz w:val="24"/>
      <w:szCs w:val="24"/>
      <w:lang w:val="ro-RO"/>
    </w:rPr>
  </w:style>
  <w:style w:type="character" w:customStyle="1" w:styleId="WW8Num12z1">
    <w:name w:val="WW8Num12z1"/>
    <w:rsid w:val="00FD662F"/>
  </w:style>
  <w:style w:type="character" w:customStyle="1" w:styleId="WW8Num12z2">
    <w:name w:val="WW8Num12z2"/>
    <w:rsid w:val="00FD662F"/>
  </w:style>
  <w:style w:type="character" w:customStyle="1" w:styleId="WW8Num12z3">
    <w:name w:val="WW8Num12z3"/>
    <w:rsid w:val="00FD662F"/>
  </w:style>
  <w:style w:type="character" w:customStyle="1" w:styleId="WW8Num12z4">
    <w:name w:val="WW8Num12z4"/>
    <w:rsid w:val="00FD662F"/>
  </w:style>
  <w:style w:type="character" w:customStyle="1" w:styleId="WW8Num12z5">
    <w:name w:val="WW8Num12z5"/>
    <w:rsid w:val="00FD662F"/>
  </w:style>
  <w:style w:type="character" w:customStyle="1" w:styleId="WW8Num12z6">
    <w:name w:val="WW8Num12z6"/>
    <w:rsid w:val="00FD662F"/>
  </w:style>
  <w:style w:type="character" w:customStyle="1" w:styleId="WW8Num12z7">
    <w:name w:val="WW8Num12z7"/>
    <w:rsid w:val="00FD662F"/>
  </w:style>
  <w:style w:type="character" w:customStyle="1" w:styleId="WW8Num12z8">
    <w:name w:val="WW8Num12z8"/>
    <w:rsid w:val="00FD662F"/>
  </w:style>
  <w:style w:type="character" w:customStyle="1" w:styleId="WW8Num13z0">
    <w:name w:val="WW8Num13z0"/>
    <w:rsid w:val="00FD662F"/>
    <w:rPr>
      <w:rFonts w:ascii="Times New Roman" w:hAnsi="Times New Roman" w:cs="Times New Roman"/>
      <w:lang w:val="ro-RO"/>
    </w:rPr>
  </w:style>
  <w:style w:type="character" w:customStyle="1" w:styleId="WW8Num13z1">
    <w:name w:val="WW8Num13z1"/>
    <w:rsid w:val="00FD662F"/>
    <w:rPr>
      <w:rFonts w:cs="Times New Roman"/>
      <w:lang w:val="ro-RO"/>
    </w:rPr>
  </w:style>
  <w:style w:type="character" w:customStyle="1" w:styleId="WW8Num13z2">
    <w:name w:val="WW8Num13z2"/>
    <w:rsid w:val="00FD662F"/>
  </w:style>
  <w:style w:type="character" w:customStyle="1" w:styleId="WW8Num13z3">
    <w:name w:val="WW8Num13z3"/>
    <w:rsid w:val="00FD662F"/>
  </w:style>
  <w:style w:type="character" w:customStyle="1" w:styleId="WW8Num13z4">
    <w:name w:val="WW8Num13z4"/>
    <w:rsid w:val="00FD662F"/>
  </w:style>
  <w:style w:type="character" w:customStyle="1" w:styleId="WW8Num13z5">
    <w:name w:val="WW8Num13z5"/>
    <w:rsid w:val="00FD662F"/>
  </w:style>
  <w:style w:type="character" w:customStyle="1" w:styleId="WW8Num13z6">
    <w:name w:val="WW8Num13z6"/>
    <w:rsid w:val="00FD662F"/>
  </w:style>
  <w:style w:type="character" w:customStyle="1" w:styleId="WW8Num13z7">
    <w:name w:val="WW8Num13z7"/>
    <w:rsid w:val="00FD662F"/>
  </w:style>
  <w:style w:type="character" w:customStyle="1" w:styleId="WW8Num13z8">
    <w:name w:val="WW8Num13z8"/>
    <w:rsid w:val="00FD662F"/>
  </w:style>
  <w:style w:type="character" w:customStyle="1" w:styleId="WW8Num14z0">
    <w:name w:val="WW8Num14z0"/>
    <w:rsid w:val="00FD662F"/>
    <w:rPr>
      <w:rFonts w:ascii="Times New Roman" w:eastAsia="Calibri" w:hAnsi="Times New Roman" w:cs="Times New Roman"/>
      <w:position w:val="0"/>
      <w:sz w:val="24"/>
      <w:szCs w:val="24"/>
      <w:vertAlign w:val="baseline"/>
      <w:lang w:val="ro-RO"/>
    </w:rPr>
  </w:style>
  <w:style w:type="character" w:customStyle="1" w:styleId="WW8Num14z2">
    <w:name w:val="WW8Num14z2"/>
    <w:rsid w:val="00FD662F"/>
  </w:style>
  <w:style w:type="character" w:customStyle="1" w:styleId="WW8Num14z3">
    <w:name w:val="WW8Num14z3"/>
    <w:rsid w:val="00FD662F"/>
  </w:style>
  <w:style w:type="character" w:customStyle="1" w:styleId="WW8Num14z4">
    <w:name w:val="WW8Num14z4"/>
    <w:rsid w:val="00FD662F"/>
  </w:style>
  <w:style w:type="character" w:customStyle="1" w:styleId="WW8Num14z5">
    <w:name w:val="WW8Num14z5"/>
    <w:rsid w:val="00FD662F"/>
  </w:style>
  <w:style w:type="character" w:customStyle="1" w:styleId="WW8Num14z6">
    <w:name w:val="WW8Num14z6"/>
    <w:rsid w:val="00FD662F"/>
  </w:style>
  <w:style w:type="character" w:customStyle="1" w:styleId="WW8Num14z7">
    <w:name w:val="WW8Num14z7"/>
    <w:rsid w:val="00FD662F"/>
  </w:style>
  <w:style w:type="character" w:customStyle="1" w:styleId="WW8Num14z8">
    <w:name w:val="WW8Num14z8"/>
    <w:rsid w:val="00FD662F"/>
  </w:style>
  <w:style w:type="character" w:customStyle="1" w:styleId="WW8Num15z0">
    <w:name w:val="WW8Num15z0"/>
    <w:rsid w:val="00FD662F"/>
    <w:rPr>
      <w:b w:val="0"/>
      <w:bCs w:val="0"/>
    </w:rPr>
  </w:style>
  <w:style w:type="character" w:customStyle="1" w:styleId="WW8Num16z0">
    <w:name w:val="WW8Num16z0"/>
    <w:rsid w:val="00FD662F"/>
    <w:rPr>
      <w:b w:val="0"/>
      <w:bCs w:val="0"/>
    </w:rPr>
  </w:style>
  <w:style w:type="character" w:customStyle="1" w:styleId="WW8Num17z0">
    <w:name w:val="WW8Num17z0"/>
    <w:rsid w:val="00FD662F"/>
    <w:rPr>
      <w:rFonts w:ascii="Wingdings" w:hAnsi="Wingdings" w:cs="OpenSymbol"/>
      <w:lang w:val="ro-RO"/>
    </w:rPr>
  </w:style>
  <w:style w:type="character" w:customStyle="1" w:styleId="WW8Num17z1">
    <w:name w:val="WW8Num17z1"/>
    <w:rsid w:val="00FD662F"/>
  </w:style>
  <w:style w:type="character" w:customStyle="1" w:styleId="WW8Num17z3">
    <w:name w:val="WW8Num17z3"/>
    <w:rsid w:val="00FD662F"/>
  </w:style>
  <w:style w:type="character" w:customStyle="1" w:styleId="WW8Num18z0">
    <w:name w:val="WW8Num18z0"/>
    <w:rsid w:val="00FD662F"/>
    <w:rPr>
      <w:rFonts w:ascii="Symbol" w:hAnsi="Symbol" w:cs="OpenSymbol"/>
      <w:lang w:val="en-GB"/>
    </w:rPr>
  </w:style>
  <w:style w:type="character" w:customStyle="1" w:styleId="WW8Num18z1">
    <w:name w:val="WW8Num18z1"/>
    <w:rsid w:val="00FD662F"/>
    <w:rPr>
      <w:rFonts w:ascii="OpenSymbol" w:hAnsi="OpenSymbol" w:cs="OpenSymbol"/>
    </w:rPr>
  </w:style>
  <w:style w:type="character" w:customStyle="1" w:styleId="WW8Num19z0">
    <w:name w:val="WW8Num19z0"/>
    <w:rsid w:val="00FD662F"/>
    <w:rPr>
      <w:rFonts w:cs="Times New Roman"/>
      <w:b/>
      <w:lang w:val="ro-RO"/>
    </w:rPr>
  </w:style>
  <w:style w:type="character" w:customStyle="1" w:styleId="WW8Num19z2">
    <w:name w:val="WW8Num19z2"/>
    <w:rsid w:val="00FD662F"/>
  </w:style>
  <w:style w:type="character" w:customStyle="1" w:styleId="WW8Num19z3">
    <w:name w:val="WW8Num19z3"/>
    <w:rsid w:val="00FD662F"/>
  </w:style>
  <w:style w:type="character" w:customStyle="1" w:styleId="WW8Num20z0">
    <w:name w:val="WW8Num20z0"/>
    <w:rsid w:val="00FD662F"/>
    <w:rPr>
      <w:rFonts w:ascii="Wingdings" w:hAnsi="Wingdings" w:cs="OpenSymbol"/>
      <w:lang w:val="en-GB"/>
    </w:rPr>
  </w:style>
  <w:style w:type="character" w:customStyle="1" w:styleId="WW8Num20z1">
    <w:name w:val="WW8Num20z1"/>
    <w:rsid w:val="00FD662F"/>
    <w:rPr>
      <w:rFonts w:ascii="OpenSymbol" w:hAnsi="OpenSymbol" w:cs="OpenSymbol"/>
    </w:rPr>
  </w:style>
  <w:style w:type="character" w:customStyle="1" w:styleId="WW8Num20z3">
    <w:name w:val="WW8Num20z3"/>
    <w:rsid w:val="00FD662F"/>
    <w:rPr>
      <w:rFonts w:ascii="Symbol" w:hAnsi="Symbol" w:cs="OpenSymbol"/>
    </w:rPr>
  </w:style>
  <w:style w:type="character" w:customStyle="1" w:styleId="WW8Num21z0">
    <w:name w:val="WW8Num21z0"/>
    <w:rsid w:val="00FD662F"/>
    <w:rPr>
      <w:rFonts w:ascii="Symbol" w:hAnsi="Symbol" w:cs="OpenSymbol"/>
    </w:rPr>
  </w:style>
  <w:style w:type="character" w:customStyle="1" w:styleId="WW8Num21z1">
    <w:name w:val="WW8Num21z1"/>
    <w:rsid w:val="00FD662F"/>
    <w:rPr>
      <w:rFonts w:ascii="OpenSymbol" w:hAnsi="OpenSymbol" w:cs="OpenSymbol"/>
    </w:rPr>
  </w:style>
  <w:style w:type="character" w:customStyle="1" w:styleId="WW8Num21z4">
    <w:name w:val="WW8Num21z4"/>
    <w:rsid w:val="00FD662F"/>
  </w:style>
  <w:style w:type="character" w:customStyle="1" w:styleId="WW8Num21z5">
    <w:name w:val="WW8Num21z5"/>
    <w:rsid w:val="00FD662F"/>
  </w:style>
  <w:style w:type="character" w:customStyle="1" w:styleId="WW8Num21z6">
    <w:name w:val="WW8Num21z6"/>
    <w:rsid w:val="00FD662F"/>
  </w:style>
  <w:style w:type="character" w:customStyle="1" w:styleId="WW8Num21z7">
    <w:name w:val="WW8Num21z7"/>
    <w:rsid w:val="00FD662F"/>
  </w:style>
  <w:style w:type="character" w:customStyle="1" w:styleId="WW8Num21z8">
    <w:name w:val="WW8Num21z8"/>
    <w:rsid w:val="00FD662F"/>
  </w:style>
  <w:style w:type="character" w:customStyle="1" w:styleId="WW8Num22z0">
    <w:name w:val="WW8Num22z0"/>
    <w:rsid w:val="00FD662F"/>
    <w:rPr>
      <w:rFonts w:ascii="Wingdings" w:hAnsi="Wingdings" w:cs="OpenSymbol"/>
      <w:lang w:val="ro-RO"/>
    </w:rPr>
  </w:style>
  <w:style w:type="character" w:customStyle="1" w:styleId="WW8Num22z2">
    <w:name w:val="WW8Num22z2"/>
    <w:rsid w:val="00FD662F"/>
    <w:rPr>
      <w:rFonts w:ascii="OpenSymbol" w:hAnsi="OpenSymbol" w:cs="OpenSymbol"/>
    </w:rPr>
  </w:style>
  <w:style w:type="character" w:customStyle="1" w:styleId="WW8Num22z3">
    <w:name w:val="WW8Num22z3"/>
    <w:rsid w:val="00FD662F"/>
    <w:rPr>
      <w:rFonts w:ascii="Symbol" w:hAnsi="Symbol" w:cs="OpenSymbol"/>
    </w:rPr>
  </w:style>
  <w:style w:type="character" w:customStyle="1" w:styleId="WW8Num23z0">
    <w:name w:val="WW8Num23z0"/>
    <w:rsid w:val="00FD662F"/>
    <w:rPr>
      <w:rFonts w:ascii="Wingdings" w:eastAsia="Times New Roman" w:hAnsi="Wingdings" w:cs="OpenSymbol"/>
      <w:sz w:val="24"/>
      <w:szCs w:val="24"/>
      <w:lang w:val="ro-RO" w:eastAsia="ar-SA" w:bidi="ar-SA"/>
    </w:rPr>
  </w:style>
  <w:style w:type="character" w:customStyle="1" w:styleId="DefaultParagraphFont2">
    <w:name w:val="Default Paragraph Font2"/>
    <w:rsid w:val="00FD662F"/>
  </w:style>
  <w:style w:type="character" w:customStyle="1" w:styleId="WW8Num21z2">
    <w:name w:val="WW8Num21z2"/>
    <w:rsid w:val="00FD662F"/>
    <w:rPr>
      <w:rFonts w:ascii="OpenSymbol" w:hAnsi="OpenSymbol" w:cs="OpenSymbol"/>
    </w:rPr>
  </w:style>
  <w:style w:type="character" w:customStyle="1" w:styleId="WW8Num21z3">
    <w:name w:val="WW8Num21z3"/>
    <w:rsid w:val="00FD662F"/>
    <w:rPr>
      <w:rFonts w:ascii="Symbol" w:hAnsi="Symbol" w:cs="OpenSymbol"/>
    </w:rPr>
  </w:style>
  <w:style w:type="character" w:customStyle="1" w:styleId="WW8Num17z2">
    <w:name w:val="WW8Num17z2"/>
    <w:rsid w:val="00FD662F"/>
  </w:style>
  <w:style w:type="character" w:customStyle="1" w:styleId="WW8Num17z4">
    <w:name w:val="WW8Num17z4"/>
    <w:rsid w:val="00FD662F"/>
  </w:style>
  <w:style w:type="character" w:customStyle="1" w:styleId="WW8Num17z5">
    <w:name w:val="WW8Num17z5"/>
    <w:rsid w:val="00FD662F"/>
  </w:style>
  <w:style w:type="character" w:customStyle="1" w:styleId="WW8Num17z6">
    <w:name w:val="WW8Num17z6"/>
    <w:rsid w:val="00FD662F"/>
  </w:style>
  <w:style w:type="character" w:customStyle="1" w:styleId="WW8Num17z7">
    <w:name w:val="WW8Num17z7"/>
    <w:rsid w:val="00FD662F"/>
  </w:style>
  <w:style w:type="character" w:customStyle="1" w:styleId="WW8Num17z8">
    <w:name w:val="WW8Num17z8"/>
    <w:rsid w:val="00FD662F"/>
  </w:style>
  <w:style w:type="character" w:customStyle="1" w:styleId="WW8Num18z3">
    <w:name w:val="WW8Num18z3"/>
    <w:rsid w:val="00FD662F"/>
    <w:rPr>
      <w:rFonts w:ascii="Symbol" w:hAnsi="Symbol" w:cs="OpenSymbol"/>
    </w:rPr>
  </w:style>
  <w:style w:type="character" w:customStyle="1" w:styleId="WW8Num19z1">
    <w:name w:val="WW8Num19z1"/>
    <w:rsid w:val="00FD662F"/>
  </w:style>
  <w:style w:type="character" w:customStyle="1" w:styleId="WW8Num20z2">
    <w:name w:val="WW8Num20z2"/>
    <w:rsid w:val="00FD662F"/>
    <w:rPr>
      <w:rFonts w:ascii="OpenSymbol" w:hAnsi="OpenSymbol" w:cs="OpenSymbol"/>
    </w:rPr>
  </w:style>
  <w:style w:type="character" w:customStyle="1" w:styleId="WW8Num22z1">
    <w:name w:val="WW8Num22z1"/>
    <w:rsid w:val="00FD662F"/>
    <w:rPr>
      <w:rFonts w:ascii="Times New Roman" w:hAnsi="Times New Roman" w:cs="OpenSymbol"/>
    </w:rPr>
  </w:style>
  <w:style w:type="character" w:customStyle="1" w:styleId="WW8Num22z4">
    <w:name w:val="WW8Num22z4"/>
    <w:rsid w:val="00FD662F"/>
  </w:style>
  <w:style w:type="character" w:customStyle="1" w:styleId="WW8Num22z5">
    <w:name w:val="WW8Num22z5"/>
    <w:rsid w:val="00FD662F"/>
  </w:style>
  <w:style w:type="character" w:customStyle="1" w:styleId="WW8Num22z6">
    <w:name w:val="WW8Num22z6"/>
    <w:rsid w:val="00FD662F"/>
  </w:style>
  <w:style w:type="character" w:customStyle="1" w:styleId="WW8Num22z7">
    <w:name w:val="WW8Num22z7"/>
    <w:rsid w:val="00FD662F"/>
  </w:style>
  <w:style w:type="character" w:customStyle="1" w:styleId="WW8Num22z8">
    <w:name w:val="WW8Num22z8"/>
    <w:rsid w:val="00FD662F"/>
  </w:style>
  <w:style w:type="character" w:customStyle="1" w:styleId="WW8Num23z1">
    <w:name w:val="WW8Num23z1"/>
    <w:rsid w:val="00FD662F"/>
    <w:rPr>
      <w:rFonts w:ascii="OpenSymbol" w:hAnsi="OpenSymbol" w:cs="OpenSymbol"/>
    </w:rPr>
  </w:style>
  <w:style w:type="character" w:customStyle="1" w:styleId="WW8Num23z2">
    <w:name w:val="WW8Num23z2"/>
    <w:rsid w:val="00FD662F"/>
  </w:style>
  <w:style w:type="character" w:customStyle="1" w:styleId="WW8Num23z3">
    <w:name w:val="WW8Num23z3"/>
    <w:rsid w:val="00FD662F"/>
    <w:rPr>
      <w:rFonts w:ascii="Symbol" w:hAnsi="Symbol" w:cs="OpenSymbol"/>
    </w:rPr>
  </w:style>
  <w:style w:type="character" w:customStyle="1" w:styleId="WW8Num23z4">
    <w:name w:val="WW8Num23z4"/>
    <w:rsid w:val="00FD662F"/>
  </w:style>
  <w:style w:type="character" w:customStyle="1" w:styleId="WW8Num23z5">
    <w:name w:val="WW8Num23z5"/>
    <w:rsid w:val="00FD662F"/>
  </w:style>
  <w:style w:type="character" w:customStyle="1" w:styleId="WW8Num23z6">
    <w:name w:val="WW8Num23z6"/>
    <w:rsid w:val="00FD662F"/>
  </w:style>
  <w:style w:type="character" w:customStyle="1" w:styleId="WW8Num23z7">
    <w:name w:val="WW8Num23z7"/>
    <w:rsid w:val="00FD662F"/>
  </w:style>
  <w:style w:type="character" w:customStyle="1" w:styleId="WW8Num23z8">
    <w:name w:val="WW8Num23z8"/>
    <w:rsid w:val="00FD662F"/>
  </w:style>
  <w:style w:type="character" w:customStyle="1" w:styleId="WW8Num24z0">
    <w:name w:val="WW8Num24z0"/>
    <w:rsid w:val="00FD662F"/>
    <w:rPr>
      <w:rFonts w:ascii="Symbol" w:hAnsi="Symbol" w:cs="OpenSymbol"/>
      <w:lang w:val="en-GB"/>
    </w:rPr>
  </w:style>
  <w:style w:type="character" w:customStyle="1" w:styleId="WW8Num24z2">
    <w:name w:val="WW8Num24z2"/>
    <w:rsid w:val="00FD662F"/>
  </w:style>
  <w:style w:type="character" w:customStyle="1" w:styleId="WW8Num24z3">
    <w:name w:val="WW8Num24z3"/>
    <w:rsid w:val="00FD662F"/>
  </w:style>
  <w:style w:type="character" w:customStyle="1" w:styleId="WW8Num14z1">
    <w:name w:val="WW8Num14z1"/>
    <w:rsid w:val="00FD662F"/>
  </w:style>
  <w:style w:type="character" w:customStyle="1" w:styleId="WW8Num15z1">
    <w:name w:val="WW8Num15z1"/>
    <w:rsid w:val="00FD662F"/>
  </w:style>
  <w:style w:type="character" w:customStyle="1" w:styleId="WW8Num15z2">
    <w:name w:val="WW8Num15z2"/>
    <w:rsid w:val="00FD662F"/>
  </w:style>
  <w:style w:type="character" w:customStyle="1" w:styleId="WW8Num15z3">
    <w:name w:val="WW8Num15z3"/>
    <w:rsid w:val="00FD662F"/>
  </w:style>
  <w:style w:type="character" w:customStyle="1" w:styleId="WW8Num15z4">
    <w:name w:val="WW8Num15z4"/>
    <w:rsid w:val="00FD662F"/>
  </w:style>
  <w:style w:type="character" w:customStyle="1" w:styleId="WW8Num15z5">
    <w:name w:val="WW8Num15z5"/>
    <w:rsid w:val="00FD662F"/>
  </w:style>
  <w:style w:type="character" w:customStyle="1" w:styleId="WW8Num15z6">
    <w:name w:val="WW8Num15z6"/>
    <w:rsid w:val="00FD662F"/>
  </w:style>
  <w:style w:type="character" w:customStyle="1" w:styleId="WW8Num15z7">
    <w:name w:val="WW8Num15z7"/>
    <w:rsid w:val="00FD662F"/>
  </w:style>
  <w:style w:type="character" w:customStyle="1" w:styleId="WW8Num15z8">
    <w:name w:val="WW8Num15z8"/>
    <w:rsid w:val="00FD662F"/>
  </w:style>
  <w:style w:type="character" w:customStyle="1" w:styleId="WW8Num16z2">
    <w:name w:val="WW8Num16z2"/>
    <w:rsid w:val="00FD662F"/>
  </w:style>
  <w:style w:type="character" w:customStyle="1" w:styleId="WW8Num16z3">
    <w:name w:val="WW8Num16z3"/>
    <w:rsid w:val="00FD662F"/>
  </w:style>
  <w:style w:type="character" w:customStyle="1" w:styleId="WW8Num16z4">
    <w:name w:val="WW8Num16z4"/>
    <w:rsid w:val="00FD662F"/>
  </w:style>
  <w:style w:type="character" w:customStyle="1" w:styleId="WW8Num16z5">
    <w:name w:val="WW8Num16z5"/>
    <w:rsid w:val="00FD662F"/>
  </w:style>
  <w:style w:type="character" w:customStyle="1" w:styleId="WW8Num16z6">
    <w:name w:val="WW8Num16z6"/>
    <w:rsid w:val="00FD662F"/>
  </w:style>
  <w:style w:type="character" w:customStyle="1" w:styleId="WW8Num16z7">
    <w:name w:val="WW8Num16z7"/>
    <w:rsid w:val="00FD662F"/>
  </w:style>
  <w:style w:type="character" w:customStyle="1" w:styleId="WW8Num16z8">
    <w:name w:val="WW8Num16z8"/>
    <w:rsid w:val="00FD662F"/>
  </w:style>
  <w:style w:type="character" w:customStyle="1" w:styleId="WW8Num19z4">
    <w:name w:val="WW8Num19z4"/>
    <w:rsid w:val="00FD662F"/>
  </w:style>
  <w:style w:type="character" w:customStyle="1" w:styleId="WW8Num19z5">
    <w:name w:val="WW8Num19z5"/>
    <w:rsid w:val="00FD662F"/>
  </w:style>
  <w:style w:type="character" w:customStyle="1" w:styleId="WW8Num19z6">
    <w:name w:val="WW8Num19z6"/>
    <w:rsid w:val="00FD662F"/>
  </w:style>
  <w:style w:type="character" w:customStyle="1" w:styleId="WW8Num19z7">
    <w:name w:val="WW8Num19z7"/>
    <w:rsid w:val="00FD662F"/>
  </w:style>
  <w:style w:type="character" w:customStyle="1" w:styleId="WW8Num19z8">
    <w:name w:val="WW8Num19z8"/>
    <w:rsid w:val="00FD662F"/>
  </w:style>
  <w:style w:type="character" w:customStyle="1" w:styleId="WW8Num24z1">
    <w:name w:val="WW8Num24z1"/>
    <w:rsid w:val="00FD662F"/>
    <w:rPr>
      <w:rFonts w:ascii="OpenSymbol" w:hAnsi="OpenSymbol" w:cs="OpenSymbol"/>
    </w:rPr>
  </w:style>
  <w:style w:type="character" w:customStyle="1" w:styleId="WW8Num24z4">
    <w:name w:val="WW8Num24z4"/>
    <w:rsid w:val="00FD662F"/>
  </w:style>
  <w:style w:type="character" w:customStyle="1" w:styleId="WW8Num24z5">
    <w:name w:val="WW8Num24z5"/>
    <w:rsid w:val="00FD662F"/>
  </w:style>
  <w:style w:type="character" w:customStyle="1" w:styleId="WW8Num24z6">
    <w:name w:val="WW8Num24z6"/>
    <w:rsid w:val="00FD662F"/>
  </w:style>
  <w:style w:type="character" w:customStyle="1" w:styleId="WW8Num24z7">
    <w:name w:val="WW8Num24z7"/>
    <w:rsid w:val="00FD662F"/>
  </w:style>
  <w:style w:type="character" w:customStyle="1" w:styleId="WW8Num24z8">
    <w:name w:val="WW8Num24z8"/>
    <w:rsid w:val="00FD662F"/>
  </w:style>
  <w:style w:type="character" w:customStyle="1" w:styleId="WW8Num25z0">
    <w:name w:val="WW8Num25z0"/>
    <w:rsid w:val="00FD662F"/>
    <w:rPr>
      <w:b w:val="0"/>
      <w:bCs w:val="0"/>
    </w:rPr>
  </w:style>
  <w:style w:type="character" w:customStyle="1" w:styleId="WW8Num25z1">
    <w:name w:val="WW8Num25z1"/>
    <w:rsid w:val="00FD662F"/>
  </w:style>
  <w:style w:type="character" w:customStyle="1" w:styleId="WW8Num25z2">
    <w:name w:val="WW8Num25z2"/>
    <w:rsid w:val="00FD662F"/>
  </w:style>
  <w:style w:type="character" w:customStyle="1" w:styleId="WW8Num25z3">
    <w:name w:val="WW8Num25z3"/>
    <w:rsid w:val="00FD662F"/>
  </w:style>
  <w:style w:type="character" w:customStyle="1" w:styleId="WW8Num25z4">
    <w:name w:val="WW8Num25z4"/>
    <w:rsid w:val="00FD662F"/>
  </w:style>
  <w:style w:type="character" w:customStyle="1" w:styleId="WW8Num25z5">
    <w:name w:val="WW8Num25z5"/>
    <w:rsid w:val="00FD662F"/>
  </w:style>
  <w:style w:type="character" w:customStyle="1" w:styleId="WW8Num25z6">
    <w:name w:val="WW8Num25z6"/>
    <w:rsid w:val="00FD662F"/>
  </w:style>
  <w:style w:type="character" w:customStyle="1" w:styleId="WW8Num25z7">
    <w:name w:val="WW8Num25z7"/>
    <w:rsid w:val="00FD662F"/>
  </w:style>
  <w:style w:type="character" w:customStyle="1" w:styleId="WW8Num25z8">
    <w:name w:val="WW8Num25z8"/>
    <w:rsid w:val="00FD662F"/>
  </w:style>
  <w:style w:type="character" w:customStyle="1" w:styleId="WW8Num26z0">
    <w:name w:val="WW8Num26z0"/>
    <w:rsid w:val="00FD662F"/>
    <w:rPr>
      <w:rFonts w:ascii="Times New Roman" w:hAnsi="Times New Roman" w:cs="Times New Roman"/>
      <w:color w:val="000000"/>
      <w:sz w:val="24"/>
      <w:szCs w:val="24"/>
    </w:rPr>
  </w:style>
  <w:style w:type="character" w:customStyle="1" w:styleId="WW8Num26z2">
    <w:name w:val="WW8Num26z2"/>
    <w:rsid w:val="00FD662F"/>
  </w:style>
  <w:style w:type="character" w:customStyle="1" w:styleId="WW8Num26z3">
    <w:name w:val="WW8Num26z3"/>
    <w:rsid w:val="00FD662F"/>
  </w:style>
  <w:style w:type="character" w:customStyle="1" w:styleId="WW8Num26z1">
    <w:name w:val="WW8Num26z1"/>
    <w:rsid w:val="00FD662F"/>
    <w:rPr>
      <w:b w:val="0"/>
      <w:bCs w:val="0"/>
    </w:rPr>
  </w:style>
  <w:style w:type="character" w:customStyle="1" w:styleId="WW8Num26z4">
    <w:name w:val="WW8Num26z4"/>
    <w:rsid w:val="00FD662F"/>
  </w:style>
  <w:style w:type="character" w:customStyle="1" w:styleId="WW8Num26z5">
    <w:name w:val="WW8Num26z5"/>
    <w:rsid w:val="00FD662F"/>
  </w:style>
  <w:style w:type="character" w:customStyle="1" w:styleId="WW8Num26z6">
    <w:name w:val="WW8Num26z6"/>
    <w:rsid w:val="00FD662F"/>
  </w:style>
  <w:style w:type="character" w:customStyle="1" w:styleId="WW8Num26z7">
    <w:name w:val="WW8Num26z7"/>
    <w:rsid w:val="00FD662F"/>
  </w:style>
  <w:style w:type="character" w:customStyle="1" w:styleId="WW8Num26z8">
    <w:name w:val="WW8Num26z8"/>
    <w:rsid w:val="00FD662F"/>
  </w:style>
  <w:style w:type="character" w:customStyle="1" w:styleId="WW8Num27z0">
    <w:name w:val="WW8Num27z0"/>
    <w:rsid w:val="00FD662F"/>
    <w:rPr>
      <w:b w:val="0"/>
      <w:bCs w:val="0"/>
    </w:rPr>
  </w:style>
  <w:style w:type="character" w:customStyle="1" w:styleId="WW8Num27z1">
    <w:name w:val="WW8Num27z1"/>
    <w:rsid w:val="00FD662F"/>
  </w:style>
  <w:style w:type="character" w:customStyle="1" w:styleId="WW8Num27z2">
    <w:name w:val="WW8Num27z2"/>
    <w:rsid w:val="00FD662F"/>
  </w:style>
  <w:style w:type="character" w:customStyle="1" w:styleId="WW8Num27z3">
    <w:name w:val="WW8Num27z3"/>
    <w:rsid w:val="00FD662F"/>
  </w:style>
  <w:style w:type="character" w:customStyle="1" w:styleId="WW8Num27z4">
    <w:name w:val="WW8Num27z4"/>
    <w:rsid w:val="00FD662F"/>
  </w:style>
  <w:style w:type="character" w:customStyle="1" w:styleId="WW8Num27z5">
    <w:name w:val="WW8Num27z5"/>
    <w:rsid w:val="00FD662F"/>
  </w:style>
  <w:style w:type="character" w:customStyle="1" w:styleId="WW8Num27z6">
    <w:name w:val="WW8Num27z6"/>
    <w:rsid w:val="00FD662F"/>
  </w:style>
  <w:style w:type="character" w:customStyle="1" w:styleId="WW8Num27z7">
    <w:name w:val="WW8Num27z7"/>
    <w:rsid w:val="00FD662F"/>
  </w:style>
  <w:style w:type="character" w:customStyle="1" w:styleId="WW8Num27z8">
    <w:name w:val="WW8Num27z8"/>
    <w:rsid w:val="00FD662F"/>
  </w:style>
  <w:style w:type="character" w:customStyle="1" w:styleId="DefaultParagraphFont1">
    <w:name w:val="Default Paragraph Font1"/>
    <w:rsid w:val="00FD662F"/>
  </w:style>
  <w:style w:type="character" w:styleId="Emphasis">
    <w:name w:val="Emphasis"/>
    <w:qFormat/>
    <w:rsid w:val="00FD662F"/>
    <w:rPr>
      <w:i/>
      <w:iCs/>
    </w:rPr>
  </w:style>
  <w:style w:type="character" w:styleId="Strong">
    <w:name w:val="Strong"/>
    <w:qFormat/>
    <w:rsid w:val="00FD662F"/>
    <w:rPr>
      <w:b/>
      <w:bCs/>
    </w:rPr>
  </w:style>
  <w:style w:type="character" w:customStyle="1" w:styleId="WW8Num6z1">
    <w:name w:val="WW8Num6z1"/>
    <w:rsid w:val="00FD662F"/>
  </w:style>
  <w:style w:type="character" w:customStyle="1" w:styleId="WW8Num6z2">
    <w:name w:val="WW8Num6z2"/>
    <w:rsid w:val="00FD662F"/>
  </w:style>
  <w:style w:type="character" w:customStyle="1" w:styleId="WW8Num6z3">
    <w:name w:val="WW8Num6z3"/>
    <w:rsid w:val="00FD662F"/>
  </w:style>
  <w:style w:type="character" w:customStyle="1" w:styleId="WW8Num6z4">
    <w:name w:val="WW8Num6z4"/>
    <w:rsid w:val="00FD662F"/>
  </w:style>
  <w:style w:type="character" w:customStyle="1" w:styleId="WW8Num6z5">
    <w:name w:val="WW8Num6z5"/>
    <w:rsid w:val="00FD662F"/>
  </w:style>
  <w:style w:type="character" w:customStyle="1" w:styleId="WW8Num6z6">
    <w:name w:val="WW8Num6z6"/>
    <w:rsid w:val="00FD662F"/>
  </w:style>
  <w:style w:type="character" w:customStyle="1" w:styleId="WW8Num6z7">
    <w:name w:val="WW8Num6z7"/>
    <w:rsid w:val="00FD662F"/>
  </w:style>
  <w:style w:type="character" w:customStyle="1" w:styleId="WW8Num6z8">
    <w:name w:val="WW8Num6z8"/>
    <w:rsid w:val="00FD662F"/>
  </w:style>
  <w:style w:type="character" w:customStyle="1" w:styleId="WW8Num9z1">
    <w:name w:val="WW8Num9z1"/>
    <w:rsid w:val="00FD662F"/>
  </w:style>
  <w:style w:type="character" w:customStyle="1" w:styleId="WW8Num9z2">
    <w:name w:val="WW8Num9z2"/>
    <w:rsid w:val="00FD662F"/>
  </w:style>
  <w:style w:type="character" w:customStyle="1" w:styleId="WW8Num9z3">
    <w:name w:val="WW8Num9z3"/>
    <w:rsid w:val="00FD662F"/>
  </w:style>
  <w:style w:type="character" w:customStyle="1" w:styleId="WW8Num9z4">
    <w:name w:val="WW8Num9z4"/>
    <w:rsid w:val="00FD662F"/>
  </w:style>
  <w:style w:type="character" w:customStyle="1" w:styleId="WW8Num9z5">
    <w:name w:val="WW8Num9z5"/>
    <w:rsid w:val="00FD662F"/>
  </w:style>
  <w:style w:type="character" w:customStyle="1" w:styleId="WW8Num9z6">
    <w:name w:val="WW8Num9z6"/>
    <w:rsid w:val="00FD662F"/>
  </w:style>
  <w:style w:type="character" w:customStyle="1" w:styleId="WW8Num9z7">
    <w:name w:val="WW8Num9z7"/>
    <w:rsid w:val="00FD662F"/>
  </w:style>
  <w:style w:type="character" w:customStyle="1" w:styleId="WW8Num9z8">
    <w:name w:val="WW8Num9z8"/>
    <w:rsid w:val="00FD662F"/>
  </w:style>
  <w:style w:type="character" w:customStyle="1" w:styleId="WW8Num8z1">
    <w:name w:val="WW8Num8z1"/>
    <w:rsid w:val="00FD662F"/>
  </w:style>
  <w:style w:type="character" w:customStyle="1" w:styleId="WW8Num8z2">
    <w:name w:val="WW8Num8z2"/>
    <w:rsid w:val="00FD662F"/>
  </w:style>
  <w:style w:type="character" w:customStyle="1" w:styleId="WW8Num8z3">
    <w:name w:val="WW8Num8z3"/>
    <w:rsid w:val="00FD662F"/>
  </w:style>
  <w:style w:type="character" w:customStyle="1" w:styleId="WW8Num8z4">
    <w:name w:val="WW8Num8z4"/>
    <w:rsid w:val="00FD662F"/>
  </w:style>
  <w:style w:type="character" w:customStyle="1" w:styleId="WW8Num8z5">
    <w:name w:val="WW8Num8z5"/>
    <w:rsid w:val="00FD662F"/>
  </w:style>
  <w:style w:type="character" w:customStyle="1" w:styleId="WW8Num8z6">
    <w:name w:val="WW8Num8z6"/>
    <w:rsid w:val="00FD662F"/>
  </w:style>
  <w:style w:type="character" w:customStyle="1" w:styleId="WW8Num8z7">
    <w:name w:val="WW8Num8z7"/>
    <w:rsid w:val="00FD662F"/>
  </w:style>
  <w:style w:type="character" w:customStyle="1" w:styleId="WW8Num8z8">
    <w:name w:val="WW8Num8z8"/>
    <w:rsid w:val="00FD662F"/>
  </w:style>
  <w:style w:type="character" w:customStyle="1" w:styleId="WW8Num7z1">
    <w:name w:val="WW8Num7z1"/>
    <w:rsid w:val="00FD662F"/>
  </w:style>
  <w:style w:type="character" w:customStyle="1" w:styleId="WW8Num7z2">
    <w:name w:val="WW8Num7z2"/>
    <w:rsid w:val="00FD662F"/>
  </w:style>
  <w:style w:type="character" w:customStyle="1" w:styleId="WW8Num7z3">
    <w:name w:val="WW8Num7z3"/>
    <w:rsid w:val="00FD662F"/>
  </w:style>
  <w:style w:type="character" w:customStyle="1" w:styleId="WW8Num7z4">
    <w:name w:val="WW8Num7z4"/>
    <w:rsid w:val="00FD662F"/>
  </w:style>
  <w:style w:type="character" w:customStyle="1" w:styleId="WW8Num7z5">
    <w:name w:val="WW8Num7z5"/>
    <w:rsid w:val="00FD662F"/>
  </w:style>
  <w:style w:type="character" w:customStyle="1" w:styleId="WW8Num7z6">
    <w:name w:val="WW8Num7z6"/>
    <w:rsid w:val="00FD662F"/>
  </w:style>
  <w:style w:type="character" w:customStyle="1" w:styleId="WW8Num7z7">
    <w:name w:val="WW8Num7z7"/>
    <w:rsid w:val="00FD662F"/>
  </w:style>
  <w:style w:type="character" w:customStyle="1" w:styleId="WW8Num7z8">
    <w:name w:val="WW8Num7z8"/>
    <w:rsid w:val="00FD662F"/>
  </w:style>
  <w:style w:type="character" w:customStyle="1" w:styleId="WW8Num5z1">
    <w:name w:val="WW8Num5z1"/>
    <w:rsid w:val="00FD662F"/>
  </w:style>
  <w:style w:type="character" w:customStyle="1" w:styleId="WW8Num5z2">
    <w:name w:val="WW8Num5z2"/>
    <w:rsid w:val="00FD662F"/>
  </w:style>
  <w:style w:type="character" w:customStyle="1" w:styleId="WW8Num5z3">
    <w:name w:val="WW8Num5z3"/>
    <w:rsid w:val="00FD662F"/>
  </w:style>
  <w:style w:type="character" w:customStyle="1" w:styleId="WW8Num5z4">
    <w:name w:val="WW8Num5z4"/>
    <w:rsid w:val="00FD662F"/>
  </w:style>
  <w:style w:type="character" w:customStyle="1" w:styleId="WW8Num5z5">
    <w:name w:val="WW8Num5z5"/>
    <w:rsid w:val="00FD662F"/>
  </w:style>
  <w:style w:type="character" w:customStyle="1" w:styleId="WW8Num5z6">
    <w:name w:val="WW8Num5z6"/>
    <w:rsid w:val="00FD662F"/>
  </w:style>
  <w:style w:type="character" w:customStyle="1" w:styleId="WW8Num5z7">
    <w:name w:val="WW8Num5z7"/>
    <w:rsid w:val="00FD662F"/>
  </w:style>
  <w:style w:type="character" w:customStyle="1" w:styleId="WW8Num5z8">
    <w:name w:val="WW8Num5z8"/>
    <w:rsid w:val="00FD662F"/>
  </w:style>
  <w:style w:type="character" w:customStyle="1" w:styleId="WW8Num4z1">
    <w:name w:val="WW8Num4z1"/>
    <w:rsid w:val="00FD662F"/>
  </w:style>
  <w:style w:type="character" w:customStyle="1" w:styleId="WW8Num4z2">
    <w:name w:val="WW8Num4z2"/>
    <w:rsid w:val="00FD662F"/>
  </w:style>
  <w:style w:type="character" w:customStyle="1" w:styleId="WW8Num4z3">
    <w:name w:val="WW8Num4z3"/>
    <w:rsid w:val="00FD662F"/>
  </w:style>
  <w:style w:type="character" w:customStyle="1" w:styleId="WW8Num4z4">
    <w:name w:val="WW8Num4z4"/>
    <w:rsid w:val="00FD662F"/>
  </w:style>
  <w:style w:type="character" w:customStyle="1" w:styleId="WW8Num4z5">
    <w:name w:val="WW8Num4z5"/>
    <w:rsid w:val="00FD662F"/>
  </w:style>
  <w:style w:type="character" w:customStyle="1" w:styleId="WW8Num4z6">
    <w:name w:val="WW8Num4z6"/>
    <w:rsid w:val="00FD662F"/>
  </w:style>
  <w:style w:type="character" w:customStyle="1" w:styleId="WW8Num4z7">
    <w:name w:val="WW8Num4z7"/>
    <w:rsid w:val="00FD662F"/>
  </w:style>
  <w:style w:type="character" w:customStyle="1" w:styleId="WW8Num4z8">
    <w:name w:val="WW8Num4z8"/>
    <w:rsid w:val="00FD662F"/>
  </w:style>
  <w:style w:type="character" w:customStyle="1" w:styleId="WW8Num2z1">
    <w:name w:val="WW8Num2z1"/>
    <w:rsid w:val="00FD662F"/>
    <w:rPr>
      <w:rFonts w:ascii="Courier New" w:hAnsi="Courier New" w:cs="Courier New"/>
    </w:rPr>
  </w:style>
  <w:style w:type="character" w:customStyle="1" w:styleId="WW8Num2z2">
    <w:name w:val="WW8Num2z2"/>
    <w:rsid w:val="00FD662F"/>
    <w:rPr>
      <w:rFonts w:ascii="Wingdings" w:hAnsi="Wingdings" w:cs="Wingdings"/>
    </w:rPr>
  </w:style>
  <w:style w:type="character" w:customStyle="1" w:styleId="WW8Num2z3">
    <w:name w:val="WW8Num2z3"/>
    <w:rsid w:val="00FD662F"/>
    <w:rPr>
      <w:rFonts w:ascii="Symbol" w:hAnsi="Symbol" w:cs="Symbol"/>
    </w:rPr>
  </w:style>
  <w:style w:type="character" w:customStyle="1" w:styleId="WW8Num2z4">
    <w:name w:val="WW8Num2z4"/>
    <w:rsid w:val="00FD662F"/>
  </w:style>
  <w:style w:type="character" w:customStyle="1" w:styleId="WW8Num2z5">
    <w:name w:val="WW8Num2z5"/>
    <w:rsid w:val="00FD662F"/>
  </w:style>
  <w:style w:type="character" w:customStyle="1" w:styleId="WW8Num2z6">
    <w:name w:val="WW8Num2z6"/>
    <w:rsid w:val="00FD662F"/>
  </w:style>
  <w:style w:type="character" w:customStyle="1" w:styleId="WW8Num2z7">
    <w:name w:val="WW8Num2z7"/>
    <w:rsid w:val="00FD662F"/>
  </w:style>
  <w:style w:type="character" w:customStyle="1" w:styleId="WW8Num2z8">
    <w:name w:val="WW8Num2z8"/>
    <w:rsid w:val="00FD662F"/>
  </w:style>
  <w:style w:type="character" w:customStyle="1" w:styleId="WW8Num11z1">
    <w:name w:val="WW8Num11z1"/>
    <w:rsid w:val="00FD662F"/>
    <w:rPr>
      <w:rFonts w:ascii="Symbol" w:hAnsi="Symbol" w:cs="Symbol"/>
    </w:rPr>
  </w:style>
  <w:style w:type="character" w:customStyle="1" w:styleId="WW8Num11z2">
    <w:name w:val="WW8Num11z2"/>
    <w:rsid w:val="00FD662F"/>
    <w:rPr>
      <w:rFonts w:ascii="Wingdings" w:hAnsi="Wingdings" w:cs="Wingdings"/>
    </w:rPr>
  </w:style>
  <w:style w:type="character" w:customStyle="1" w:styleId="WW8Num11z4">
    <w:name w:val="WW8Num11z4"/>
    <w:rsid w:val="00FD662F"/>
    <w:rPr>
      <w:rFonts w:ascii="Courier New" w:hAnsi="Courier New" w:cs="Courier New"/>
    </w:rPr>
  </w:style>
  <w:style w:type="character" w:customStyle="1" w:styleId="NumberingSymbols">
    <w:name w:val="Numbering Symbols"/>
    <w:rsid w:val="00FD662F"/>
    <w:rPr>
      <w:b w:val="0"/>
      <w:bCs w:val="0"/>
    </w:rPr>
  </w:style>
  <w:style w:type="character" w:customStyle="1" w:styleId="Bullets">
    <w:name w:val="Bullets"/>
    <w:rsid w:val="00FD662F"/>
    <w:rPr>
      <w:rFonts w:ascii="OpenSymbol" w:eastAsia="OpenSymbol" w:hAnsi="OpenSymbol" w:cs="OpenSymbol"/>
    </w:rPr>
  </w:style>
  <w:style w:type="character" w:customStyle="1" w:styleId="WW8Num34z0">
    <w:name w:val="WW8Num34z0"/>
    <w:rsid w:val="00FD662F"/>
    <w:rPr>
      <w:color w:val="000000"/>
    </w:rPr>
  </w:style>
  <w:style w:type="character" w:customStyle="1" w:styleId="l5tlu1">
    <w:name w:val="l5tlu1"/>
    <w:rsid w:val="00FD662F"/>
    <w:rPr>
      <w:b/>
      <w:bCs/>
      <w:color w:val="000000"/>
      <w:sz w:val="32"/>
      <w:szCs w:val="32"/>
    </w:rPr>
  </w:style>
  <w:style w:type="character" w:customStyle="1" w:styleId="l5def1">
    <w:name w:val="l5def1"/>
    <w:rsid w:val="00FD662F"/>
    <w:rPr>
      <w:rFonts w:ascii="Arial" w:hAnsi="Arial" w:cs="Arial"/>
      <w:color w:val="000000"/>
      <w:sz w:val="26"/>
      <w:szCs w:val="26"/>
    </w:rPr>
  </w:style>
  <w:style w:type="character" w:customStyle="1" w:styleId="l5def2">
    <w:name w:val="l5def2"/>
    <w:rsid w:val="00FD662F"/>
    <w:rPr>
      <w:rFonts w:ascii="Arial" w:hAnsi="Arial" w:cs="Arial"/>
      <w:color w:val="000000"/>
      <w:sz w:val="26"/>
      <w:szCs w:val="26"/>
    </w:rPr>
  </w:style>
  <w:style w:type="character" w:customStyle="1" w:styleId="l5def3">
    <w:name w:val="l5def3"/>
    <w:rsid w:val="00FD662F"/>
    <w:rPr>
      <w:rFonts w:ascii="Arial" w:hAnsi="Arial" w:cs="Arial"/>
      <w:color w:val="000000"/>
      <w:sz w:val="26"/>
      <w:szCs w:val="26"/>
    </w:rPr>
  </w:style>
  <w:style w:type="character" w:customStyle="1" w:styleId="l5def4">
    <w:name w:val="l5def4"/>
    <w:rsid w:val="00FD662F"/>
    <w:rPr>
      <w:rFonts w:ascii="Arial" w:hAnsi="Arial" w:cs="Arial"/>
      <w:color w:val="000000"/>
      <w:sz w:val="26"/>
      <w:szCs w:val="26"/>
    </w:rPr>
  </w:style>
  <w:style w:type="character" w:customStyle="1" w:styleId="l5def5">
    <w:name w:val="l5def5"/>
    <w:rsid w:val="00FD662F"/>
    <w:rPr>
      <w:rFonts w:ascii="Arial" w:hAnsi="Arial" w:cs="Arial"/>
      <w:color w:val="000000"/>
      <w:sz w:val="26"/>
      <w:szCs w:val="26"/>
    </w:rPr>
  </w:style>
  <w:style w:type="character" w:customStyle="1" w:styleId="BalloonTextChar">
    <w:name w:val="Balloon Text Char"/>
    <w:rsid w:val="00FD662F"/>
    <w:rPr>
      <w:rFonts w:ascii="Segoe UI" w:hAnsi="Segoe UI" w:cs="Segoe UI"/>
      <w:sz w:val="18"/>
      <w:szCs w:val="18"/>
    </w:rPr>
  </w:style>
  <w:style w:type="character" w:customStyle="1" w:styleId="l5def6">
    <w:name w:val="l5def6"/>
    <w:rsid w:val="00FD662F"/>
    <w:rPr>
      <w:rFonts w:ascii="Arial" w:hAnsi="Arial" w:cs="Arial"/>
      <w:color w:val="000000"/>
      <w:sz w:val="26"/>
      <w:szCs w:val="26"/>
    </w:rPr>
  </w:style>
  <w:style w:type="character" w:customStyle="1" w:styleId="l5def7">
    <w:name w:val="l5def7"/>
    <w:rsid w:val="00FD662F"/>
    <w:rPr>
      <w:rFonts w:ascii="Arial" w:hAnsi="Arial" w:cs="Arial"/>
      <w:color w:val="000000"/>
      <w:sz w:val="26"/>
      <w:szCs w:val="26"/>
    </w:rPr>
  </w:style>
  <w:style w:type="character" w:customStyle="1" w:styleId="ListLabel1">
    <w:name w:val="ListLabel 1"/>
    <w:rsid w:val="00FD662F"/>
    <w:rPr>
      <w:sz w:val="36"/>
      <w:szCs w:val="36"/>
      <w:lang w:val="ro-RO"/>
    </w:rPr>
  </w:style>
  <w:style w:type="character" w:customStyle="1" w:styleId="ListLabel2">
    <w:name w:val="ListLabel 2"/>
    <w:rsid w:val="00FD662F"/>
    <w:rPr>
      <w:rFonts w:eastAsia="Calibri"/>
      <w:position w:val="0"/>
      <w:sz w:val="24"/>
      <w:szCs w:val="24"/>
      <w:vertAlign w:val="baseline"/>
      <w:lang w:val="ro-RO"/>
    </w:rPr>
  </w:style>
  <w:style w:type="character" w:customStyle="1" w:styleId="ListLabel3">
    <w:name w:val="ListLabel 3"/>
    <w:rsid w:val="00FD662F"/>
    <w:rPr>
      <w:rFonts w:eastAsia="OpenSymbol" w:cs="OpenSymbol"/>
    </w:rPr>
  </w:style>
  <w:style w:type="character" w:customStyle="1" w:styleId="ListLabel4">
    <w:name w:val="ListLabel 4"/>
    <w:rsid w:val="00FD662F"/>
    <w:rPr>
      <w:rFonts w:eastAsia="Times New Roman" w:cs="Arial"/>
    </w:rPr>
  </w:style>
  <w:style w:type="character" w:customStyle="1" w:styleId="ListLabel5">
    <w:name w:val="ListLabel 5"/>
    <w:rsid w:val="00FD662F"/>
    <w:rPr>
      <w:rFonts w:cs="Courier New"/>
    </w:rPr>
  </w:style>
  <w:style w:type="character" w:customStyle="1" w:styleId="ListLabel6">
    <w:name w:val="ListLabel 6"/>
    <w:rsid w:val="00FD662F"/>
    <w:rPr>
      <w:rFonts w:cs="Wingdings"/>
    </w:rPr>
  </w:style>
  <w:style w:type="character" w:customStyle="1" w:styleId="ListLabel7">
    <w:name w:val="ListLabel 7"/>
    <w:rsid w:val="00FD662F"/>
    <w:rPr>
      <w:rFonts w:cs="Symbol"/>
    </w:rPr>
  </w:style>
  <w:style w:type="character" w:customStyle="1" w:styleId="ListLabel8">
    <w:name w:val="ListLabel 8"/>
    <w:rsid w:val="00FD662F"/>
    <w:rPr>
      <w:rFonts w:cs="Times New Roman"/>
    </w:rPr>
  </w:style>
  <w:style w:type="character" w:customStyle="1" w:styleId="ListLabel9">
    <w:name w:val="ListLabel 9"/>
    <w:rsid w:val="00FD662F"/>
    <w:rPr>
      <w:rFonts w:cs="Arial"/>
      <w:sz w:val="24"/>
      <w:szCs w:val="24"/>
      <w:lang w:val="fr-FR"/>
    </w:rPr>
  </w:style>
  <w:style w:type="character" w:customStyle="1" w:styleId="ListLabel10">
    <w:name w:val="ListLabel 10"/>
    <w:rsid w:val="00FD662F"/>
    <w:rPr>
      <w:rFonts w:eastAsia="Calibri" w:cs="Arial"/>
      <w:b w:val="0"/>
    </w:rPr>
  </w:style>
  <w:style w:type="character" w:customStyle="1" w:styleId="ListLabel11">
    <w:name w:val="ListLabel 11"/>
    <w:rsid w:val="00FD662F"/>
    <w:rPr>
      <w:color w:val="000000"/>
    </w:rPr>
  </w:style>
  <w:style w:type="character" w:customStyle="1" w:styleId="ListLabel12">
    <w:name w:val="ListLabel 12"/>
    <w:rsid w:val="00FD662F"/>
    <w:rPr>
      <w:b w:val="0"/>
      <w:bCs w:val="0"/>
    </w:rPr>
  </w:style>
  <w:style w:type="character" w:customStyle="1" w:styleId="ListLabel13">
    <w:name w:val="ListLabel 13"/>
    <w:rsid w:val="00FD662F"/>
    <w:rPr>
      <w:b/>
    </w:rPr>
  </w:style>
  <w:style w:type="character" w:customStyle="1" w:styleId="RTFNum21">
    <w:name w:val="RTF_Num 2 1"/>
    <w:rsid w:val="00FD662F"/>
  </w:style>
  <w:style w:type="character" w:customStyle="1" w:styleId="RTFNum22">
    <w:name w:val="RTF_Num 2 2"/>
    <w:rsid w:val="00FD662F"/>
  </w:style>
  <w:style w:type="character" w:customStyle="1" w:styleId="RTFNum23">
    <w:name w:val="RTF_Num 2 3"/>
    <w:rsid w:val="00FD662F"/>
  </w:style>
  <w:style w:type="character" w:customStyle="1" w:styleId="RTFNum24">
    <w:name w:val="RTF_Num 2 4"/>
    <w:rsid w:val="00FD662F"/>
  </w:style>
  <w:style w:type="character" w:customStyle="1" w:styleId="RTFNum25">
    <w:name w:val="RTF_Num 2 5"/>
    <w:rsid w:val="00FD662F"/>
  </w:style>
  <w:style w:type="character" w:customStyle="1" w:styleId="RTFNum26">
    <w:name w:val="RTF_Num 2 6"/>
    <w:rsid w:val="00FD662F"/>
  </w:style>
  <w:style w:type="character" w:customStyle="1" w:styleId="RTFNum27">
    <w:name w:val="RTF_Num 2 7"/>
    <w:rsid w:val="00FD662F"/>
  </w:style>
  <w:style w:type="character" w:customStyle="1" w:styleId="RTFNum28">
    <w:name w:val="RTF_Num 2 8"/>
    <w:rsid w:val="00FD662F"/>
  </w:style>
  <w:style w:type="character" w:customStyle="1" w:styleId="Definition">
    <w:name w:val="Definition"/>
    <w:rsid w:val="00FD662F"/>
  </w:style>
  <w:style w:type="character" w:customStyle="1" w:styleId="CITE">
    <w:name w:val="CITE"/>
    <w:rsid w:val="00FD662F"/>
    <w:rPr>
      <w:i/>
      <w:iCs/>
    </w:rPr>
  </w:style>
  <w:style w:type="character" w:customStyle="1" w:styleId="CODE">
    <w:name w:val="CODE"/>
    <w:rsid w:val="00FD662F"/>
    <w:rPr>
      <w:rFonts w:ascii="Courier New" w:eastAsia="Courier New" w:hAnsi="Courier New" w:cs="Courier New"/>
      <w:sz w:val="20"/>
      <w:szCs w:val="20"/>
    </w:rPr>
  </w:style>
  <w:style w:type="character" w:customStyle="1" w:styleId="FollowedHyperlink1">
    <w:name w:val="FollowedHyperlink1"/>
    <w:rsid w:val="00FD662F"/>
    <w:rPr>
      <w:color w:val="800080"/>
      <w:u w:val="single"/>
    </w:rPr>
  </w:style>
  <w:style w:type="character" w:customStyle="1" w:styleId="Keyboard">
    <w:name w:val="Keyboard"/>
    <w:rsid w:val="00FD662F"/>
    <w:rPr>
      <w:rFonts w:ascii="Courier New" w:eastAsia="Courier New" w:hAnsi="Courier New" w:cs="Courier New"/>
      <w:b/>
      <w:bCs/>
      <w:sz w:val="20"/>
      <w:szCs w:val="20"/>
    </w:rPr>
  </w:style>
  <w:style w:type="character" w:customStyle="1" w:styleId="Sample">
    <w:name w:val="Sample"/>
    <w:rsid w:val="00FD662F"/>
    <w:rPr>
      <w:rFonts w:ascii="Courier New" w:eastAsia="Courier New" w:hAnsi="Courier New" w:cs="Courier New"/>
    </w:rPr>
  </w:style>
  <w:style w:type="character" w:customStyle="1" w:styleId="Typewriter">
    <w:name w:val="Typewriter"/>
    <w:rsid w:val="00FD662F"/>
    <w:rPr>
      <w:rFonts w:ascii="Courier New" w:eastAsia="Courier New" w:hAnsi="Courier New" w:cs="Courier New"/>
      <w:sz w:val="20"/>
      <w:szCs w:val="20"/>
    </w:rPr>
  </w:style>
  <w:style w:type="character" w:customStyle="1" w:styleId="Variable">
    <w:name w:val="Variable"/>
    <w:rsid w:val="00FD662F"/>
    <w:rPr>
      <w:i/>
      <w:iCs/>
    </w:rPr>
  </w:style>
  <w:style w:type="character" w:customStyle="1" w:styleId="HTMLMarkup">
    <w:name w:val="HTML Markup"/>
    <w:rsid w:val="00FD662F"/>
    <w:rPr>
      <w:vanish/>
      <w:color w:val="FF0000"/>
    </w:rPr>
  </w:style>
  <w:style w:type="character" w:customStyle="1" w:styleId="Comment">
    <w:name w:val="Comment"/>
    <w:rsid w:val="00FD662F"/>
    <w:rPr>
      <w:vanish/>
    </w:rPr>
  </w:style>
  <w:style w:type="character" w:customStyle="1" w:styleId="WW8Num44z0">
    <w:name w:val="WW8Num44z0"/>
    <w:rsid w:val="00FD662F"/>
    <w:rPr>
      <w:rFonts w:cs="Times New Roman"/>
      <w:lang w:val="en-US"/>
    </w:rPr>
  </w:style>
  <w:style w:type="character" w:customStyle="1" w:styleId="WW8Num44z2">
    <w:name w:val="WW8Num44z2"/>
    <w:rsid w:val="00FD662F"/>
  </w:style>
  <w:style w:type="character" w:customStyle="1" w:styleId="WW8Num44z3">
    <w:name w:val="WW8Num44z3"/>
    <w:rsid w:val="00FD662F"/>
  </w:style>
  <w:style w:type="character" w:customStyle="1" w:styleId="WW-DefaultParagraphFont">
    <w:name w:val="WW-Default Paragraph Font"/>
    <w:rsid w:val="00FD662F"/>
  </w:style>
  <w:style w:type="character" w:customStyle="1" w:styleId="FootnoteTextChar">
    <w:name w:val="Footnote Text Char"/>
    <w:rsid w:val="00FD662F"/>
    <w:rPr>
      <w:rFonts w:ascii="Calibri" w:eastAsia="Calibri" w:hAnsi="Calibri" w:cs="Calibri"/>
      <w:kern w:val="1"/>
      <w:lang w:val="en-US"/>
    </w:rPr>
  </w:style>
  <w:style w:type="character" w:customStyle="1" w:styleId="FootnoteCharacters">
    <w:name w:val="Footnote Characters"/>
    <w:rsid w:val="00FD662F"/>
    <w:rPr>
      <w:vertAlign w:val="superscript"/>
    </w:rPr>
  </w:style>
  <w:style w:type="character" w:customStyle="1" w:styleId="BalloonTextChar1">
    <w:name w:val="Balloon Text Char1"/>
    <w:rsid w:val="00FD662F"/>
    <w:rPr>
      <w:rFonts w:ascii="Segoe UI" w:eastAsia="Calibri" w:hAnsi="Segoe UI" w:cs="Segoe UI"/>
      <w:kern w:val="1"/>
      <w:sz w:val="18"/>
      <w:szCs w:val="18"/>
      <w:lang w:val="en-US"/>
    </w:rPr>
  </w:style>
  <w:style w:type="character" w:styleId="FootnoteReference">
    <w:name w:val="footnote reference"/>
    <w:rsid w:val="00FD662F"/>
    <w:rPr>
      <w:vertAlign w:val="superscript"/>
    </w:rPr>
  </w:style>
  <w:style w:type="character" w:styleId="EndnoteReference">
    <w:name w:val="endnote reference"/>
    <w:rsid w:val="00FD662F"/>
    <w:rPr>
      <w:vertAlign w:val="superscript"/>
    </w:rPr>
  </w:style>
  <w:style w:type="character" w:customStyle="1" w:styleId="EndnoteCharacters">
    <w:name w:val="Endnote Characters"/>
    <w:rsid w:val="00FD662F"/>
  </w:style>
  <w:style w:type="paragraph" w:styleId="List">
    <w:name w:val="List"/>
    <w:basedOn w:val="BodyText"/>
    <w:rsid w:val="00FD662F"/>
    <w:rPr>
      <w:rFonts w:cs="Mangal"/>
    </w:rPr>
  </w:style>
  <w:style w:type="paragraph" w:customStyle="1" w:styleId="Caption2">
    <w:name w:val="Caption2"/>
    <w:basedOn w:val="Normal"/>
    <w:rsid w:val="00FD662F"/>
    <w:pPr>
      <w:suppressLineNumbers/>
      <w:suppressAutoHyphens/>
      <w:spacing w:before="120" w:after="120" w:line="252" w:lineRule="auto"/>
    </w:pPr>
    <w:rPr>
      <w:rFonts w:ascii="Calibri" w:eastAsia="Calibri" w:hAnsi="Calibri" w:cs="Mangal"/>
      <w:i/>
      <w:iCs/>
      <w:kern w:val="1"/>
      <w:sz w:val="24"/>
      <w:szCs w:val="24"/>
      <w:lang w:eastAsia="ar-SA"/>
    </w:rPr>
  </w:style>
  <w:style w:type="paragraph" w:customStyle="1" w:styleId="Index">
    <w:name w:val="Index"/>
    <w:basedOn w:val="Normal"/>
    <w:rsid w:val="00FD662F"/>
    <w:pPr>
      <w:suppressLineNumbers/>
      <w:suppressAutoHyphens/>
      <w:spacing w:line="252" w:lineRule="auto"/>
    </w:pPr>
    <w:rPr>
      <w:rFonts w:ascii="Calibri" w:eastAsia="Calibri" w:hAnsi="Calibri" w:cs="Mangal"/>
      <w:kern w:val="1"/>
      <w:lang w:eastAsia="ar-SA"/>
    </w:rPr>
  </w:style>
  <w:style w:type="paragraph" w:customStyle="1" w:styleId="Caption1">
    <w:name w:val="Caption1"/>
    <w:basedOn w:val="Normal"/>
    <w:rsid w:val="00FD662F"/>
    <w:pPr>
      <w:suppressLineNumbers/>
      <w:suppressAutoHyphens/>
      <w:spacing w:before="120" w:after="120" w:line="252" w:lineRule="auto"/>
    </w:pPr>
    <w:rPr>
      <w:rFonts w:ascii="Calibri" w:eastAsia="Calibri" w:hAnsi="Calibri" w:cs="Mangal"/>
      <w:i/>
      <w:iCs/>
      <w:kern w:val="1"/>
      <w:sz w:val="24"/>
      <w:szCs w:val="24"/>
      <w:lang w:eastAsia="ar-SA"/>
    </w:rPr>
  </w:style>
  <w:style w:type="paragraph" w:customStyle="1" w:styleId="Caption3">
    <w:name w:val="Caption3"/>
    <w:basedOn w:val="Normal"/>
    <w:rsid w:val="00FD662F"/>
    <w:pPr>
      <w:suppressLineNumbers/>
      <w:suppressAutoHyphens/>
      <w:spacing w:before="120" w:after="120" w:line="252" w:lineRule="auto"/>
    </w:pPr>
    <w:rPr>
      <w:rFonts w:ascii="Calibri" w:eastAsia="Calibri" w:hAnsi="Calibri" w:cs="Mangal"/>
      <w:i/>
      <w:iCs/>
      <w:kern w:val="1"/>
      <w:sz w:val="24"/>
      <w:szCs w:val="24"/>
      <w:lang w:eastAsia="ar-SA"/>
    </w:rPr>
  </w:style>
  <w:style w:type="paragraph" w:styleId="NormalWeb">
    <w:name w:val="Normal (Web)"/>
    <w:basedOn w:val="Normal"/>
    <w:rsid w:val="00FD662F"/>
    <w:pPr>
      <w:suppressAutoHyphens/>
      <w:spacing w:before="100" w:after="100" w:line="100" w:lineRule="atLeast"/>
    </w:pPr>
    <w:rPr>
      <w:rFonts w:ascii="Times New Roman" w:eastAsia="Times New Roman" w:hAnsi="Times New Roman" w:cs="Times New Roman"/>
      <w:kern w:val="1"/>
      <w:sz w:val="24"/>
      <w:szCs w:val="24"/>
      <w:lang w:eastAsia="ar-SA"/>
    </w:rPr>
  </w:style>
  <w:style w:type="paragraph" w:customStyle="1" w:styleId="ListParagraph1">
    <w:name w:val="List Paragraph1"/>
    <w:basedOn w:val="Normal"/>
    <w:rsid w:val="00FD662F"/>
    <w:pPr>
      <w:suppressAutoHyphens/>
      <w:spacing w:line="252" w:lineRule="auto"/>
      <w:ind w:left="720"/>
    </w:pPr>
    <w:rPr>
      <w:rFonts w:ascii="Calibri" w:eastAsia="Calibri" w:hAnsi="Calibri" w:cs="Calibri"/>
      <w:kern w:val="1"/>
      <w:lang w:eastAsia="ar-SA"/>
    </w:rPr>
  </w:style>
  <w:style w:type="paragraph" w:styleId="Subtitle">
    <w:name w:val="Subtitle"/>
    <w:basedOn w:val="Normal"/>
    <w:next w:val="BodyText"/>
    <w:link w:val="SubtitleChar"/>
    <w:qFormat/>
    <w:rsid w:val="00FD662F"/>
    <w:pPr>
      <w:suppressAutoHyphens/>
      <w:spacing w:line="252" w:lineRule="auto"/>
      <w:jc w:val="center"/>
    </w:pPr>
    <w:rPr>
      <w:rFonts w:ascii="Times New Roman" w:eastAsia="Calibri" w:hAnsi="Times New Roman" w:cs="Times New Roman"/>
      <w:b/>
      <w:i/>
      <w:iCs/>
      <w:spacing w:val="20"/>
      <w:kern w:val="1"/>
      <w:sz w:val="28"/>
      <w:szCs w:val="28"/>
      <w:lang w:eastAsia="ar-SA"/>
    </w:rPr>
  </w:style>
  <w:style w:type="character" w:customStyle="1" w:styleId="SubtitleChar">
    <w:name w:val="Subtitle Char"/>
    <w:basedOn w:val="DefaultParagraphFont"/>
    <w:link w:val="Subtitle"/>
    <w:rsid w:val="00FD662F"/>
    <w:rPr>
      <w:rFonts w:ascii="Times New Roman" w:eastAsia="Calibri" w:hAnsi="Times New Roman" w:cs="Times New Roman"/>
      <w:b/>
      <w:i/>
      <w:iCs/>
      <w:spacing w:val="20"/>
      <w:kern w:val="1"/>
      <w:sz w:val="28"/>
      <w:szCs w:val="28"/>
      <w:lang w:eastAsia="ar-SA"/>
    </w:rPr>
  </w:style>
  <w:style w:type="paragraph" w:customStyle="1" w:styleId="TableContents">
    <w:name w:val="Table Contents"/>
    <w:basedOn w:val="Normal"/>
    <w:rsid w:val="00FD662F"/>
    <w:pPr>
      <w:suppressLineNumbers/>
      <w:suppressAutoHyphens/>
      <w:spacing w:line="252" w:lineRule="auto"/>
    </w:pPr>
    <w:rPr>
      <w:rFonts w:ascii="Calibri" w:eastAsia="Calibri" w:hAnsi="Calibri" w:cs="Calibri"/>
      <w:kern w:val="1"/>
      <w:lang w:eastAsia="ar-SA"/>
    </w:rPr>
  </w:style>
  <w:style w:type="paragraph" w:customStyle="1" w:styleId="Standard">
    <w:name w:val="Standard"/>
    <w:rsid w:val="00FD662F"/>
    <w:pPr>
      <w:suppressAutoHyphens/>
      <w:spacing w:after="0" w:line="240" w:lineRule="auto"/>
    </w:pPr>
    <w:rPr>
      <w:rFonts w:ascii="Calibri" w:eastAsia="Times New Roman" w:hAnsi="Calibri" w:cs="Calibri"/>
      <w:color w:val="000000"/>
      <w:kern w:val="1"/>
      <w:sz w:val="24"/>
      <w:szCs w:val="24"/>
      <w:lang w:val="en-GB" w:eastAsia="ar-SA"/>
    </w:rPr>
  </w:style>
  <w:style w:type="paragraph" w:customStyle="1" w:styleId="TableHeading">
    <w:name w:val="Table Heading"/>
    <w:basedOn w:val="TableContents"/>
    <w:rsid w:val="00FD662F"/>
    <w:pPr>
      <w:jc w:val="center"/>
    </w:pPr>
    <w:rPr>
      <w:b/>
      <w:bCs/>
    </w:rPr>
  </w:style>
  <w:style w:type="paragraph" w:customStyle="1" w:styleId="NoSpacing1">
    <w:name w:val="No Spacing1"/>
    <w:rsid w:val="00FD662F"/>
    <w:pPr>
      <w:suppressAutoHyphens/>
      <w:spacing w:after="0" w:line="240" w:lineRule="auto"/>
    </w:pPr>
    <w:rPr>
      <w:rFonts w:ascii="Times New Roman" w:eastAsia="SimSun" w:hAnsi="Times New Roman" w:cs="Times New Roman"/>
      <w:kern w:val="1"/>
      <w:sz w:val="20"/>
      <w:szCs w:val="20"/>
      <w:lang w:eastAsia="ar-SA"/>
    </w:rPr>
  </w:style>
  <w:style w:type="paragraph" w:styleId="Footer">
    <w:name w:val="footer"/>
    <w:basedOn w:val="Normal"/>
    <w:link w:val="FooterChar"/>
    <w:uiPriority w:val="99"/>
    <w:rsid w:val="00FD662F"/>
    <w:pPr>
      <w:suppressLineNumbers/>
      <w:tabs>
        <w:tab w:val="center" w:pos="4703"/>
        <w:tab w:val="right" w:pos="9406"/>
      </w:tabs>
      <w:suppressAutoHyphens/>
      <w:spacing w:line="252" w:lineRule="auto"/>
    </w:pPr>
    <w:rPr>
      <w:rFonts w:ascii="Calibri" w:eastAsia="Calibri" w:hAnsi="Calibri" w:cs="Times New Roman"/>
      <w:kern w:val="1"/>
      <w:lang w:eastAsia="ar-SA"/>
    </w:rPr>
  </w:style>
  <w:style w:type="character" w:customStyle="1" w:styleId="FooterChar">
    <w:name w:val="Footer Char"/>
    <w:basedOn w:val="DefaultParagraphFont"/>
    <w:link w:val="Footer"/>
    <w:uiPriority w:val="99"/>
    <w:rsid w:val="00FD662F"/>
    <w:rPr>
      <w:rFonts w:ascii="Calibri" w:eastAsia="Calibri" w:hAnsi="Calibri" w:cs="Times New Roman"/>
      <w:kern w:val="1"/>
      <w:lang w:eastAsia="ar-SA"/>
    </w:rPr>
  </w:style>
  <w:style w:type="paragraph" w:customStyle="1" w:styleId="WW-Default">
    <w:name w:val="WW-Default"/>
    <w:rsid w:val="00FD662F"/>
    <w:pPr>
      <w:suppressAutoHyphens/>
      <w:spacing w:after="0" w:line="240" w:lineRule="auto"/>
    </w:pPr>
    <w:rPr>
      <w:rFonts w:ascii="Times New Roman" w:eastAsia="Arial" w:hAnsi="Times New Roman" w:cs="Times New Roman"/>
      <w:color w:val="000000"/>
      <w:kern w:val="1"/>
      <w:sz w:val="24"/>
      <w:szCs w:val="24"/>
      <w:lang w:val="ro-RO" w:eastAsia="ar-SA"/>
    </w:rPr>
  </w:style>
  <w:style w:type="paragraph" w:customStyle="1" w:styleId="BalloonText1">
    <w:name w:val="Balloon Text1"/>
    <w:basedOn w:val="Normal"/>
    <w:rsid w:val="00FD662F"/>
    <w:pPr>
      <w:suppressAutoHyphens/>
      <w:spacing w:line="252" w:lineRule="auto"/>
    </w:pPr>
    <w:rPr>
      <w:rFonts w:ascii="Segoe UI" w:eastAsia="Calibri" w:hAnsi="Segoe UI" w:cs="Segoe UI"/>
      <w:kern w:val="1"/>
      <w:sz w:val="18"/>
      <w:szCs w:val="18"/>
      <w:lang w:eastAsia="ar-SA"/>
    </w:rPr>
  </w:style>
  <w:style w:type="paragraph" w:customStyle="1" w:styleId="DefinitionTerm">
    <w:name w:val="Definition Term"/>
    <w:basedOn w:val="Normal"/>
    <w:next w:val="DefinitionList"/>
    <w:rsid w:val="00FD662F"/>
    <w:pPr>
      <w:suppressAutoHyphens/>
      <w:spacing w:after="0" w:line="252" w:lineRule="auto"/>
    </w:pPr>
    <w:rPr>
      <w:rFonts w:ascii="Calibri" w:eastAsia="Calibri" w:hAnsi="Calibri" w:cs="Calibri"/>
      <w:kern w:val="1"/>
      <w:lang w:eastAsia="ar-SA"/>
    </w:rPr>
  </w:style>
  <w:style w:type="paragraph" w:customStyle="1" w:styleId="DefinitionList">
    <w:name w:val="Definition List"/>
    <w:basedOn w:val="Normal"/>
    <w:next w:val="DefinitionTerm"/>
    <w:rsid w:val="00FD662F"/>
    <w:pPr>
      <w:suppressAutoHyphens/>
      <w:spacing w:after="0" w:line="252" w:lineRule="auto"/>
      <w:ind w:left="360"/>
    </w:pPr>
    <w:rPr>
      <w:rFonts w:ascii="Calibri" w:eastAsia="Calibri" w:hAnsi="Calibri" w:cs="Calibri"/>
      <w:kern w:val="1"/>
      <w:lang w:eastAsia="ar-SA"/>
    </w:rPr>
  </w:style>
  <w:style w:type="paragraph" w:customStyle="1" w:styleId="H1">
    <w:name w:val="H1"/>
    <w:basedOn w:val="Normal"/>
    <w:next w:val="Normal"/>
    <w:rsid w:val="00FD662F"/>
    <w:pPr>
      <w:keepNext/>
      <w:suppressAutoHyphens/>
      <w:spacing w:line="252" w:lineRule="auto"/>
    </w:pPr>
    <w:rPr>
      <w:rFonts w:ascii="Calibri" w:eastAsia="Calibri" w:hAnsi="Calibri" w:cs="Calibri"/>
      <w:b/>
      <w:bCs/>
      <w:kern w:val="1"/>
      <w:sz w:val="48"/>
      <w:szCs w:val="48"/>
      <w:lang w:eastAsia="ar-SA"/>
    </w:rPr>
  </w:style>
  <w:style w:type="paragraph" w:customStyle="1" w:styleId="H2">
    <w:name w:val="H2"/>
    <w:basedOn w:val="Normal"/>
    <w:next w:val="Normal"/>
    <w:rsid w:val="00FD662F"/>
    <w:pPr>
      <w:keepNext/>
      <w:suppressAutoHyphens/>
      <w:spacing w:line="252" w:lineRule="auto"/>
    </w:pPr>
    <w:rPr>
      <w:rFonts w:ascii="Calibri" w:eastAsia="Calibri" w:hAnsi="Calibri" w:cs="Calibri"/>
      <w:b/>
      <w:bCs/>
      <w:kern w:val="1"/>
      <w:sz w:val="36"/>
      <w:szCs w:val="36"/>
      <w:lang w:eastAsia="ar-SA"/>
    </w:rPr>
  </w:style>
  <w:style w:type="paragraph" w:customStyle="1" w:styleId="H3">
    <w:name w:val="H3"/>
    <w:basedOn w:val="Normal"/>
    <w:next w:val="Normal"/>
    <w:rsid w:val="00FD662F"/>
    <w:pPr>
      <w:keepNext/>
      <w:suppressAutoHyphens/>
      <w:spacing w:line="252" w:lineRule="auto"/>
    </w:pPr>
    <w:rPr>
      <w:rFonts w:ascii="Calibri" w:eastAsia="Calibri" w:hAnsi="Calibri" w:cs="Calibri"/>
      <w:b/>
      <w:bCs/>
      <w:kern w:val="1"/>
      <w:sz w:val="28"/>
      <w:szCs w:val="28"/>
      <w:lang w:eastAsia="ar-SA"/>
    </w:rPr>
  </w:style>
  <w:style w:type="paragraph" w:customStyle="1" w:styleId="H4">
    <w:name w:val="H4"/>
    <w:basedOn w:val="Normal"/>
    <w:next w:val="Normal"/>
    <w:rsid w:val="00FD662F"/>
    <w:pPr>
      <w:keepNext/>
      <w:suppressAutoHyphens/>
      <w:spacing w:line="252" w:lineRule="auto"/>
    </w:pPr>
    <w:rPr>
      <w:rFonts w:ascii="Calibri" w:eastAsia="Calibri" w:hAnsi="Calibri" w:cs="Calibri"/>
      <w:b/>
      <w:bCs/>
      <w:kern w:val="1"/>
      <w:sz w:val="24"/>
      <w:szCs w:val="24"/>
      <w:lang w:eastAsia="ar-SA"/>
    </w:rPr>
  </w:style>
  <w:style w:type="paragraph" w:customStyle="1" w:styleId="H5">
    <w:name w:val="H5"/>
    <w:basedOn w:val="Normal"/>
    <w:next w:val="Normal"/>
    <w:rsid w:val="00FD662F"/>
    <w:pPr>
      <w:keepNext/>
      <w:suppressAutoHyphens/>
      <w:spacing w:line="252" w:lineRule="auto"/>
    </w:pPr>
    <w:rPr>
      <w:rFonts w:ascii="Calibri" w:eastAsia="Calibri" w:hAnsi="Calibri" w:cs="Calibri"/>
      <w:b/>
      <w:bCs/>
      <w:kern w:val="1"/>
      <w:sz w:val="20"/>
      <w:szCs w:val="20"/>
      <w:lang w:eastAsia="ar-SA"/>
    </w:rPr>
  </w:style>
  <w:style w:type="paragraph" w:customStyle="1" w:styleId="H6">
    <w:name w:val="H6"/>
    <w:basedOn w:val="Normal"/>
    <w:next w:val="Normal"/>
    <w:rsid w:val="00FD662F"/>
    <w:pPr>
      <w:keepNext/>
      <w:suppressAutoHyphens/>
      <w:spacing w:line="252" w:lineRule="auto"/>
    </w:pPr>
    <w:rPr>
      <w:rFonts w:ascii="Calibri" w:eastAsia="Calibri" w:hAnsi="Calibri" w:cs="Calibri"/>
      <w:b/>
      <w:bCs/>
      <w:kern w:val="1"/>
      <w:sz w:val="16"/>
      <w:szCs w:val="16"/>
      <w:lang w:eastAsia="ar-SA"/>
    </w:rPr>
  </w:style>
  <w:style w:type="paragraph" w:customStyle="1" w:styleId="Address">
    <w:name w:val="Address"/>
    <w:basedOn w:val="Normal"/>
    <w:next w:val="Normal"/>
    <w:rsid w:val="00FD662F"/>
    <w:pPr>
      <w:suppressAutoHyphens/>
      <w:spacing w:after="0" w:line="252" w:lineRule="auto"/>
    </w:pPr>
    <w:rPr>
      <w:rFonts w:ascii="Calibri" w:eastAsia="Calibri" w:hAnsi="Calibri" w:cs="Calibri"/>
      <w:i/>
      <w:iCs/>
      <w:kern w:val="1"/>
      <w:lang w:eastAsia="ar-SA"/>
    </w:rPr>
  </w:style>
  <w:style w:type="paragraph" w:customStyle="1" w:styleId="Blockquote">
    <w:name w:val="Blockquote"/>
    <w:basedOn w:val="Normal"/>
    <w:next w:val="Normal"/>
    <w:rsid w:val="00FD662F"/>
    <w:pPr>
      <w:suppressAutoHyphens/>
      <w:spacing w:line="252" w:lineRule="auto"/>
      <w:ind w:left="360" w:right="360"/>
    </w:pPr>
    <w:rPr>
      <w:rFonts w:ascii="Calibri" w:eastAsia="Calibri" w:hAnsi="Calibri" w:cs="Calibri"/>
      <w:kern w:val="1"/>
      <w:lang w:eastAsia="ar-SA"/>
    </w:rPr>
  </w:style>
  <w:style w:type="paragraph" w:customStyle="1" w:styleId="Preformatted">
    <w:name w:val="Preformatted"/>
    <w:basedOn w:val="Normal"/>
    <w:next w:val="Normal"/>
    <w:rsid w:val="00FD662F"/>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52" w:lineRule="auto"/>
    </w:pPr>
    <w:rPr>
      <w:rFonts w:ascii="Courier New" w:eastAsia="Courier New" w:hAnsi="Courier New" w:cs="Courier New"/>
      <w:kern w:val="1"/>
      <w:sz w:val="20"/>
      <w:szCs w:val="20"/>
      <w:lang w:eastAsia="ar-SA"/>
    </w:rPr>
  </w:style>
  <w:style w:type="paragraph" w:customStyle="1" w:styleId="z-BottomofForm1">
    <w:name w:val="z-Bottom of Form1"/>
    <w:next w:val="Normal"/>
    <w:rsid w:val="00FD662F"/>
    <w:pPr>
      <w:widowControl w:val="0"/>
      <w:pBdr>
        <w:top w:val="double" w:sz="1" w:space="0" w:color="000000"/>
      </w:pBdr>
      <w:suppressAutoHyphens/>
      <w:autoSpaceDE w:val="0"/>
      <w:spacing w:after="0" w:line="240" w:lineRule="auto"/>
      <w:jc w:val="center"/>
    </w:pPr>
    <w:rPr>
      <w:rFonts w:ascii="Arial" w:eastAsia="Arial" w:hAnsi="Arial" w:cs="Arial"/>
      <w:vanish/>
      <w:kern w:val="1"/>
      <w:sz w:val="16"/>
      <w:szCs w:val="16"/>
      <w:lang w:eastAsia="ar-SA"/>
    </w:rPr>
  </w:style>
  <w:style w:type="paragraph" w:customStyle="1" w:styleId="z-TopofForm1">
    <w:name w:val="z-Top of Form1"/>
    <w:next w:val="Normal"/>
    <w:rsid w:val="00FD662F"/>
    <w:pPr>
      <w:widowControl w:val="0"/>
      <w:pBdr>
        <w:bottom w:val="double" w:sz="1" w:space="0" w:color="000000"/>
      </w:pBdr>
      <w:suppressAutoHyphens/>
      <w:autoSpaceDE w:val="0"/>
      <w:spacing w:after="0" w:line="240" w:lineRule="auto"/>
      <w:jc w:val="center"/>
    </w:pPr>
    <w:rPr>
      <w:rFonts w:ascii="Arial" w:eastAsia="Arial" w:hAnsi="Arial" w:cs="Arial"/>
      <w:vanish/>
      <w:kern w:val="1"/>
      <w:sz w:val="16"/>
      <w:szCs w:val="16"/>
      <w:lang w:eastAsia="ar-SA"/>
    </w:rPr>
  </w:style>
  <w:style w:type="paragraph" w:styleId="Header">
    <w:name w:val="header"/>
    <w:basedOn w:val="Normal"/>
    <w:link w:val="HeaderChar"/>
    <w:uiPriority w:val="99"/>
    <w:rsid w:val="00FD662F"/>
    <w:pPr>
      <w:suppressLineNumbers/>
      <w:tabs>
        <w:tab w:val="center" w:pos="4819"/>
        <w:tab w:val="right" w:pos="9638"/>
      </w:tabs>
      <w:suppressAutoHyphens/>
      <w:spacing w:line="252" w:lineRule="auto"/>
    </w:pPr>
    <w:rPr>
      <w:rFonts w:ascii="Calibri" w:eastAsia="Calibri" w:hAnsi="Calibri" w:cs="Times New Roman"/>
      <w:kern w:val="1"/>
      <w:lang w:eastAsia="ar-SA"/>
    </w:rPr>
  </w:style>
  <w:style w:type="character" w:customStyle="1" w:styleId="HeaderChar">
    <w:name w:val="Header Char"/>
    <w:basedOn w:val="DefaultParagraphFont"/>
    <w:link w:val="Header"/>
    <w:uiPriority w:val="99"/>
    <w:rsid w:val="00FD662F"/>
    <w:rPr>
      <w:rFonts w:ascii="Calibri" w:eastAsia="Calibri" w:hAnsi="Calibri" w:cs="Times New Roman"/>
      <w:kern w:val="1"/>
      <w:lang w:eastAsia="ar-SA"/>
    </w:rPr>
  </w:style>
  <w:style w:type="paragraph" w:styleId="FootnoteText">
    <w:name w:val="footnote text"/>
    <w:basedOn w:val="Normal"/>
    <w:link w:val="FootnoteTextChar1"/>
    <w:rsid w:val="00FD662F"/>
    <w:pPr>
      <w:suppressAutoHyphens/>
      <w:spacing w:line="252" w:lineRule="auto"/>
    </w:pPr>
    <w:rPr>
      <w:rFonts w:ascii="Calibri" w:eastAsia="Calibri" w:hAnsi="Calibri" w:cs="Times New Roman"/>
      <w:kern w:val="1"/>
      <w:sz w:val="20"/>
      <w:szCs w:val="20"/>
      <w:lang w:eastAsia="ar-SA"/>
    </w:rPr>
  </w:style>
  <w:style w:type="character" w:customStyle="1" w:styleId="FootnoteTextChar1">
    <w:name w:val="Footnote Text Char1"/>
    <w:basedOn w:val="DefaultParagraphFont"/>
    <w:link w:val="FootnoteText"/>
    <w:rsid w:val="00FD662F"/>
    <w:rPr>
      <w:rFonts w:ascii="Calibri" w:eastAsia="Calibri" w:hAnsi="Calibri" w:cs="Times New Roman"/>
      <w:kern w:val="1"/>
      <w:sz w:val="20"/>
      <w:szCs w:val="20"/>
      <w:lang w:eastAsia="ar-SA"/>
    </w:rPr>
  </w:style>
  <w:style w:type="paragraph" w:customStyle="1" w:styleId="BalloonText2">
    <w:name w:val="Balloon Text2"/>
    <w:basedOn w:val="Normal"/>
    <w:rsid w:val="00FD662F"/>
    <w:pPr>
      <w:suppressAutoHyphens/>
      <w:spacing w:after="0" w:line="240" w:lineRule="auto"/>
    </w:pPr>
    <w:rPr>
      <w:rFonts w:ascii="Segoe UI" w:eastAsia="Calibri" w:hAnsi="Segoe UI" w:cs="Segoe UI"/>
      <w:kern w:val="1"/>
      <w:sz w:val="18"/>
      <w:szCs w:val="18"/>
      <w:lang w:eastAsia="ar-SA"/>
    </w:rPr>
  </w:style>
  <w:style w:type="paragraph" w:styleId="BalloonText">
    <w:name w:val="Balloon Text"/>
    <w:basedOn w:val="Normal"/>
    <w:link w:val="BalloonTextChar2"/>
    <w:semiHidden/>
    <w:unhideWhenUsed/>
    <w:rsid w:val="00FD662F"/>
    <w:pPr>
      <w:suppressAutoHyphens/>
      <w:spacing w:after="0" w:line="240" w:lineRule="auto"/>
    </w:pPr>
    <w:rPr>
      <w:rFonts w:ascii="Segoe UI" w:eastAsia="Calibri" w:hAnsi="Segoe UI" w:cs="Times New Roman"/>
      <w:kern w:val="1"/>
      <w:sz w:val="18"/>
      <w:szCs w:val="18"/>
      <w:lang w:eastAsia="ar-SA"/>
    </w:rPr>
  </w:style>
  <w:style w:type="character" w:customStyle="1" w:styleId="BalloonTextChar2">
    <w:name w:val="Balloon Text Char2"/>
    <w:basedOn w:val="DefaultParagraphFont"/>
    <w:link w:val="BalloonText"/>
    <w:semiHidden/>
    <w:rsid w:val="00FD662F"/>
    <w:rPr>
      <w:rFonts w:ascii="Segoe UI" w:eastAsia="Calibri" w:hAnsi="Segoe UI" w:cs="Times New Roman"/>
      <w:kern w:val="1"/>
      <w:sz w:val="18"/>
      <w:szCs w:val="18"/>
      <w:lang w:eastAsia="ar-SA"/>
    </w:rPr>
  </w:style>
  <w:style w:type="character" w:customStyle="1" w:styleId="HTMLPreformattedChar">
    <w:name w:val="HTML Preformatted Char"/>
    <w:link w:val="HTMLPreformatted"/>
    <w:semiHidden/>
    <w:rsid w:val="00FD662F"/>
    <w:rPr>
      <w:rFonts w:ascii="Courier New" w:hAnsi="Courier New"/>
      <w:lang w:eastAsia="ar-SA"/>
    </w:rPr>
  </w:style>
  <w:style w:type="paragraph" w:styleId="HTMLPreformatted">
    <w:name w:val="HTML Preformatted"/>
    <w:basedOn w:val="Normal"/>
    <w:link w:val="HTMLPreformattedChar"/>
    <w:semiHidden/>
    <w:unhideWhenUsed/>
    <w:rsid w:val="00FD6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lang w:eastAsia="ar-SA"/>
    </w:rPr>
  </w:style>
  <w:style w:type="character" w:customStyle="1" w:styleId="HTMLPreformattedChar1">
    <w:name w:val="HTML Preformatted Char1"/>
    <w:basedOn w:val="DefaultParagraphFont"/>
    <w:uiPriority w:val="99"/>
    <w:semiHidden/>
    <w:rsid w:val="00FD662F"/>
    <w:rPr>
      <w:rFonts w:ascii="Consolas" w:hAnsi="Consolas"/>
      <w:sz w:val="20"/>
      <w:szCs w:val="20"/>
    </w:rPr>
  </w:style>
  <w:style w:type="paragraph" w:customStyle="1" w:styleId="msonormal0">
    <w:name w:val="msonormal"/>
    <w:basedOn w:val="Normal"/>
    <w:rsid w:val="00FD662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2">
    <w:name w:val="List Bullet 2"/>
    <w:basedOn w:val="Normal"/>
    <w:semiHidden/>
    <w:unhideWhenUsed/>
    <w:rsid w:val="00FD662F"/>
    <w:pPr>
      <w:tabs>
        <w:tab w:val="num" w:pos="0"/>
      </w:tabs>
      <w:spacing w:after="0" w:line="240" w:lineRule="auto"/>
      <w:contextualSpacing/>
    </w:pPr>
    <w:rPr>
      <w:rFonts w:ascii="Times New Roman" w:eastAsia="Times New Roman" w:hAnsi="Times New Roman" w:cs="Times New Roman"/>
      <w:sz w:val="24"/>
      <w:szCs w:val="24"/>
      <w:lang w:val="ro-RO"/>
    </w:rPr>
  </w:style>
  <w:style w:type="paragraph" w:styleId="Title">
    <w:name w:val="Title"/>
    <w:basedOn w:val="Normal"/>
    <w:next w:val="Subtitle"/>
    <w:link w:val="TitleChar"/>
    <w:qFormat/>
    <w:rsid w:val="00FD662F"/>
    <w:pPr>
      <w:suppressAutoHyphens/>
      <w:spacing w:after="0" w:line="240" w:lineRule="auto"/>
      <w:jc w:val="center"/>
    </w:pPr>
    <w:rPr>
      <w:rFonts w:ascii="Times New Roman" w:eastAsia="Times New Roman" w:hAnsi="Times New Roman" w:cs="Times New Roman"/>
      <w:b/>
      <w:bCs/>
      <w:sz w:val="24"/>
      <w:szCs w:val="24"/>
      <w:u w:val="single"/>
      <w:lang w:eastAsia="ar-SA"/>
    </w:rPr>
  </w:style>
  <w:style w:type="character" w:customStyle="1" w:styleId="TitleChar">
    <w:name w:val="Title Char"/>
    <w:basedOn w:val="DefaultParagraphFont"/>
    <w:link w:val="Title"/>
    <w:rsid w:val="00FD662F"/>
    <w:rPr>
      <w:rFonts w:ascii="Times New Roman" w:eastAsia="Times New Roman" w:hAnsi="Times New Roman" w:cs="Times New Roman"/>
      <w:b/>
      <w:bCs/>
      <w:sz w:val="24"/>
      <w:szCs w:val="24"/>
      <w:u w:val="single"/>
      <w:lang w:eastAsia="ar-SA"/>
    </w:rPr>
  </w:style>
  <w:style w:type="paragraph" w:styleId="BodyTextIndent">
    <w:name w:val="Body Text Indent"/>
    <w:basedOn w:val="Normal"/>
    <w:link w:val="BodyTextIndentChar"/>
    <w:semiHidden/>
    <w:unhideWhenUsed/>
    <w:rsid w:val="00FD662F"/>
    <w:pPr>
      <w:spacing w:after="120" w:line="240" w:lineRule="auto"/>
      <w:ind w:left="283"/>
    </w:pPr>
    <w:rPr>
      <w:rFonts w:ascii="Times New Roman" w:eastAsia="Times New Roman" w:hAnsi="Times New Roman" w:cs="Times New Roman"/>
      <w:sz w:val="24"/>
      <w:szCs w:val="24"/>
      <w:lang w:val="x-none"/>
    </w:rPr>
  </w:style>
  <w:style w:type="character" w:customStyle="1" w:styleId="BodyTextIndentChar">
    <w:name w:val="Body Text Indent Char"/>
    <w:basedOn w:val="DefaultParagraphFont"/>
    <w:link w:val="BodyTextIndent"/>
    <w:semiHidden/>
    <w:rsid w:val="00FD662F"/>
    <w:rPr>
      <w:rFonts w:ascii="Times New Roman" w:eastAsia="Times New Roman" w:hAnsi="Times New Roman" w:cs="Times New Roman"/>
      <w:sz w:val="24"/>
      <w:szCs w:val="24"/>
      <w:lang w:val="x-none"/>
    </w:rPr>
  </w:style>
  <w:style w:type="character" w:customStyle="1" w:styleId="BodyTextFirstIndentChar">
    <w:name w:val="Body Text First Indent Char"/>
    <w:link w:val="BodyTextFirstIndent"/>
    <w:semiHidden/>
    <w:rsid w:val="00FD662F"/>
    <w:rPr>
      <w:rFonts w:ascii="Calibri" w:eastAsia="Calibri" w:hAnsi="Calibri" w:cs="Calibri"/>
      <w:kern w:val="1"/>
      <w:sz w:val="24"/>
      <w:szCs w:val="24"/>
    </w:rPr>
  </w:style>
  <w:style w:type="paragraph" w:styleId="BodyTextFirstIndent">
    <w:name w:val="Body Text First Indent"/>
    <w:basedOn w:val="BodyText"/>
    <w:link w:val="BodyTextFirstIndentChar"/>
    <w:semiHidden/>
    <w:unhideWhenUsed/>
    <w:rsid w:val="00FD662F"/>
    <w:pPr>
      <w:suppressAutoHyphens w:val="0"/>
      <w:spacing w:line="240" w:lineRule="auto"/>
      <w:ind w:firstLine="210"/>
    </w:pPr>
    <w:rPr>
      <w:rFonts w:cs="Calibri"/>
      <w:sz w:val="24"/>
      <w:szCs w:val="24"/>
      <w:lang w:eastAsia="en-US"/>
    </w:rPr>
  </w:style>
  <w:style w:type="character" w:customStyle="1" w:styleId="BodyTextFirstIndentChar1">
    <w:name w:val="Body Text First Indent Char1"/>
    <w:basedOn w:val="BodyTextChar"/>
    <w:uiPriority w:val="99"/>
    <w:semiHidden/>
    <w:rsid w:val="00FD662F"/>
    <w:rPr>
      <w:rFonts w:ascii="Calibri" w:eastAsia="Calibri" w:hAnsi="Calibri" w:cs="Times New Roman"/>
      <w:kern w:val="1"/>
      <w:lang w:eastAsia="ar-SA"/>
    </w:rPr>
  </w:style>
  <w:style w:type="paragraph" w:styleId="BodyText3">
    <w:name w:val="Body Text 3"/>
    <w:basedOn w:val="Normal"/>
    <w:link w:val="BodyText3Char"/>
    <w:unhideWhenUsed/>
    <w:rsid w:val="00FD662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D662F"/>
    <w:rPr>
      <w:rFonts w:ascii="Times New Roman" w:eastAsia="Times New Roman" w:hAnsi="Times New Roman" w:cs="Times New Roman"/>
      <w:sz w:val="16"/>
      <w:szCs w:val="16"/>
    </w:rPr>
  </w:style>
  <w:style w:type="paragraph" w:styleId="BodyTextIndent2">
    <w:name w:val="Body Text Indent 2"/>
    <w:basedOn w:val="Normal"/>
    <w:link w:val="BodyTextIndent2Char"/>
    <w:semiHidden/>
    <w:unhideWhenUsed/>
    <w:rsid w:val="00FD662F"/>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FD662F"/>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FD662F"/>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FD662F"/>
    <w:rPr>
      <w:rFonts w:ascii="Times New Roman" w:eastAsia="Times New Roman" w:hAnsi="Times New Roman" w:cs="Times New Roman"/>
      <w:sz w:val="16"/>
      <w:szCs w:val="16"/>
    </w:rPr>
  </w:style>
  <w:style w:type="paragraph" w:customStyle="1" w:styleId="CharCharCaracterCaracterCharCaracterCaracter">
    <w:name w:val="Char Char Caracter Caracter Char Caracter Caracter"/>
    <w:basedOn w:val="Normal"/>
    <w:rsid w:val="00FD662F"/>
    <w:pPr>
      <w:spacing w:after="0" w:line="240" w:lineRule="auto"/>
    </w:pPr>
    <w:rPr>
      <w:rFonts w:ascii="Times New Roman" w:eastAsia="Times New Roman" w:hAnsi="Times New Roman" w:cs="Times New Roman"/>
      <w:sz w:val="24"/>
      <w:szCs w:val="24"/>
      <w:lang w:val="pl-PL" w:eastAsia="pl-PL"/>
    </w:rPr>
  </w:style>
  <w:style w:type="paragraph" w:customStyle="1" w:styleId="normaltableau">
    <w:name w:val="normal_tableau"/>
    <w:basedOn w:val="Normal"/>
    <w:rsid w:val="00FD662F"/>
    <w:pPr>
      <w:suppressAutoHyphens/>
      <w:spacing w:before="120" w:after="120" w:line="240" w:lineRule="auto"/>
      <w:jc w:val="both"/>
    </w:pPr>
    <w:rPr>
      <w:rFonts w:ascii="Optima" w:eastAsia="Times New Roman" w:hAnsi="Optima" w:cs="Times New Roman"/>
      <w:szCs w:val="20"/>
      <w:lang w:val="en-GB" w:eastAsia="ar-SA"/>
    </w:rPr>
  </w:style>
  <w:style w:type="paragraph" w:customStyle="1" w:styleId="Indentcorptext21">
    <w:name w:val="Indent corp text 21"/>
    <w:basedOn w:val="Normal"/>
    <w:rsid w:val="00FD662F"/>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CVTitle">
    <w:name w:val="CV Title"/>
    <w:basedOn w:val="Normal"/>
    <w:rsid w:val="00FD662F"/>
    <w:pPr>
      <w:suppressAutoHyphens/>
      <w:spacing w:after="0" w:line="240" w:lineRule="auto"/>
      <w:ind w:left="113" w:right="113"/>
      <w:jc w:val="right"/>
    </w:pPr>
    <w:rPr>
      <w:rFonts w:ascii="Arial Narrow" w:eastAsia="Times New Roman" w:hAnsi="Arial Narrow" w:cs="Times New Roman"/>
      <w:b/>
      <w:bCs/>
      <w:spacing w:val="10"/>
      <w:sz w:val="28"/>
      <w:szCs w:val="20"/>
      <w:lang w:val="fr-FR" w:eastAsia="ar-SA"/>
    </w:rPr>
  </w:style>
  <w:style w:type="paragraph" w:customStyle="1" w:styleId="CVHeading1">
    <w:name w:val="CV Heading 1"/>
    <w:basedOn w:val="Normal"/>
    <w:next w:val="Normal"/>
    <w:rsid w:val="00FD662F"/>
    <w:pPr>
      <w:suppressAutoHyphens/>
      <w:spacing w:before="74" w:after="0" w:line="240" w:lineRule="auto"/>
      <w:ind w:left="113" w:right="113"/>
      <w:jc w:val="right"/>
    </w:pPr>
    <w:rPr>
      <w:rFonts w:ascii="Arial Narrow" w:eastAsia="Times New Roman" w:hAnsi="Arial Narrow" w:cs="Times New Roman"/>
      <w:b/>
      <w:sz w:val="24"/>
      <w:szCs w:val="20"/>
      <w:lang w:val="it-IT" w:eastAsia="ar-SA"/>
    </w:rPr>
  </w:style>
  <w:style w:type="paragraph" w:customStyle="1" w:styleId="CVHeading2">
    <w:name w:val="CV Heading 2"/>
    <w:basedOn w:val="CVHeading1"/>
    <w:next w:val="Normal"/>
    <w:rsid w:val="00FD662F"/>
    <w:pPr>
      <w:spacing w:before="0"/>
    </w:pPr>
    <w:rPr>
      <w:b w:val="0"/>
      <w:sz w:val="22"/>
    </w:rPr>
  </w:style>
  <w:style w:type="paragraph" w:customStyle="1" w:styleId="CVHeading2-FirstLine">
    <w:name w:val="CV Heading 2 - First Line"/>
    <w:basedOn w:val="CVHeading2"/>
    <w:next w:val="CVHeading2"/>
    <w:rsid w:val="00FD662F"/>
    <w:pPr>
      <w:spacing w:before="74"/>
    </w:pPr>
  </w:style>
  <w:style w:type="paragraph" w:customStyle="1" w:styleId="CVHeading3">
    <w:name w:val="CV Heading 3"/>
    <w:basedOn w:val="Normal"/>
    <w:next w:val="Normal"/>
    <w:rsid w:val="00FD662F"/>
    <w:pPr>
      <w:suppressAutoHyphens/>
      <w:spacing w:after="0" w:line="240" w:lineRule="auto"/>
      <w:ind w:left="113" w:right="113"/>
      <w:jc w:val="right"/>
    </w:pPr>
    <w:rPr>
      <w:rFonts w:ascii="Arial Narrow" w:eastAsia="Times New Roman" w:hAnsi="Arial Narrow" w:cs="Times New Roman"/>
      <w:sz w:val="20"/>
      <w:szCs w:val="20"/>
      <w:lang w:val="it-IT" w:eastAsia="ar-SA"/>
    </w:rPr>
  </w:style>
  <w:style w:type="paragraph" w:customStyle="1" w:styleId="CVHeading3-FirstLine">
    <w:name w:val="CV Heading 3 - First Line"/>
    <w:basedOn w:val="CVHeading3"/>
    <w:next w:val="CVHeading3"/>
    <w:rsid w:val="00FD662F"/>
    <w:pPr>
      <w:spacing w:before="74"/>
    </w:pPr>
  </w:style>
  <w:style w:type="paragraph" w:customStyle="1" w:styleId="LevelAssessment-Code">
    <w:name w:val="Level Assessment - Code"/>
    <w:basedOn w:val="Normal"/>
    <w:next w:val="LevelAssessment-Description"/>
    <w:rsid w:val="00FD662F"/>
    <w:pPr>
      <w:suppressAutoHyphens/>
      <w:spacing w:after="0" w:line="240" w:lineRule="auto"/>
      <w:ind w:left="28"/>
      <w:jc w:val="center"/>
    </w:pPr>
    <w:rPr>
      <w:rFonts w:ascii="Arial Narrow" w:eastAsia="Times New Roman" w:hAnsi="Arial Narrow" w:cs="Times New Roman"/>
      <w:sz w:val="18"/>
      <w:szCs w:val="20"/>
      <w:lang w:val="it-IT" w:eastAsia="ar-SA"/>
    </w:rPr>
  </w:style>
  <w:style w:type="paragraph" w:customStyle="1" w:styleId="LevelAssessment-Description">
    <w:name w:val="Level Assessment - Description"/>
    <w:basedOn w:val="LevelAssessment-Code"/>
    <w:next w:val="LevelAssessment-Code"/>
    <w:rsid w:val="00FD662F"/>
  </w:style>
  <w:style w:type="paragraph" w:customStyle="1" w:styleId="CVHeadingLanguage">
    <w:name w:val="CV Heading Language"/>
    <w:basedOn w:val="CVHeading2"/>
    <w:next w:val="LevelAssessment-Code"/>
    <w:rsid w:val="00FD662F"/>
    <w:rPr>
      <w:b/>
    </w:rPr>
  </w:style>
  <w:style w:type="paragraph" w:customStyle="1" w:styleId="CVHeadingLevel">
    <w:name w:val="CV Heading Level"/>
    <w:basedOn w:val="CVHeading3"/>
    <w:next w:val="Normal"/>
    <w:rsid w:val="00FD662F"/>
    <w:rPr>
      <w:i/>
    </w:rPr>
  </w:style>
  <w:style w:type="paragraph" w:customStyle="1" w:styleId="LevelAssessment-Heading1">
    <w:name w:val="Level Assessment - Heading 1"/>
    <w:basedOn w:val="LevelAssessment-Code"/>
    <w:rsid w:val="00FD662F"/>
    <w:pPr>
      <w:ind w:left="57" w:right="57"/>
    </w:pPr>
    <w:rPr>
      <w:b/>
      <w:sz w:val="22"/>
    </w:rPr>
  </w:style>
  <w:style w:type="paragraph" w:customStyle="1" w:styleId="LevelAssessment-Heading2">
    <w:name w:val="Level Assessment - Heading 2"/>
    <w:basedOn w:val="Normal"/>
    <w:rsid w:val="00FD662F"/>
    <w:pPr>
      <w:suppressAutoHyphens/>
      <w:spacing w:after="0" w:line="240" w:lineRule="auto"/>
      <w:ind w:left="57" w:right="57"/>
      <w:jc w:val="center"/>
    </w:pPr>
    <w:rPr>
      <w:rFonts w:ascii="Arial Narrow" w:eastAsia="Times New Roman" w:hAnsi="Arial Narrow" w:cs="Times New Roman"/>
      <w:sz w:val="18"/>
      <w:szCs w:val="20"/>
      <w:lang w:eastAsia="ar-SA"/>
    </w:rPr>
  </w:style>
  <w:style w:type="paragraph" w:customStyle="1" w:styleId="LevelAssessment-Note">
    <w:name w:val="Level Assessment - Note"/>
    <w:basedOn w:val="LevelAssessment-Code"/>
    <w:rsid w:val="00FD662F"/>
    <w:pPr>
      <w:ind w:left="113"/>
      <w:jc w:val="left"/>
    </w:pPr>
    <w:rPr>
      <w:i/>
    </w:rPr>
  </w:style>
  <w:style w:type="paragraph" w:customStyle="1" w:styleId="CVMajor-FirstLine">
    <w:name w:val="CV Major - First Line"/>
    <w:basedOn w:val="Normal"/>
    <w:next w:val="Normal"/>
    <w:rsid w:val="00FD662F"/>
    <w:pPr>
      <w:suppressAutoHyphens/>
      <w:spacing w:before="74" w:after="0" w:line="240" w:lineRule="auto"/>
      <w:ind w:left="113" w:right="113"/>
    </w:pPr>
    <w:rPr>
      <w:rFonts w:ascii="Arial Narrow" w:eastAsia="Times New Roman" w:hAnsi="Arial Narrow" w:cs="Times New Roman"/>
      <w:b/>
      <w:sz w:val="24"/>
      <w:szCs w:val="20"/>
      <w:lang w:val="it-IT" w:eastAsia="ar-SA"/>
    </w:rPr>
  </w:style>
  <w:style w:type="paragraph" w:customStyle="1" w:styleId="CVMedium-FirstLine">
    <w:name w:val="CV Medium - First Line"/>
    <w:basedOn w:val="Normal"/>
    <w:next w:val="Normal"/>
    <w:rsid w:val="00FD662F"/>
    <w:pPr>
      <w:suppressAutoHyphens/>
      <w:spacing w:before="74" w:after="0" w:line="240" w:lineRule="auto"/>
      <w:ind w:left="113" w:right="113"/>
    </w:pPr>
    <w:rPr>
      <w:rFonts w:ascii="Arial Narrow" w:eastAsia="Times New Roman" w:hAnsi="Arial Narrow" w:cs="Times New Roman"/>
      <w:b/>
      <w:szCs w:val="20"/>
      <w:lang w:val="it-IT" w:eastAsia="ar-SA"/>
    </w:rPr>
  </w:style>
  <w:style w:type="paragraph" w:customStyle="1" w:styleId="CVNormal">
    <w:name w:val="CV Normal"/>
    <w:basedOn w:val="Normal"/>
    <w:rsid w:val="00FD662F"/>
    <w:pPr>
      <w:suppressAutoHyphens/>
      <w:spacing w:after="0" w:line="240" w:lineRule="auto"/>
      <w:ind w:left="113" w:right="113"/>
    </w:pPr>
    <w:rPr>
      <w:rFonts w:ascii="Arial Narrow" w:eastAsia="Times New Roman" w:hAnsi="Arial Narrow" w:cs="Times New Roman"/>
      <w:sz w:val="20"/>
      <w:szCs w:val="20"/>
      <w:lang w:val="it-IT" w:eastAsia="ar-SA"/>
    </w:rPr>
  </w:style>
  <w:style w:type="paragraph" w:customStyle="1" w:styleId="CVSpacer">
    <w:name w:val="CV Spacer"/>
    <w:basedOn w:val="CVNormal"/>
    <w:rsid w:val="00FD662F"/>
    <w:rPr>
      <w:sz w:val="4"/>
    </w:rPr>
  </w:style>
  <w:style w:type="paragraph" w:customStyle="1" w:styleId="CVNormal-FirstLine">
    <w:name w:val="CV Normal - First Line"/>
    <w:basedOn w:val="CVNormal"/>
    <w:next w:val="CVNormal"/>
    <w:rsid w:val="00FD662F"/>
    <w:pPr>
      <w:spacing w:before="74"/>
    </w:pPr>
  </w:style>
  <w:style w:type="paragraph" w:customStyle="1" w:styleId="DefaultText">
    <w:name w:val="Default Text"/>
    <w:basedOn w:val="Normal"/>
    <w:rsid w:val="00FD662F"/>
    <w:pPr>
      <w:overflowPunct w:val="0"/>
      <w:autoSpaceDE w:val="0"/>
      <w:spacing w:after="0" w:line="240" w:lineRule="auto"/>
    </w:pPr>
    <w:rPr>
      <w:rFonts w:ascii="Times New Roman" w:eastAsia="Times New Roman" w:hAnsi="Times New Roman" w:cs="Times New Roman"/>
      <w:sz w:val="24"/>
      <w:szCs w:val="20"/>
      <w:lang w:val="ro-RO" w:eastAsia="ar-SA"/>
    </w:rPr>
  </w:style>
  <w:style w:type="paragraph" w:customStyle="1" w:styleId="Listparagraf1">
    <w:name w:val="Listă paragraf1"/>
    <w:basedOn w:val="Normal"/>
    <w:qFormat/>
    <w:rsid w:val="00FD662F"/>
    <w:pPr>
      <w:tabs>
        <w:tab w:val="num" w:pos="928"/>
      </w:tabs>
      <w:spacing w:after="200" w:line="276" w:lineRule="auto"/>
      <w:ind w:left="720"/>
      <w:contextualSpacing/>
    </w:pPr>
    <w:rPr>
      <w:rFonts w:ascii="Calibri" w:eastAsia="Times New Roman" w:hAnsi="Calibri" w:cs="Times New Roman"/>
      <w:lang w:val="en-GB" w:eastAsia="en-GB"/>
    </w:rPr>
  </w:style>
  <w:style w:type="paragraph" w:customStyle="1" w:styleId="Text">
    <w:name w:val="Text"/>
    <w:basedOn w:val="Normal"/>
    <w:rsid w:val="00FD662F"/>
    <w:pPr>
      <w:suppressAutoHyphens/>
      <w:spacing w:after="0" w:line="240" w:lineRule="auto"/>
      <w:jc w:val="both"/>
    </w:pPr>
    <w:rPr>
      <w:rFonts w:ascii="Arial" w:eastAsia="Times New Roman" w:hAnsi="Arial" w:cs="Times New Roman"/>
      <w:sz w:val="24"/>
      <w:szCs w:val="20"/>
      <w:lang w:val="ro-RO" w:eastAsia="ar-SA"/>
    </w:rPr>
  </w:style>
  <w:style w:type="paragraph" w:customStyle="1" w:styleId="DefaultText1">
    <w:name w:val="Default Text:1"/>
    <w:basedOn w:val="Normal"/>
    <w:rsid w:val="00FD662F"/>
    <w:pPr>
      <w:numPr>
        <w:numId w:val="2"/>
      </w:numPr>
      <w:tabs>
        <w:tab w:val="clear" w:pos="928"/>
      </w:tabs>
      <w:spacing w:after="0" w:line="240" w:lineRule="auto"/>
      <w:ind w:left="0" w:firstLine="0"/>
    </w:pPr>
    <w:rPr>
      <w:rFonts w:ascii="Times New Roman" w:eastAsia="Times New Roman" w:hAnsi="Times New Roman" w:cs="Times New Roman"/>
      <w:sz w:val="24"/>
      <w:szCs w:val="20"/>
      <w:lang w:val="ro-RO" w:eastAsia="ar-SA"/>
    </w:rPr>
  </w:style>
  <w:style w:type="paragraph" w:customStyle="1" w:styleId="Default">
    <w:name w:val="Default"/>
    <w:rsid w:val="00FD662F"/>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ln2tparagraf">
    <w:name w:val="ln2tparagraf"/>
    <w:basedOn w:val="DefaultParagraphFont"/>
    <w:rsid w:val="00FD662F"/>
  </w:style>
  <w:style w:type="character" w:customStyle="1" w:styleId="tal1">
    <w:name w:val="tal1"/>
    <w:basedOn w:val="DefaultParagraphFont"/>
    <w:rsid w:val="00FD662F"/>
  </w:style>
  <w:style w:type="character" w:customStyle="1" w:styleId="tli1">
    <w:name w:val="tli1"/>
    <w:basedOn w:val="DefaultParagraphFont"/>
    <w:rsid w:val="00FD662F"/>
  </w:style>
  <w:style w:type="character" w:customStyle="1" w:styleId="articol">
    <w:name w:val="articol"/>
    <w:basedOn w:val="DefaultParagraphFont"/>
    <w:rsid w:val="00FD662F"/>
  </w:style>
  <w:style w:type="character" w:customStyle="1" w:styleId="tpa1">
    <w:name w:val="tpa1"/>
    <w:basedOn w:val="DefaultParagraphFont"/>
    <w:rsid w:val="00FD662F"/>
  </w:style>
  <w:style w:type="character" w:customStyle="1" w:styleId="tax1">
    <w:name w:val="tax1"/>
    <w:rsid w:val="00FD662F"/>
    <w:rPr>
      <w:b/>
      <w:bCs/>
      <w:sz w:val="26"/>
      <w:szCs w:val="26"/>
    </w:rPr>
  </w:style>
  <w:style w:type="character" w:customStyle="1" w:styleId="FooterChar1">
    <w:name w:val="Footer Char1"/>
    <w:rsid w:val="00FD662F"/>
    <w:rPr>
      <w:sz w:val="24"/>
      <w:lang w:val="en-US" w:eastAsia="ro-RO" w:bidi="ar-SA"/>
    </w:rPr>
  </w:style>
  <w:style w:type="table" w:styleId="TableGrid">
    <w:name w:val="Table Grid"/>
    <w:basedOn w:val="TableNormal"/>
    <w:rsid w:val="00FD662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662F"/>
    <w:pPr>
      <w:suppressAutoHyphens/>
      <w:spacing w:after="0" w:line="240" w:lineRule="auto"/>
    </w:pPr>
    <w:rPr>
      <w:rFonts w:ascii="Calibri" w:eastAsia="Calibri" w:hAnsi="Calibri" w:cs="Calibri"/>
      <w:kern w:val="1"/>
      <w:lang w:eastAsia="ar-SA"/>
    </w:rPr>
  </w:style>
  <w:style w:type="paragraph" w:customStyle="1" w:styleId="Annexetitle">
    <w:name w:val="Annexe_title"/>
    <w:basedOn w:val="Heading1"/>
    <w:next w:val="Normal"/>
    <w:autoRedefine/>
    <w:rsid w:val="00FD662F"/>
    <w:pPr>
      <w:keepNext w:val="0"/>
      <w:tabs>
        <w:tab w:val="clear" w:pos="0"/>
      </w:tabs>
      <w:suppressAutoHyphens w:val="0"/>
      <w:autoSpaceDE w:val="0"/>
      <w:autoSpaceDN w:val="0"/>
      <w:adjustRightInd w:val="0"/>
      <w:spacing w:before="0" w:after="0"/>
      <w:outlineLvl w:val="9"/>
    </w:pPr>
    <w:rPr>
      <w:rFonts w:eastAsia="Times New Roman"/>
      <w:color w:val="1F3864" w:themeColor="accent5" w:themeShade="80"/>
      <w:kern w:val="0"/>
      <w:sz w:val="44"/>
      <w:szCs w:val="44"/>
      <w:lang w:eastAsia="en-US"/>
    </w:rPr>
  </w:style>
  <w:style w:type="paragraph" w:styleId="TOC1">
    <w:name w:val="toc 1"/>
    <w:basedOn w:val="Normal"/>
    <w:next w:val="Normal"/>
    <w:autoRedefine/>
    <w:uiPriority w:val="39"/>
    <w:rsid w:val="00FD662F"/>
    <w:pPr>
      <w:spacing w:before="360" w:after="0" w:line="240" w:lineRule="auto"/>
    </w:pPr>
    <w:rPr>
      <w:rFonts w:ascii="Arial" w:eastAsia="Times New Roman" w:hAnsi="Arial" w:cs="Arial"/>
      <w:b/>
      <w:bCs/>
      <w:caps/>
      <w:sz w:val="24"/>
      <w:szCs w:val="24"/>
    </w:rPr>
  </w:style>
  <w:style w:type="paragraph" w:styleId="ListParagraph">
    <w:name w:val="List Paragraph"/>
    <w:basedOn w:val="Normal"/>
    <w:uiPriority w:val="34"/>
    <w:qFormat/>
    <w:rsid w:val="00FD662F"/>
    <w:pPr>
      <w:suppressAutoHyphens/>
      <w:spacing w:after="0" w:line="240" w:lineRule="auto"/>
      <w:ind w:left="720"/>
      <w:contextualSpacing/>
    </w:pPr>
    <w:rPr>
      <w:rFonts w:ascii="Times New Roman" w:eastAsia="Times New Roman" w:hAnsi="Times New Roman" w:cs="Times New Roman"/>
      <w:sz w:val="24"/>
      <w:szCs w:val="24"/>
      <w:lang w:eastAsia="zh-CN"/>
    </w:rPr>
  </w:style>
  <w:style w:type="character" w:customStyle="1" w:styleId="UnresolvedMention1">
    <w:name w:val="Unresolved Mention1"/>
    <w:basedOn w:val="DefaultParagraphFont"/>
    <w:uiPriority w:val="99"/>
    <w:semiHidden/>
    <w:unhideWhenUsed/>
    <w:rsid w:val="00FD662F"/>
    <w:rPr>
      <w:color w:val="605E5C"/>
      <w:shd w:val="clear" w:color="auto" w:fill="E1DFDD"/>
    </w:rPr>
  </w:style>
  <w:style w:type="character" w:customStyle="1" w:styleId="Heading10">
    <w:name w:val="Heading #1_"/>
    <w:basedOn w:val="DefaultParagraphFont"/>
    <w:link w:val="Heading11"/>
    <w:rsid w:val="00FD662F"/>
    <w:rPr>
      <w:rFonts w:ascii="Times New Roman" w:eastAsia="Times New Roman" w:hAnsi="Times New Roman" w:cs="Times New Roman"/>
      <w:b/>
      <w:bCs/>
      <w:sz w:val="28"/>
      <w:szCs w:val="28"/>
      <w:shd w:val="clear" w:color="auto" w:fill="FFFFFF"/>
    </w:rPr>
  </w:style>
  <w:style w:type="character" w:customStyle="1" w:styleId="Tableofcontents">
    <w:name w:val="Table of contents_"/>
    <w:basedOn w:val="DefaultParagraphFont"/>
    <w:link w:val="Tableofcontents0"/>
    <w:rsid w:val="00FD662F"/>
    <w:rPr>
      <w:rFonts w:ascii="Times New Roman" w:eastAsia="Times New Roman" w:hAnsi="Times New Roman" w:cs="Times New Roman"/>
      <w:sz w:val="24"/>
      <w:szCs w:val="24"/>
      <w:shd w:val="clear" w:color="auto" w:fill="FFFFFF"/>
    </w:rPr>
  </w:style>
  <w:style w:type="character" w:customStyle="1" w:styleId="Heading20">
    <w:name w:val="Heading #2_"/>
    <w:basedOn w:val="DefaultParagraphFont"/>
    <w:link w:val="Heading21"/>
    <w:rsid w:val="00FD662F"/>
    <w:rPr>
      <w:rFonts w:ascii="Times New Roman" w:eastAsia="Times New Roman" w:hAnsi="Times New Roman" w:cs="Times New Roman"/>
      <w:b/>
      <w:bCs/>
      <w:shd w:val="clear" w:color="auto" w:fill="FFFFFF"/>
    </w:rPr>
  </w:style>
  <w:style w:type="paragraph" w:customStyle="1" w:styleId="Heading11">
    <w:name w:val="Heading #1"/>
    <w:basedOn w:val="Normal"/>
    <w:link w:val="Heading10"/>
    <w:rsid w:val="00FD662F"/>
    <w:pPr>
      <w:widowControl w:val="0"/>
      <w:shd w:val="clear" w:color="auto" w:fill="FFFFFF"/>
      <w:spacing w:after="1320" w:line="240" w:lineRule="auto"/>
      <w:jc w:val="center"/>
      <w:outlineLvl w:val="0"/>
    </w:pPr>
    <w:rPr>
      <w:rFonts w:ascii="Times New Roman" w:eastAsia="Times New Roman" w:hAnsi="Times New Roman" w:cs="Times New Roman"/>
      <w:b/>
      <w:bCs/>
      <w:sz w:val="28"/>
      <w:szCs w:val="28"/>
    </w:rPr>
  </w:style>
  <w:style w:type="paragraph" w:customStyle="1" w:styleId="Tableofcontents0">
    <w:name w:val="Table of contents"/>
    <w:basedOn w:val="Normal"/>
    <w:link w:val="Tableofcontents"/>
    <w:rsid w:val="00FD662F"/>
    <w:pPr>
      <w:widowControl w:val="0"/>
      <w:shd w:val="clear" w:color="auto" w:fill="FFFFFF"/>
      <w:spacing w:after="420" w:line="240" w:lineRule="auto"/>
    </w:pPr>
    <w:rPr>
      <w:rFonts w:ascii="Times New Roman" w:eastAsia="Times New Roman" w:hAnsi="Times New Roman" w:cs="Times New Roman"/>
      <w:sz w:val="24"/>
      <w:szCs w:val="24"/>
    </w:rPr>
  </w:style>
  <w:style w:type="paragraph" w:customStyle="1" w:styleId="Heading21">
    <w:name w:val="Heading #2"/>
    <w:basedOn w:val="Normal"/>
    <w:link w:val="Heading20"/>
    <w:rsid w:val="00FD662F"/>
    <w:pPr>
      <w:widowControl w:val="0"/>
      <w:shd w:val="clear" w:color="auto" w:fill="FFFFFF"/>
      <w:spacing w:after="200" w:line="396" w:lineRule="auto"/>
      <w:outlineLvl w:val="1"/>
    </w:pPr>
    <w:rPr>
      <w:rFonts w:ascii="Times New Roman" w:eastAsia="Times New Roman" w:hAnsi="Times New Roman" w:cs="Times New Roman"/>
      <w:b/>
      <w:bCs/>
    </w:rPr>
  </w:style>
  <w:style w:type="character" w:customStyle="1" w:styleId="PreformatatHTMLCaracter1">
    <w:name w:val="Preformatat HTML Caracter1"/>
    <w:basedOn w:val="DefaultParagraphFont"/>
    <w:uiPriority w:val="99"/>
    <w:semiHidden/>
    <w:rsid w:val="00FD662F"/>
    <w:rPr>
      <w:rFonts w:ascii="Consolas" w:eastAsia="Times New Roman" w:hAnsi="Consolas" w:cs="Times New Roman"/>
      <w:kern w:val="0"/>
      <w:sz w:val="20"/>
      <w:szCs w:val="20"/>
      <w:lang w:val="en-US" w:eastAsia="zh-CN"/>
      <w14:ligatures w14:val="none"/>
    </w:rPr>
  </w:style>
  <w:style w:type="character" w:customStyle="1" w:styleId="PrimindentpentrucorptextCaracter1">
    <w:name w:val="Prim indent pentru corp text Caracter1"/>
    <w:basedOn w:val="BodyTextChar"/>
    <w:uiPriority w:val="99"/>
    <w:semiHidden/>
    <w:rsid w:val="00FD662F"/>
    <w:rPr>
      <w:rFonts w:ascii="Calibri" w:eastAsia="Calibri" w:hAnsi="Calibri" w:cs="Times New Roman"/>
      <w:kern w:val="1"/>
      <w:lang w:val="en-US" w:eastAsia="ar-SA"/>
      <w14:ligatures w14:val="none"/>
    </w:rPr>
  </w:style>
  <w:style w:type="numbering" w:customStyle="1" w:styleId="NoList11">
    <w:name w:val="No List11"/>
    <w:next w:val="NoList"/>
    <w:uiPriority w:val="99"/>
    <w:semiHidden/>
    <w:unhideWhenUsed/>
    <w:rsid w:val="00FD662F"/>
  </w:style>
  <w:style w:type="numbering" w:customStyle="1" w:styleId="NoList111">
    <w:name w:val="No List111"/>
    <w:next w:val="NoList"/>
    <w:uiPriority w:val="99"/>
    <w:semiHidden/>
    <w:unhideWhenUsed/>
    <w:rsid w:val="00FD662F"/>
  </w:style>
  <w:style w:type="paragraph" w:styleId="TOCHeading">
    <w:name w:val="TOC Heading"/>
    <w:basedOn w:val="Heading1"/>
    <w:next w:val="Normal"/>
    <w:uiPriority w:val="39"/>
    <w:unhideWhenUsed/>
    <w:qFormat/>
    <w:rsid w:val="00FD662F"/>
    <w:pPr>
      <w:keepLines/>
      <w:suppressAutoHyphens w:val="0"/>
      <w:spacing w:after="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2">
    <w:name w:val="toc 2"/>
    <w:basedOn w:val="Normal"/>
    <w:next w:val="Normal"/>
    <w:autoRedefine/>
    <w:uiPriority w:val="39"/>
    <w:unhideWhenUsed/>
    <w:rsid w:val="00FD662F"/>
    <w:pPr>
      <w:suppressAutoHyphens/>
      <w:spacing w:after="100" w:line="240" w:lineRule="auto"/>
      <w:ind w:left="240"/>
    </w:pPr>
    <w:rPr>
      <w:rFonts w:ascii="Times New Roman" w:eastAsia="Times New Roman" w:hAnsi="Times New Roman" w:cs="Times New Roman"/>
      <w:sz w:val="24"/>
      <w:szCs w:val="24"/>
      <w:lang w:eastAsia="zh-CN"/>
    </w:rPr>
  </w:style>
  <w:style w:type="paragraph" w:customStyle="1" w:styleId="sden">
    <w:name w:val="s_den"/>
    <w:basedOn w:val="Normal"/>
    <w:rsid w:val="00FD66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dr">
    <w:name w:val="s_hdr"/>
    <w:basedOn w:val="Normal"/>
    <w:rsid w:val="00FD66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deva.ro/" TargetMode="External"/><Relationship Id="rId13" Type="http://schemas.openxmlformats.org/officeDocument/2006/relationships/hyperlink" Target="mailto:finantari.ramburs@primariadeva.ro" TargetMode="External"/><Relationship Id="rId3" Type="http://schemas.openxmlformats.org/officeDocument/2006/relationships/settings" Target="settings.xml"/><Relationship Id="rId7" Type="http://schemas.openxmlformats.org/officeDocument/2006/relationships/hyperlink" Target="mailto:finantari.ramburs@primariadeva.ro" TargetMode="External"/><Relationship Id="rId12" Type="http://schemas.openxmlformats.org/officeDocument/2006/relationships/hyperlink" Target="mailto:finantari.ramburs@primariadeva.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nantari.ramburs@primariadeva.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inantari.ramburs@primariadeva.ro" TargetMode="External"/><Relationship Id="rId4" Type="http://schemas.openxmlformats.org/officeDocument/2006/relationships/webSettings" Target="webSettings.xml"/><Relationship Id="rId9" Type="http://schemas.openxmlformats.org/officeDocument/2006/relationships/hyperlink" Target="mailto:primar@primariadeva.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21668</Words>
  <Characters>123509</Characters>
  <Application>Microsoft Office Word</Application>
  <DocSecurity>0</DocSecurity>
  <Lines>1029</Lines>
  <Paragraphs>289</Paragraphs>
  <ScaleCrop>false</ScaleCrop>
  <Company/>
  <LinksUpToDate>false</LinksUpToDate>
  <CharactersWithSpaces>144888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Farcau</dc:creator>
  <cp:keywords/>
  <dc:description/>
  <cp:lastModifiedBy>Mariana Farcau</cp:lastModifiedBy>
  <cp:revision>7</cp:revision>
  <dcterms:created xsi:type="dcterms:W3CDTF">2025-03-26T11:40:00Z</dcterms:created>
  <dcterms:modified xsi:type="dcterms:W3CDTF">2026-05-13T10:17:00Z</dcterms:modified>
</cp:coreProperties>
</file>