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CA" w:rsidRDefault="006C73CA" w:rsidP="006C73CA">
      <w:pPr>
        <w:rPr>
          <w:lang w:val="it-IT"/>
        </w:rPr>
      </w:pPr>
    </w:p>
    <w:p w:rsidR="006C73CA" w:rsidRDefault="006C73CA" w:rsidP="006C73CA">
      <w:pPr>
        <w:pStyle w:val="Heading2"/>
        <w:ind w:left="6480"/>
        <w:jc w:val="left"/>
        <w:rPr>
          <w:b w:val="0"/>
          <w:sz w:val="32"/>
          <w:szCs w:val="32"/>
          <w:lang w:val="it-IT"/>
        </w:rPr>
      </w:pPr>
      <w:r>
        <w:rPr>
          <w:b w:val="0"/>
          <w:sz w:val="32"/>
          <w:szCs w:val="32"/>
          <w:lang w:val="it-IT"/>
        </w:rPr>
        <w:t xml:space="preserve">        ANEXA </w:t>
      </w:r>
    </w:p>
    <w:p w:rsidR="006C73CA" w:rsidRDefault="006C73CA" w:rsidP="006C73CA">
      <w:pPr>
        <w:pStyle w:val="Heading3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        </w:t>
      </w:r>
      <w:r>
        <w:rPr>
          <w:b/>
          <w:sz w:val="24"/>
          <w:lang w:val="it-IT"/>
        </w:rPr>
        <w:tab/>
        <w:t xml:space="preserve">     </w:t>
      </w:r>
      <w:r>
        <w:rPr>
          <w:b/>
          <w:sz w:val="24"/>
          <w:lang w:val="it-IT"/>
        </w:rPr>
        <w:tab/>
        <w:t xml:space="preserve">                                                                     la Dispoziţia nr.764/2024</w:t>
      </w:r>
    </w:p>
    <w:p w:rsidR="006C73CA" w:rsidRDefault="006C73CA" w:rsidP="006C73CA">
      <w:pPr>
        <w:rPr>
          <w:lang w:val="it-IT"/>
        </w:rPr>
      </w:pPr>
      <w:bookmarkStart w:id="0" w:name="_GoBack"/>
      <w:bookmarkEnd w:id="0"/>
    </w:p>
    <w:p w:rsidR="006C73CA" w:rsidRDefault="006C73CA" w:rsidP="006C73CA">
      <w:pPr>
        <w:jc w:val="both"/>
        <w:rPr>
          <w:b/>
          <w:lang w:val="it-IT"/>
        </w:rPr>
      </w:pPr>
    </w:p>
    <w:p w:rsidR="006C73CA" w:rsidRDefault="006C73CA" w:rsidP="006C73CA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L  I  S  T  A</w:t>
      </w:r>
    </w:p>
    <w:p w:rsidR="006C73CA" w:rsidRDefault="006C73CA" w:rsidP="006C73CA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locurilor speciale pentru afisaj electoral din municipiul Deva</w:t>
      </w:r>
      <w:r>
        <w:rPr>
          <w:sz w:val="24"/>
          <w:lang w:val="it-IT"/>
        </w:rPr>
        <w:t xml:space="preserve"> </w:t>
      </w:r>
      <w:r>
        <w:rPr>
          <w:b/>
          <w:sz w:val="24"/>
          <w:lang w:val="it-IT"/>
        </w:rPr>
        <w:t>la alegerile pentru membrii din România în Parlamentul European</w:t>
      </w:r>
    </w:p>
    <w:p w:rsidR="006C73CA" w:rsidRDefault="006C73CA" w:rsidP="006C73CA">
      <w:pPr>
        <w:jc w:val="both"/>
        <w:rPr>
          <w:sz w:val="24"/>
          <w:lang w:val="it-IT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587"/>
        <w:gridCol w:w="1559"/>
        <w:gridCol w:w="5494"/>
      </w:tblGrid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Nr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>.</w:t>
            </w:r>
          </w:p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Crt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Tip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Nr.tronsoane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>/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Amplasare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Str.M.Eminescu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în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faţa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blocului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C3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şi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10 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Str.Bejan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în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faţa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blocului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67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     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:lang w:val="pt-BR"/>
                <w14:ligatures w14:val="standardContextual"/>
              </w:rPr>
            </w:pPr>
            <w:r>
              <w:rPr>
                <w:kern w:val="2"/>
                <w:sz w:val="24"/>
                <w:lang w:val="pt-BR"/>
                <w14:ligatures w14:val="standardContextual"/>
              </w:rPr>
              <w:t>B-dul 22 Decembrie – staţia de autobuz Ceangăi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Tub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Str.Horea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între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bl.4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şi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bl.5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:lang w:val="it-IT"/>
                <w14:ligatures w14:val="standardContextual"/>
              </w:rPr>
            </w:pPr>
            <w:r>
              <w:rPr>
                <w:kern w:val="2"/>
                <w:sz w:val="24"/>
                <w:lang w:val="it-IT"/>
                <w14:ligatures w14:val="standardContextual"/>
              </w:rPr>
              <w:t>Str.Mărăşti în faţa Cantinei Condor SA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:lang w:val="ro-RO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B-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dul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Iuliu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Maniu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în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faţa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Direcției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generale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de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asistență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socială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și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protecția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copilului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-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Gară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kern w:val="2"/>
                    <w:sz w:val="24"/>
                    <w14:ligatures w14:val="standardContextual"/>
                  </w:rPr>
                  <w:t>B-</w:t>
                </w:r>
                <w:proofErr w:type="spellStart"/>
                <w:r>
                  <w:rPr>
                    <w:kern w:val="2"/>
                    <w:sz w:val="24"/>
                    <w14:ligatures w14:val="standardContextual"/>
                  </w:rPr>
                  <w:t>dul</w:t>
                </w:r>
              </w:smartTag>
              <w:proofErr w:type="spellEnd"/>
              <w:r>
                <w:rPr>
                  <w:kern w:val="2"/>
                  <w:sz w:val="24"/>
                  <w14:ligatures w14:val="standardContextual"/>
                </w:rPr>
                <w:t xml:space="preserve"> </w:t>
              </w:r>
              <w:smartTag w:uri="urn:schemas-microsoft-com:office:smarttags" w:element="State">
                <w:r>
                  <w:rPr>
                    <w:kern w:val="2"/>
                    <w:sz w:val="24"/>
                    <w14:ligatures w14:val="standardContextual"/>
                  </w:rPr>
                  <w:t>Dacia</w:t>
                </w:r>
              </w:smartTag>
            </w:smartTag>
            <w:r>
              <w:rPr>
                <w:kern w:val="2"/>
                <w:sz w:val="24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intersecţia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cu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Aleea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Plopilor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B-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dul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22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Decembrie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– 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în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fața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la OTP Bank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Str.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Zăvoi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blocurile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sociale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:lang w:val="pt-BR"/>
                <w14:ligatures w14:val="standardContextual"/>
              </w:rPr>
            </w:pPr>
            <w:r>
              <w:rPr>
                <w:kern w:val="2"/>
                <w:sz w:val="24"/>
                <w:lang w:val="pt-BR"/>
                <w14:ligatures w14:val="standardContextual"/>
              </w:rPr>
              <w:t>B-dul Nicolae Bălcescu – Biserica de lemn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Str.Horea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-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zahana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Str.Hărăului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intersecție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cu N.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Grigorescu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Str.Zamfirescu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-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lângă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agenția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Loto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Cristur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lângă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Căminul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Cultural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Archia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lângă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Căminul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Cultural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Bârcea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Mică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în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fața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Școlii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generale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Bârcea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Mică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:lang w:val="it-IT"/>
                <w14:ligatures w14:val="standardContextual"/>
              </w:rPr>
            </w:pPr>
            <w:r>
              <w:rPr>
                <w:kern w:val="2"/>
                <w:sz w:val="24"/>
                <w:lang w:val="it-IT"/>
                <w14:ligatures w14:val="standardContextual"/>
              </w:rPr>
              <w:t xml:space="preserve">B-dul Decebal – în față la Galeria Forma (Uniunea Artiștilor Plastici din România) 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Intersecție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str.Carpați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cu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str.Mihai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Eminescu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Intersecție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str.Minerului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cu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str.Mihai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Eminescu</w:t>
            </w:r>
            <w:proofErr w:type="spellEnd"/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Panou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:lang w:val="de-DE"/>
                <w14:ligatures w14:val="standardContextual"/>
              </w:rPr>
            </w:pPr>
            <w:r>
              <w:rPr>
                <w:kern w:val="2"/>
                <w:sz w:val="24"/>
                <w:lang w:val="de-DE"/>
                <w14:ligatures w14:val="standardContextual"/>
              </w:rPr>
              <w:t>Intersecție str.Minerului cu str.Bejan</w:t>
            </w:r>
          </w:p>
        </w:tc>
      </w:tr>
      <w:tr w:rsidR="006C73CA" w:rsidTr="006C73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Tub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1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bucată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A" w:rsidRDefault="006C73CA">
            <w:pPr>
              <w:spacing w:line="256" w:lineRule="auto"/>
              <w:jc w:val="both"/>
              <w:rPr>
                <w:kern w:val="2"/>
                <w:sz w:val="24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14:ligatures w14:val="standardContextual"/>
              </w:rPr>
              <w:t>Intersecție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str.M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.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Eminescu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cu </w:t>
            </w:r>
            <w:proofErr w:type="spellStart"/>
            <w:r>
              <w:rPr>
                <w:kern w:val="2"/>
                <w:sz w:val="24"/>
                <w14:ligatures w14:val="standardContextual"/>
              </w:rPr>
              <w:t>str.Bejan</w:t>
            </w:r>
            <w:proofErr w:type="spellEnd"/>
            <w:r>
              <w:rPr>
                <w:kern w:val="2"/>
                <w:sz w:val="24"/>
                <w14:ligatures w14:val="standardContextual"/>
              </w:rPr>
              <w:t xml:space="preserve"> </w:t>
            </w:r>
          </w:p>
        </w:tc>
      </w:tr>
    </w:tbl>
    <w:p w:rsidR="006C73CA" w:rsidRDefault="006C73CA" w:rsidP="006C73CA">
      <w:pPr>
        <w:jc w:val="both"/>
        <w:rPr>
          <w:sz w:val="24"/>
        </w:rPr>
      </w:pPr>
    </w:p>
    <w:p w:rsidR="006C73CA" w:rsidRDefault="006C73CA" w:rsidP="006C73CA">
      <w:pPr>
        <w:pStyle w:val="Heading2"/>
        <w:ind w:left="6480"/>
        <w:jc w:val="left"/>
        <w:rPr>
          <w:b w:val="0"/>
          <w:sz w:val="32"/>
          <w:szCs w:val="32"/>
          <w:lang w:val="en-US"/>
        </w:rPr>
      </w:pPr>
    </w:p>
    <w:p w:rsidR="006C73CA" w:rsidRDefault="006C73CA" w:rsidP="006C73CA">
      <w:pPr>
        <w:pStyle w:val="Heading5"/>
        <w:ind w:left="0"/>
        <w:jc w:val="left"/>
        <w:rPr>
          <w:b/>
          <w:sz w:val="24"/>
          <w:lang w:val="pt-BR"/>
        </w:rPr>
      </w:pPr>
      <w:r>
        <w:rPr>
          <w:b/>
          <w:sz w:val="24"/>
        </w:rPr>
        <w:t xml:space="preserve">                                                              </w:t>
      </w:r>
      <w:r>
        <w:rPr>
          <w:b/>
          <w:sz w:val="24"/>
          <w:lang w:val="pt-BR"/>
        </w:rPr>
        <w:t>Deva, 08 mai 2024</w:t>
      </w:r>
    </w:p>
    <w:p w:rsidR="006C73CA" w:rsidRDefault="006C73CA" w:rsidP="006C73CA">
      <w:pPr>
        <w:jc w:val="both"/>
        <w:rPr>
          <w:sz w:val="24"/>
          <w:lang w:val="pt-BR"/>
        </w:rPr>
      </w:pPr>
    </w:p>
    <w:p w:rsidR="006C73CA" w:rsidRDefault="006C73CA" w:rsidP="006C73CA">
      <w:pPr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                 P R I M A R,                              </w:t>
      </w:r>
    </w:p>
    <w:p w:rsidR="006C73CA" w:rsidRDefault="006C73CA" w:rsidP="006C73CA">
      <w:pPr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        Nicolae Florin Oancea</w:t>
      </w:r>
    </w:p>
    <w:p w:rsidR="006C73CA" w:rsidRDefault="006C73CA" w:rsidP="006C73CA">
      <w:pPr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                                                                                                             Contrasemnează,      </w:t>
      </w:r>
    </w:p>
    <w:p w:rsidR="006C73CA" w:rsidRDefault="006C73CA" w:rsidP="006C73CA">
      <w:pPr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                                                                                                              Secretar general,</w:t>
      </w:r>
    </w:p>
    <w:p w:rsidR="006C73CA" w:rsidRPr="006C73CA" w:rsidRDefault="006C73CA" w:rsidP="006C73CA">
      <w:pPr>
        <w:rPr>
          <w:lang w:val="pt-BR"/>
        </w:rPr>
      </w:pPr>
      <w:r>
        <w:rPr>
          <w:b/>
          <w:sz w:val="24"/>
          <w:lang w:val="pt-BR"/>
        </w:rPr>
        <w:t xml:space="preserve">                                                                                             </w:t>
      </w:r>
      <w:r>
        <w:rPr>
          <w:b/>
          <w:sz w:val="24"/>
          <w:lang w:val="pt-BR"/>
        </w:rPr>
        <w:t xml:space="preserve">               Oana - Diana Mura</w:t>
      </w:r>
    </w:p>
    <w:p w:rsidR="008917A6" w:rsidRDefault="006C73CA"/>
    <w:sectPr w:rsidR="00891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45"/>
    <w:rsid w:val="00106351"/>
    <w:rsid w:val="00437245"/>
    <w:rsid w:val="006C73CA"/>
    <w:rsid w:val="00A0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4701B-64DC-44CF-8D58-C3F5DF9A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73CA"/>
    <w:pPr>
      <w:keepNext/>
      <w:jc w:val="center"/>
      <w:outlineLvl w:val="1"/>
    </w:pPr>
    <w:rPr>
      <w:b/>
      <w:sz w:val="36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73CA"/>
    <w:pPr>
      <w:keepNext/>
      <w:jc w:val="both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C73CA"/>
    <w:pPr>
      <w:keepNext/>
      <w:ind w:left="720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C73CA"/>
    <w:rPr>
      <w:rFonts w:ascii="Times New Roman" w:eastAsia="Times New Roman" w:hAnsi="Times New Roman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semiHidden/>
    <w:rsid w:val="006C73CA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C73C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Badiu</dc:creator>
  <cp:keywords/>
  <dc:description/>
  <cp:lastModifiedBy>Maria Badiu</cp:lastModifiedBy>
  <cp:revision>2</cp:revision>
  <dcterms:created xsi:type="dcterms:W3CDTF">2024-05-09T06:25:00Z</dcterms:created>
  <dcterms:modified xsi:type="dcterms:W3CDTF">2024-05-09T06:25:00Z</dcterms:modified>
</cp:coreProperties>
</file>