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1D" w:rsidRDefault="0084071D" w:rsidP="0084071D">
      <w:pPr>
        <w:spacing w:after="0"/>
        <w:jc w:val="right"/>
        <w:rPr>
          <w:b/>
          <w:noProof/>
          <w:lang w:val="ro-RO"/>
        </w:rPr>
      </w:pPr>
      <w:r w:rsidRPr="00863FAD">
        <w:rPr>
          <w:b/>
          <w:noProof/>
          <w:lang w:val="ro-RO"/>
        </w:rPr>
        <w:t>Anexa nr.6</w:t>
      </w:r>
    </w:p>
    <w:p w:rsidR="0084071D" w:rsidRPr="00863FAD" w:rsidRDefault="0084071D" w:rsidP="0084071D">
      <w:pPr>
        <w:spacing w:after="0"/>
        <w:ind w:left="0"/>
        <w:jc w:val="center"/>
        <w:rPr>
          <w:b/>
          <w:noProof/>
          <w:lang w:val="ro-RO"/>
        </w:rPr>
      </w:pPr>
      <w:r w:rsidRPr="00863FAD">
        <w:rPr>
          <w:b/>
          <w:noProof/>
          <w:lang w:val="ro-RO"/>
        </w:rPr>
        <w:t>GRILA DE EVALUARE ȘI SELECȚIE A CANDIDAŢILOR</w:t>
      </w:r>
    </w:p>
    <w:p w:rsidR="0084071D" w:rsidRPr="00863FAD" w:rsidRDefault="0084071D" w:rsidP="0084071D">
      <w:pPr>
        <w:spacing w:after="0"/>
        <w:jc w:val="right"/>
        <w:rPr>
          <w:b/>
          <w:noProof/>
          <w:lang w:val="ro-RO"/>
        </w:rPr>
      </w:pPr>
      <w:r w:rsidRPr="00863FAD">
        <w:rPr>
          <w:b/>
          <w:noProof/>
          <w:lang w:val="ro-RO"/>
        </w:rPr>
        <w:t xml:space="preserve">                                                                                                                 </w:t>
      </w:r>
    </w:p>
    <w:p w:rsidR="0084071D" w:rsidRPr="00863FAD" w:rsidRDefault="0084071D" w:rsidP="0084071D">
      <w:pPr>
        <w:spacing w:after="0"/>
        <w:ind w:left="0"/>
        <w:rPr>
          <w:b/>
          <w:noProof/>
          <w:lang w:val="ro-RO"/>
        </w:rPr>
      </w:pPr>
      <w:r w:rsidRPr="00863FAD">
        <w:rPr>
          <w:b/>
          <w:noProof/>
          <w:lang w:val="ro-RO"/>
        </w:rPr>
        <w:t>Numele candidatului _________________</w:t>
      </w:r>
    </w:p>
    <w:p w:rsidR="0084071D" w:rsidRPr="00863FAD" w:rsidRDefault="0084071D" w:rsidP="0084071D">
      <w:pPr>
        <w:spacing w:after="0"/>
        <w:ind w:left="-270"/>
        <w:rPr>
          <w:noProof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6652"/>
        <w:gridCol w:w="1003"/>
        <w:gridCol w:w="1349"/>
      </w:tblGrid>
      <w:tr w:rsidR="0084071D" w:rsidRPr="00863FAD" w:rsidTr="00D51905">
        <w:trPr>
          <w:trHeight w:val="20"/>
        </w:trPr>
        <w:tc>
          <w:tcPr>
            <w:tcW w:w="304" w:type="pct"/>
            <w:shd w:val="clear" w:color="auto" w:fill="DAEEF3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bCs/>
                <w:noProof/>
                <w:lang w:val="ro-RO"/>
              </w:rPr>
              <w:t>Nr. crt.</w:t>
            </w:r>
          </w:p>
        </w:tc>
        <w:tc>
          <w:tcPr>
            <w:tcW w:w="3485" w:type="pct"/>
            <w:shd w:val="clear" w:color="auto" w:fill="DAEEF3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b/>
                <w:noProof/>
                <w:lang w:val="ro-RO"/>
              </w:rPr>
            </w:pPr>
            <w:r w:rsidRPr="00863FAD">
              <w:rPr>
                <w:b/>
                <w:bCs/>
                <w:noProof/>
                <w:lang w:val="ro-RO"/>
              </w:rPr>
              <w:t>Criterii de evaluare</w:t>
            </w:r>
          </w:p>
        </w:tc>
        <w:tc>
          <w:tcPr>
            <w:tcW w:w="515" w:type="pct"/>
            <w:shd w:val="clear" w:color="auto" w:fill="DAEEF3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bCs/>
                <w:noProof/>
                <w:lang w:val="ro-RO"/>
              </w:rPr>
            </w:pPr>
            <w:r w:rsidRPr="00863FAD">
              <w:rPr>
                <w:b/>
                <w:bCs/>
                <w:noProof/>
                <w:lang w:val="ro-RO"/>
              </w:rPr>
              <w:t xml:space="preserve">Punctaj </w:t>
            </w:r>
          </w:p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bCs/>
                <w:noProof/>
                <w:lang w:val="ro-RO"/>
              </w:rPr>
              <w:t>maxim</w:t>
            </w:r>
          </w:p>
        </w:tc>
        <w:tc>
          <w:tcPr>
            <w:tcW w:w="697" w:type="pct"/>
            <w:shd w:val="clear" w:color="auto" w:fill="DAEEF3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bCs/>
                <w:noProof/>
                <w:lang w:val="ro-RO"/>
              </w:rPr>
              <w:t>Punctaj participant</w:t>
            </w: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1</w:t>
            </w:r>
          </w:p>
        </w:tc>
        <w:tc>
          <w:tcPr>
            <w:tcW w:w="3485" w:type="pct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Capacitatea tehnica și financiară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50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b/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1.1</w:t>
            </w:r>
          </w:p>
        </w:tc>
        <w:tc>
          <w:tcPr>
            <w:tcW w:w="3485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Capacitate tehnica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25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b/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rPr>
                <w:b/>
                <w:noProof/>
                <w:lang w:val="ro-RO"/>
              </w:rPr>
            </w:pPr>
          </w:p>
        </w:tc>
        <w:tc>
          <w:tcPr>
            <w:tcW w:w="3485" w:type="pct"/>
          </w:tcPr>
          <w:p w:rsidR="0084071D" w:rsidRDefault="0084071D" w:rsidP="00D51905">
            <w:pPr>
              <w:pStyle w:val="ListParagraph"/>
              <w:numPr>
                <w:ilvl w:val="0"/>
                <w:numId w:val="1"/>
              </w:numPr>
              <w:spacing w:after="0"/>
              <w:ind w:left="342" w:hanging="270"/>
              <w:rPr>
                <w:noProof/>
                <w:lang w:val="ro-RO"/>
              </w:rPr>
            </w:pPr>
            <w:r w:rsidRPr="00FA1993">
              <w:rPr>
                <w:noProof/>
                <w:lang w:val="ro-RO"/>
              </w:rPr>
              <w:t xml:space="preserve">Experiența în realizarea de programe de antreprenoriat/investiții în întreprinderi de economie socială în ultimii 5 ani </w:t>
            </w:r>
          </w:p>
          <w:p w:rsidR="0084071D" w:rsidRPr="00863FAD" w:rsidRDefault="0084071D" w:rsidP="00D51905">
            <w:pPr>
              <w:pStyle w:val="ListParagraph"/>
              <w:numPr>
                <w:ilvl w:val="0"/>
                <w:numId w:val="1"/>
              </w:numPr>
              <w:spacing w:after="0"/>
              <w:ind w:left="342" w:hanging="27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Valoare mai mica de 500.000 euro</w:t>
            </w:r>
            <w:r w:rsidRPr="00863FAD">
              <w:rPr>
                <w:noProof/>
                <w:lang w:val="ro-RO"/>
              </w:rPr>
              <w:t xml:space="preserve"> – </w:t>
            </w:r>
            <w:r>
              <w:rPr>
                <w:noProof/>
                <w:lang w:val="ro-RO"/>
              </w:rPr>
              <w:t>15</w:t>
            </w:r>
            <w:r w:rsidRPr="00863FAD">
              <w:rPr>
                <w:noProof/>
                <w:lang w:val="ro-RO"/>
              </w:rPr>
              <w:t xml:space="preserve"> puncte</w:t>
            </w:r>
          </w:p>
          <w:p w:rsidR="0084071D" w:rsidRPr="00863FAD" w:rsidRDefault="0084071D" w:rsidP="00D51905">
            <w:pPr>
              <w:pStyle w:val="ListParagraph"/>
              <w:numPr>
                <w:ilvl w:val="0"/>
                <w:numId w:val="1"/>
              </w:numPr>
              <w:spacing w:after="0"/>
              <w:ind w:left="342" w:hanging="27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Valoare peste 500.000 Euro</w:t>
            </w:r>
            <w:r w:rsidRPr="00863FAD">
              <w:rPr>
                <w:noProof/>
                <w:lang w:val="ro-RO"/>
              </w:rPr>
              <w:t xml:space="preserve"> – </w:t>
            </w:r>
            <w:r>
              <w:rPr>
                <w:noProof/>
                <w:lang w:val="ro-RO"/>
              </w:rPr>
              <w:t>2</w:t>
            </w:r>
            <w:r w:rsidRPr="00863FAD">
              <w:rPr>
                <w:noProof/>
                <w:lang w:val="ro-RO"/>
              </w:rPr>
              <w:t>5 puncte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25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b/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1.2</w:t>
            </w:r>
          </w:p>
        </w:tc>
        <w:tc>
          <w:tcPr>
            <w:tcW w:w="3485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Capacitate financiară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25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rPr>
                <w:b/>
                <w:noProof/>
                <w:lang w:val="ro-RO"/>
              </w:rPr>
            </w:pPr>
          </w:p>
        </w:tc>
        <w:tc>
          <w:tcPr>
            <w:tcW w:w="3485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Suma cifrelor de afaceri sau suma veniturilor totale pe ultimii 4 ani fiscali pentru entitatile care nu au cifra de afaceri:</w:t>
            </w:r>
          </w:p>
          <w:p w:rsidR="0084071D" w:rsidRPr="00863FAD" w:rsidRDefault="0084071D" w:rsidP="0084071D">
            <w:pPr>
              <w:numPr>
                <w:ilvl w:val="3"/>
                <w:numId w:val="4"/>
              </w:numPr>
              <w:spacing w:after="0"/>
              <w:ind w:left="732" w:hanging="284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Pentru un nivel al cifrei de afaceri/ suma veniturilor totale mai mare sau egal cu bugetul alocat partenerului se acorda punctajul maxim de 25 de puncte;</w:t>
            </w:r>
          </w:p>
          <w:p w:rsidR="0084071D" w:rsidRPr="00863FAD" w:rsidRDefault="0084071D" w:rsidP="0084071D">
            <w:pPr>
              <w:numPr>
                <w:ilvl w:val="0"/>
                <w:numId w:val="4"/>
              </w:numPr>
              <w:spacing w:after="0"/>
              <w:ind w:hanging="272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Pentru un nivel al cifrei de afaceri/ suma veniturilor totale mai mic decat bugetul alocat partenerului se acorda punctajul dupa urmatoarea formula:</w:t>
            </w:r>
          </w:p>
          <w:p w:rsidR="0084071D" w:rsidRPr="00863FAD" w:rsidRDefault="0084071D" w:rsidP="00D51905">
            <w:pPr>
              <w:spacing w:after="0"/>
              <w:ind w:left="1395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 xml:space="preserve">Punctajul acordat </w:t>
            </w:r>
            <m:oMath>
              <m:r>
                <m:rPr>
                  <m:sty m:val="b"/>
                </m:rPr>
                <w:rPr>
                  <w:rFonts w:ascii="Cambria Math" w:hAnsi="Cambria Math" w:cs="Cambria Math"/>
                  <w:noProof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noProof/>
                      <w:lang w:val="ro-RO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mbria Math"/>
                      <w:noProof/>
                      <w:lang w:val="ro-RO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lang w:val="ro-RO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lang w:val="ro-RO"/>
                </w:rPr>
                <m:t xml:space="preserve"> x 25 puncte</m:t>
              </m:r>
            </m:oMath>
          </w:p>
          <w:p w:rsidR="0084071D" w:rsidRPr="00863FAD" w:rsidRDefault="0084071D" w:rsidP="00D51905">
            <w:pPr>
              <w:spacing w:after="0"/>
              <w:ind w:left="23"/>
              <w:rPr>
                <w:bCs/>
                <w:noProof/>
                <w:lang w:val="ro-RO"/>
              </w:rPr>
            </w:pPr>
            <w:r w:rsidRPr="00863FAD">
              <w:rPr>
                <w:bCs/>
                <w:noProof/>
                <w:lang w:val="ro-RO"/>
              </w:rPr>
              <w:t xml:space="preserve">A = Cifra de afaceri sau suma veniturilor </w:t>
            </w:r>
          </w:p>
          <w:p w:rsidR="0084071D" w:rsidRPr="00863FAD" w:rsidRDefault="0084071D" w:rsidP="00D51905">
            <w:pPr>
              <w:spacing w:after="0"/>
              <w:ind w:left="23"/>
              <w:rPr>
                <w:b/>
                <w:noProof/>
                <w:lang w:val="ro-RO"/>
              </w:rPr>
            </w:pPr>
            <w:r w:rsidRPr="00863FAD">
              <w:rPr>
                <w:bCs/>
                <w:noProof/>
                <w:lang w:val="ro-RO"/>
              </w:rPr>
              <w:t>B = Bugetul alocat partenerului</w:t>
            </w:r>
            <w:r w:rsidRPr="00863FAD">
              <w:rPr>
                <w:b/>
                <w:noProof/>
                <w:lang w:val="ro-RO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25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b/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2</w:t>
            </w:r>
          </w:p>
        </w:tc>
        <w:tc>
          <w:tcPr>
            <w:tcW w:w="3485" w:type="pct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Capacitate profesională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50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b/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2.1</w:t>
            </w:r>
          </w:p>
        </w:tc>
        <w:tc>
          <w:tcPr>
            <w:tcW w:w="3485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Dovada implementării unor proiecte cu finanțare nerambursabilă</w:t>
            </w:r>
          </w:p>
          <w:p w:rsidR="0084071D" w:rsidRPr="00863FAD" w:rsidRDefault="0084071D" w:rsidP="00D51905">
            <w:pPr>
              <w:pStyle w:val="ListParagraph"/>
              <w:numPr>
                <w:ilvl w:val="0"/>
                <w:numId w:val="2"/>
              </w:numPr>
              <w:spacing w:after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1 proiect – 5 puncte</w:t>
            </w:r>
          </w:p>
          <w:p w:rsidR="0084071D" w:rsidRPr="00863FAD" w:rsidRDefault="0084071D" w:rsidP="00D51905">
            <w:pPr>
              <w:pStyle w:val="ListParagraph"/>
              <w:numPr>
                <w:ilvl w:val="0"/>
                <w:numId w:val="2"/>
              </w:numPr>
              <w:spacing w:after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între 2 și 5 proiecte – 15 puncte</w:t>
            </w:r>
          </w:p>
          <w:p w:rsidR="0084071D" w:rsidRPr="00863FAD" w:rsidRDefault="0084071D" w:rsidP="00D51905">
            <w:pPr>
              <w:pStyle w:val="ListParagraph"/>
              <w:numPr>
                <w:ilvl w:val="0"/>
                <w:numId w:val="2"/>
              </w:numPr>
              <w:spacing w:after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mai mult de 5 proiecte – 25 puncte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25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b/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04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2.2</w:t>
            </w:r>
          </w:p>
        </w:tc>
        <w:tc>
          <w:tcPr>
            <w:tcW w:w="3485" w:type="pct"/>
          </w:tcPr>
          <w:p w:rsidR="0084071D" w:rsidRPr="00863FAD" w:rsidRDefault="0084071D" w:rsidP="00D51905">
            <w:pPr>
              <w:spacing w:after="0"/>
              <w:ind w:left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 xml:space="preserve">Dovada experienței </w:t>
            </w:r>
            <w:r>
              <w:rPr>
                <w:noProof/>
                <w:lang w:val="ro-RO"/>
              </w:rPr>
              <w:t xml:space="preserve"> </w:t>
            </w:r>
            <w:r w:rsidRPr="00863FAD">
              <w:rPr>
                <w:noProof/>
                <w:lang w:val="ro-RO"/>
              </w:rPr>
              <w:t xml:space="preserve">domeniul </w:t>
            </w:r>
            <w:r>
              <w:rPr>
                <w:noProof/>
                <w:lang w:val="ro-RO"/>
              </w:rPr>
              <w:t>antreprenoriatului social</w:t>
            </w:r>
          </w:p>
          <w:p w:rsidR="0084071D" w:rsidRPr="00863FAD" w:rsidRDefault="0084071D" w:rsidP="00D51905">
            <w:pPr>
              <w:pStyle w:val="ListParagraph"/>
              <w:numPr>
                <w:ilvl w:val="0"/>
                <w:numId w:val="3"/>
              </w:numPr>
              <w:spacing w:after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între 1 și 3 ani – 15 puncte</w:t>
            </w:r>
          </w:p>
          <w:p w:rsidR="0084071D" w:rsidRPr="00863FAD" w:rsidRDefault="0084071D" w:rsidP="00D51905">
            <w:pPr>
              <w:pStyle w:val="ListParagraph"/>
              <w:numPr>
                <w:ilvl w:val="0"/>
                <w:numId w:val="3"/>
              </w:numPr>
              <w:spacing w:after="0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mai mult de 3 ani – 25 puncte</w:t>
            </w:r>
          </w:p>
        </w:tc>
        <w:tc>
          <w:tcPr>
            <w:tcW w:w="515" w:type="pct"/>
            <w:vAlign w:val="center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noProof/>
                <w:lang w:val="ro-RO"/>
              </w:rPr>
            </w:pPr>
            <w:r w:rsidRPr="00863FAD">
              <w:rPr>
                <w:noProof/>
                <w:lang w:val="ro-RO"/>
              </w:rPr>
              <w:t>25</w:t>
            </w:r>
          </w:p>
        </w:tc>
        <w:tc>
          <w:tcPr>
            <w:tcW w:w="697" w:type="pct"/>
            <w:vAlign w:val="center"/>
          </w:tcPr>
          <w:p w:rsidR="0084071D" w:rsidRPr="00863FAD" w:rsidRDefault="0084071D" w:rsidP="00D51905">
            <w:pPr>
              <w:spacing w:after="0"/>
              <w:jc w:val="center"/>
              <w:rPr>
                <w:b/>
                <w:noProof/>
                <w:lang w:val="ro-RO"/>
              </w:rPr>
            </w:pPr>
          </w:p>
        </w:tc>
      </w:tr>
      <w:tr w:rsidR="0084071D" w:rsidRPr="00863FAD" w:rsidTr="00D51905">
        <w:trPr>
          <w:trHeight w:val="20"/>
        </w:trPr>
        <w:tc>
          <w:tcPr>
            <w:tcW w:w="3788" w:type="pct"/>
            <w:gridSpan w:val="2"/>
            <w:shd w:val="clear" w:color="auto" w:fill="DAEEF3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TOTAL</w:t>
            </w:r>
          </w:p>
        </w:tc>
        <w:tc>
          <w:tcPr>
            <w:tcW w:w="515" w:type="pct"/>
            <w:shd w:val="clear" w:color="auto" w:fill="DAEEF3"/>
          </w:tcPr>
          <w:p w:rsidR="0084071D" w:rsidRPr="00863FAD" w:rsidRDefault="0084071D" w:rsidP="00D51905">
            <w:pPr>
              <w:spacing w:after="0"/>
              <w:ind w:left="0"/>
              <w:jc w:val="center"/>
              <w:rPr>
                <w:b/>
                <w:noProof/>
                <w:lang w:val="ro-RO"/>
              </w:rPr>
            </w:pPr>
            <w:r w:rsidRPr="00863FAD">
              <w:rPr>
                <w:b/>
                <w:noProof/>
                <w:lang w:val="ro-RO"/>
              </w:rPr>
              <w:t>100</w:t>
            </w:r>
          </w:p>
        </w:tc>
        <w:tc>
          <w:tcPr>
            <w:tcW w:w="697" w:type="pct"/>
            <w:shd w:val="clear" w:color="auto" w:fill="DAEEF3"/>
          </w:tcPr>
          <w:p w:rsidR="0084071D" w:rsidRPr="00863FAD" w:rsidRDefault="0084071D" w:rsidP="00D51905">
            <w:pPr>
              <w:spacing w:after="0"/>
              <w:ind w:left="0"/>
              <w:rPr>
                <w:b/>
                <w:noProof/>
                <w:lang w:val="ro-RO"/>
              </w:rPr>
            </w:pPr>
          </w:p>
        </w:tc>
      </w:tr>
    </w:tbl>
    <w:p w:rsidR="0084071D" w:rsidRDefault="0084071D" w:rsidP="0084071D">
      <w:pPr>
        <w:spacing w:after="0"/>
        <w:ind w:left="0"/>
        <w:rPr>
          <w:noProof/>
          <w:sz w:val="20"/>
          <w:szCs w:val="20"/>
          <w:lang w:val="ro-RO"/>
        </w:rPr>
      </w:pPr>
    </w:p>
    <w:p w:rsidR="0084071D" w:rsidRDefault="0084071D" w:rsidP="0084071D">
      <w:pPr>
        <w:ind w:left="-270"/>
        <w:rPr>
          <w:b/>
        </w:rPr>
      </w:pPr>
    </w:p>
    <w:p w:rsidR="0084071D" w:rsidRDefault="0084071D" w:rsidP="0084071D">
      <w:pPr>
        <w:ind w:left="-270"/>
        <w:rPr>
          <w:sz w:val="20"/>
          <w:szCs w:val="20"/>
        </w:rPr>
      </w:pPr>
      <w:r w:rsidRPr="00210491">
        <w:rPr>
          <w:b/>
        </w:rPr>
        <w:t xml:space="preserve">Comisia de evaluare: </w:t>
      </w:r>
      <w:r w:rsidRPr="00210491">
        <w:rPr>
          <w:sz w:val="20"/>
          <w:szCs w:val="20"/>
        </w:rPr>
        <w:t>(semnături)_____________</w:t>
      </w:r>
    </w:p>
    <w:p w:rsidR="00800D76" w:rsidRPr="0084071D" w:rsidRDefault="00800D76" w:rsidP="0084071D">
      <w:bookmarkStart w:id="0" w:name="_GoBack"/>
      <w:bookmarkEnd w:id="0"/>
    </w:p>
    <w:sectPr w:rsidR="00800D76" w:rsidRPr="0084071D" w:rsidSect="00FE43F4">
      <w:headerReference w:type="default" r:id="rId5"/>
      <w:footerReference w:type="default" r:id="rId6"/>
      <w:headerReference w:type="first" r:id="rId7"/>
      <w:footerReference w:type="first" r:id="rId8"/>
      <w:pgSz w:w="11909" w:h="16834" w:code="9"/>
      <w:pgMar w:top="568" w:right="1008" w:bottom="851" w:left="1296" w:header="288" w:footer="4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714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6138"/>
      <w:gridCol w:w="4869"/>
    </w:tblGrid>
    <w:tr w:rsidR="007411E5" w:rsidRPr="00C90474" w:rsidTr="00AF7207">
      <w:tc>
        <w:tcPr>
          <w:tcW w:w="6138" w:type="dxa"/>
        </w:tcPr>
        <w:p w:rsidR="007411E5" w:rsidRPr="00AE5C79" w:rsidRDefault="0084071D" w:rsidP="00AA613C">
          <w:pPr>
            <w:pStyle w:val="Footer"/>
            <w:spacing w:after="0"/>
            <w:ind w:left="0"/>
            <w:rPr>
              <w:color w:val="808080" w:themeColor="background1" w:themeShade="80"/>
              <w:lang w:val="ro-RO"/>
            </w:rPr>
          </w:pPr>
        </w:p>
      </w:tc>
      <w:tc>
        <w:tcPr>
          <w:tcW w:w="6138" w:type="dxa"/>
        </w:tcPr>
        <w:p w:rsidR="007411E5" w:rsidRPr="00C90474" w:rsidRDefault="0084071D" w:rsidP="007411E5">
          <w:pPr>
            <w:pStyle w:val="Footer"/>
            <w:spacing w:after="0"/>
            <w:ind w:left="0"/>
            <w:rPr>
              <w:color w:val="808080" w:themeColor="background1" w:themeShade="80"/>
              <w:lang w:val="ro-RO"/>
            </w:rPr>
          </w:pPr>
          <w:r w:rsidRPr="00AE5C79">
            <w:rPr>
              <w:noProof/>
              <w:color w:val="808080" w:themeColor="background1" w:themeShade="80"/>
              <w:sz w:val="16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7689547" wp14:editId="523387B4">
                    <wp:simplePos x="0" y="0"/>
                    <wp:positionH relativeFrom="column">
                      <wp:posOffset>1995805</wp:posOffset>
                    </wp:positionH>
                    <wp:positionV relativeFrom="paragraph">
                      <wp:posOffset>619125</wp:posOffset>
                    </wp:positionV>
                    <wp:extent cx="540385" cy="217805"/>
                    <wp:effectExtent l="0" t="0" r="0" b="0"/>
                    <wp:wrapNone/>
                    <wp:docPr id="200313933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1864861467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:rsidR="007411E5" w:rsidRDefault="0084071D" w:rsidP="00AF7207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39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7411E5" w:rsidRDefault="0084071D" w:rsidP="00AF7207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6895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57.15pt;margin-top:48.75pt;width:42.55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" stroked="f">
                    <v:textbox>
                      <w:txbxContent>
                        <w:sdt>
                          <w:sdtPr>
                            <w:id w:val="186486146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:rsidR="007411E5" w:rsidRDefault="0084071D" w:rsidP="00AF7207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4"/>
                                  <w:szCs w:val="14"/>
                                </w:rPr>
                                <w:t>39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411E5" w:rsidRDefault="0084071D" w:rsidP="00AF7207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AE5C79">
            <w:rPr>
              <w:color w:val="808080" w:themeColor="background1" w:themeShade="80"/>
              <w:lang w:val="ro-RO"/>
            </w:rPr>
            <w:t xml:space="preserve">               </w:t>
          </w:r>
        </w:p>
      </w:tc>
      <w:tc>
        <w:tcPr>
          <w:tcW w:w="4869" w:type="dxa"/>
        </w:tcPr>
        <w:p w:rsidR="007411E5" w:rsidRPr="00C90474" w:rsidRDefault="0084071D" w:rsidP="007411E5">
          <w:pPr>
            <w:pStyle w:val="Footer"/>
            <w:spacing w:after="0"/>
            <w:ind w:left="1062"/>
            <w:rPr>
              <w:color w:val="808080" w:themeColor="background1" w:themeShade="80"/>
              <w:lang w:val="ro-RO"/>
            </w:rPr>
          </w:pPr>
          <w:r w:rsidRPr="00AE5C79">
            <w:rPr>
              <w:noProof/>
              <w:color w:val="808080" w:themeColor="background1" w:themeShade="80"/>
              <w:sz w:val="16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E9E619" wp14:editId="312D2187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:rsidR="007411E5" w:rsidRDefault="0084071D" w:rsidP="0057100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39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:rsidR="007411E5" w:rsidRDefault="0084071D" w:rsidP="0057100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DE9E619"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:rsidR="007411E5" w:rsidRDefault="0084071D" w:rsidP="0057100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4"/>
                                  <w:szCs w:val="14"/>
                                </w:rPr>
                                <w:t>39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411E5" w:rsidRDefault="0084071D" w:rsidP="0057100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7411E5" w:rsidRPr="00443AE8" w:rsidRDefault="0084071D" w:rsidP="007411E5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073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1E5" w:rsidRDefault="008407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1E5" w:rsidRDefault="0084071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7411E5" w:rsidTr="007411E5">
      <w:tc>
        <w:tcPr>
          <w:tcW w:w="5103" w:type="dxa"/>
        </w:tcPr>
        <w:p w:rsidR="007411E5" w:rsidRPr="00CD5B3B" w:rsidRDefault="0084071D" w:rsidP="007411E5">
          <w:pPr>
            <w:pStyle w:val="MediumGrid21"/>
          </w:pPr>
        </w:p>
      </w:tc>
      <w:tc>
        <w:tcPr>
          <w:tcW w:w="4111" w:type="dxa"/>
          <w:vAlign w:val="center"/>
        </w:tcPr>
        <w:p w:rsidR="007411E5" w:rsidRDefault="0084071D" w:rsidP="007411E5">
          <w:pPr>
            <w:pStyle w:val="MediumGrid21"/>
            <w:jc w:val="right"/>
          </w:pPr>
        </w:p>
      </w:tc>
    </w:tr>
  </w:tbl>
  <w:p w:rsidR="007411E5" w:rsidRPr="00CD5B3B" w:rsidRDefault="0084071D" w:rsidP="007411E5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09"/>
      <w:gridCol w:w="1896"/>
    </w:tblGrid>
    <w:tr w:rsidR="007411E5" w:rsidRPr="00BD7C2F" w:rsidTr="00E5706B">
      <w:tc>
        <w:tcPr>
          <w:tcW w:w="4013" w:type="pct"/>
        </w:tcPr>
        <w:p w:rsidR="007411E5" w:rsidRPr="00B5177A" w:rsidRDefault="0084071D" w:rsidP="00FD512B">
          <w:pPr>
            <w:pStyle w:val="Header"/>
            <w:jc w:val="left"/>
            <w:rPr>
              <w:rFonts w:ascii="Arial" w:hAnsi="Arial" w:cs="Arial"/>
              <w:lang w:val="it-IT"/>
            </w:rPr>
          </w:pPr>
        </w:p>
      </w:tc>
      <w:tc>
        <w:tcPr>
          <w:tcW w:w="987" w:type="pct"/>
          <w:vAlign w:val="center"/>
        </w:tcPr>
        <w:p w:rsidR="007411E5" w:rsidRPr="00B5177A" w:rsidRDefault="0084071D" w:rsidP="00E5706B">
          <w:pPr>
            <w:pStyle w:val="MediumGrid21"/>
            <w:jc w:val="right"/>
            <w:rPr>
              <w:lang w:val="it-IT"/>
            </w:rPr>
          </w:pPr>
        </w:p>
      </w:tc>
    </w:tr>
  </w:tbl>
  <w:p w:rsidR="007411E5" w:rsidRPr="00B5177A" w:rsidRDefault="0084071D" w:rsidP="00AA613C">
    <w:pPr>
      <w:pStyle w:val="Header"/>
      <w:ind w:left="0"/>
      <w:rPr>
        <w:sz w:val="2"/>
        <w:szCs w:val="2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BBE"/>
    <w:multiLevelType w:val="hybridMultilevel"/>
    <w:tmpl w:val="1390B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1D"/>
    <w:rsid w:val="00800D76"/>
    <w:rsid w:val="0084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1B5BA-A70A-4676-82AC-866A98C0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1D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7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071D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8407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1D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84071D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ListParagraph">
    <w:name w:val="List Paragraph"/>
    <w:aliases w:val="Normal bullet 2,body 2,List Paragraph11,List Paragraph111,Antes de enumeración,Listă colorată - Accentuare 11,Citation List,List_Paragraph,Multilevel para_II,List Paragraph1,Bullet,Akapit z listą BS,Outlines a.b.c.,Akapit z lista BS"/>
    <w:basedOn w:val="Normal"/>
    <w:link w:val="ListParagraphChar"/>
    <w:uiPriority w:val="34"/>
    <w:qFormat/>
    <w:rsid w:val="0084071D"/>
    <w:pPr>
      <w:ind w:left="720"/>
      <w:contextualSpacing/>
    </w:pPr>
  </w:style>
  <w:style w:type="table" w:styleId="TableGrid">
    <w:name w:val="Table Grid"/>
    <w:basedOn w:val="TableNormal"/>
    <w:rsid w:val="0084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Citation List Char,List_Paragraph Char,Multilevel para_II Char,List Paragraph1 Char"/>
    <w:link w:val="ListParagraph"/>
    <w:uiPriority w:val="34"/>
    <w:qFormat/>
    <w:locked/>
    <w:rsid w:val="0084071D"/>
    <w:rPr>
      <w:rFonts w:ascii="Trebuchet MS" w:eastAsia="MS Mincho" w:hAnsi="Trebuchet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Florea</dc:creator>
  <cp:keywords/>
  <dc:description/>
  <cp:lastModifiedBy>Melania Florea</cp:lastModifiedBy>
  <cp:revision>1</cp:revision>
  <dcterms:created xsi:type="dcterms:W3CDTF">2026-02-11T10:02:00Z</dcterms:created>
  <dcterms:modified xsi:type="dcterms:W3CDTF">2026-02-11T10:02:00Z</dcterms:modified>
</cp:coreProperties>
</file>