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6F2C" w14:textId="33D87E74" w:rsidR="002B1518" w:rsidRPr="00645F44" w:rsidRDefault="002B1518" w:rsidP="002B1518">
      <w:pPr>
        <w:jc w:val="center"/>
        <w:rPr>
          <w:rFonts w:ascii="Times New Roman" w:hAnsi="Times New Roman" w:cs="Times New Roman"/>
          <w:sz w:val="24"/>
          <w:szCs w:val="24"/>
        </w:rPr>
      </w:pPr>
      <w:r w:rsidRPr="0096137D">
        <w:rPr>
          <w:rFonts w:ascii="Times New Roman" w:hAnsi="Times New Roman" w:cs="Times New Roman"/>
          <w:sz w:val="24"/>
          <w:szCs w:val="24"/>
        </w:rPr>
        <w:t xml:space="preserve">FORMULAR DOCUMENTUL </w:t>
      </w:r>
      <w:r w:rsidR="00423C3D" w:rsidRPr="0096137D">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1057F41A"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920036">
              <w:rPr>
                <w:rFonts w:ascii="Times New Roman" w:hAnsi="Times New Roman" w:cs="Times New Roman"/>
                <w:sz w:val="16"/>
                <w:szCs w:val="16"/>
              </w:rPr>
              <w:t>4374393</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7F687A03" w:rsidR="00AC3C1C" w:rsidRPr="00645F44" w:rsidRDefault="00B0797F" w:rsidP="00AC3C1C">
            <w:pPr>
              <w:spacing w:before="120" w:after="120"/>
              <w:rPr>
                <w:rFonts w:ascii="Times New Roman" w:hAnsi="Times New Roman" w:cs="Times New Roman"/>
                <w:sz w:val="16"/>
                <w:szCs w:val="16"/>
              </w:rPr>
            </w:pPr>
            <w:r w:rsidRPr="00B0797F">
              <w:rPr>
                <w:rFonts w:ascii="Times New Roman" w:hAnsi="Times New Roman" w:cs="Times New Roman"/>
                <w:sz w:val="16"/>
                <w:szCs w:val="16"/>
              </w:rPr>
              <w:t>Servicii de paza</w:t>
            </w:r>
            <w:r w:rsidR="004D2B8C">
              <w:rPr>
                <w:rFonts w:ascii="Times New Roman" w:hAnsi="Times New Roman" w:cs="Times New Roman"/>
                <w:sz w:val="16"/>
                <w:szCs w:val="16"/>
              </w:rPr>
              <w:t>,</w:t>
            </w:r>
            <w:r w:rsidR="006E65B1">
              <w:rPr>
                <w:rFonts w:ascii="Times New Roman" w:hAnsi="Times New Roman" w:cs="Times New Roman"/>
                <w:sz w:val="16"/>
                <w:szCs w:val="16"/>
              </w:rPr>
              <w:t xml:space="preserve"> protecție</w:t>
            </w:r>
            <w:r w:rsidR="004D2B8C">
              <w:rPr>
                <w:rFonts w:ascii="Times New Roman" w:hAnsi="Times New Roman" w:cs="Times New Roman"/>
                <w:sz w:val="16"/>
                <w:szCs w:val="16"/>
              </w:rPr>
              <w:t xml:space="preserve"> si supraveghere </w:t>
            </w:r>
            <w:r w:rsidR="006E65B1">
              <w:rPr>
                <w:rFonts w:ascii="Times New Roman" w:hAnsi="Times New Roman" w:cs="Times New Roman"/>
                <w:sz w:val="16"/>
                <w:szCs w:val="16"/>
              </w:rPr>
              <w:t xml:space="preserve"> </w:t>
            </w:r>
            <w:r w:rsidR="004D2B8C">
              <w:rPr>
                <w:rFonts w:ascii="Times New Roman" w:hAnsi="Times New Roman" w:cs="Times New Roman"/>
                <w:sz w:val="16"/>
                <w:szCs w:val="16"/>
              </w:rPr>
              <w:t>l</w:t>
            </w:r>
            <w:r w:rsidR="006E65B1">
              <w:rPr>
                <w:rFonts w:ascii="Times New Roman" w:hAnsi="Times New Roman" w:cs="Times New Roman"/>
                <w:sz w:val="16"/>
                <w:szCs w:val="16"/>
              </w:rPr>
              <w:t>a fostul depozit de deșeuri urban neconform, aparținând UAT Deva, situat în Deva, str. Orizontului FN</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1DED89E7" w14:textId="1829A984"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6E65B1">
              <w:rPr>
                <w:rFonts w:ascii="Times New Roman" w:hAnsi="Times New Roman" w:cs="Times New Roman"/>
                <w:sz w:val="16"/>
                <w:szCs w:val="16"/>
              </w:rPr>
              <w:t>509</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leGrid"/>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0B789455" w14:textId="5F6F0A01" w:rsidR="00605EBD" w:rsidRDefault="00605EBD" w:rsidP="00172057">
            <w:pPr>
              <w:rPr>
                <w:rFonts w:ascii="Times New Roman" w:hAnsi="Times New Roman" w:cs="Times New Roman"/>
                <w:sz w:val="16"/>
                <w:szCs w:val="16"/>
              </w:rPr>
            </w:pPr>
            <w:r w:rsidRPr="00605EBD">
              <w:rPr>
                <w:rFonts w:ascii="Times New Roman" w:hAnsi="Times New Roman" w:cs="Times New Roman"/>
                <w:sz w:val="16"/>
                <w:szCs w:val="16"/>
              </w:rPr>
              <w:t>Ofertanții trebuie să facă dovada ca în ultimii 3 ani, calculați de la data limită de depunere a ofertelor a prestat servicii similare celor ce fac obiectul achiziției, în valoare cumulată de minim 600.000,00 lei fără TVA, la nivelul unuia sau mai multor contracte.</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şi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precum şi ponderea şi/sau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D13C7" w14:textId="77777777" w:rsidR="006A0CE2" w:rsidRDefault="006A0CE2" w:rsidP="00BF73A5">
      <w:pPr>
        <w:spacing w:after="0" w:line="240" w:lineRule="auto"/>
      </w:pPr>
      <w:r>
        <w:separator/>
      </w:r>
    </w:p>
  </w:endnote>
  <w:endnote w:type="continuationSeparator" w:id="0">
    <w:p w14:paraId="29DC4597" w14:textId="77777777" w:rsidR="006A0CE2" w:rsidRDefault="006A0CE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37F3" w14:textId="77777777" w:rsidR="006A0CE2" w:rsidRDefault="006A0CE2" w:rsidP="00BF73A5">
      <w:pPr>
        <w:spacing w:after="0" w:line="240" w:lineRule="auto"/>
      </w:pPr>
      <w:r>
        <w:separator/>
      </w:r>
    </w:p>
  </w:footnote>
  <w:footnote w:type="continuationSeparator" w:id="0">
    <w:p w14:paraId="5E3C8155" w14:textId="77777777" w:rsidR="006A0CE2" w:rsidRDefault="006A0CE2"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3670"/>
    <w:rsid w:val="00054398"/>
    <w:rsid w:val="00057298"/>
    <w:rsid w:val="0006437B"/>
    <w:rsid w:val="000743AA"/>
    <w:rsid w:val="000A0C1D"/>
    <w:rsid w:val="000A20EA"/>
    <w:rsid w:val="000B69A3"/>
    <w:rsid w:val="000D0D61"/>
    <w:rsid w:val="000E2CF5"/>
    <w:rsid w:val="00125E98"/>
    <w:rsid w:val="00151B7B"/>
    <w:rsid w:val="00162F6D"/>
    <w:rsid w:val="00172057"/>
    <w:rsid w:val="00180A83"/>
    <w:rsid w:val="001907A9"/>
    <w:rsid w:val="001A5A9B"/>
    <w:rsid w:val="001A7E33"/>
    <w:rsid w:val="001B6B92"/>
    <w:rsid w:val="001D0AD6"/>
    <w:rsid w:val="001F10CF"/>
    <w:rsid w:val="00211CF9"/>
    <w:rsid w:val="0021204A"/>
    <w:rsid w:val="00216EB9"/>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41008"/>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4D2B8C"/>
    <w:rsid w:val="005033B4"/>
    <w:rsid w:val="005056E5"/>
    <w:rsid w:val="00507F64"/>
    <w:rsid w:val="00510687"/>
    <w:rsid w:val="005129D8"/>
    <w:rsid w:val="00517675"/>
    <w:rsid w:val="00564113"/>
    <w:rsid w:val="00586623"/>
    <w:rsid w:val="00587164"/>
    <w:rsid w:val="005B3E13"/>
    <w:rsid w:val="005D1EEB"/>
    <w:rsid w:val="005E2F28"/>
    <w:rsid w:val="00605EBD"/>
    <w:rsid w:val="00612BFD"/>
    <w:rsid w:val="00621308"/>
    <w:rsid w:val="00631839"/>
    <w:rsid w:val="00635520"/>
    <w:rsid w:val="006402E1"/>
    <w:rsid w:val="00645F44"/>
    <w:rsid w:val="006560F0"/>
    <w:rsid w:val="00657D01"/>
    <w:rsid w:val="006A0CE2"/>
    <w:rsid w:val="006A1E72"/>
    <w:rsid w:val="006A327D"/>
    <w:rsid w:val="006A33FE"/>
    <w:rsid w:val="006B694F"/>
    <w:rsid w:val="006C7BAE"/>
    <w:rsid w:val="006D172A"/>
    <w:rsid w:val="006E65B1"/>
    <w:rsid w:val="006F07CA"/>
    <w:rsid w:val="00702882"/>
    <w:rsid w:val="00715886"/>
    <w:rsid w:val="007213BD"/>
    <w:rsid w:val="007244DA"/>
    <w:rsid w:val="00735474"/>
    <w:rsid w:val="0074044F"/>
    <w:rsid w:val="00741BC6"/>
    <w:rsid w:val="00743CE8"/>
    <w:rsid w:val="007536D7"/>
    <w:rsid w:val="007655DC"/>
    <w:rsid w:val="007C062C"/>
    <w:rsid w:val="007C40D5"/>
    <w:rsid w:val="007C61B8"/>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0036"/>
    <w:rsid w:val="0092514A"/>
    <w:rsid w:val="00926CBC"/>
    <w:rsid w:val="0092734F"/>
    <w:rsid w:val="00927D94"/>
    <w:rsid w:val="00947507"/>
    <w:rsid w:val="0096137D"/>
    <w:rsid w:val="00961F74"/>
    <w:rsid w:val="00962EAB"/>
    <w:rsid w:val="009660EE"/>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516"/>
    <w:rsid w:val="00A82E69"/>
    <w:rsid w:val="00A90460"/>
    <w:rsid w:val="00AA3D5B"/>
    <w:rsid w:val="00AA4CEA"/>
    <w:rsid w:val="00AC1312"/>
    <w:rsid w:val="00AC1629"/>
    <w:rsid w:val="00AC3C1C"/>
    <w:rsid w:val="00AE5343"/>
    <w:rsid w:val="00AE614E"/>
    <w:rsid w:val="00B037C9"/>
    <w:rsid w:val="00B0797F"/>
    <w:rsid w:val="00B167CD"/>
    <w:rsid w:val="00B2463F"/>
    <w:rsid w:val="00B25DDC"/>
    <w:rsid w:val="00B30CE6"/>
    <w:rsid w:val="00B3631A"/>
    <w:rsid w:val="00B45A98"/>
    <w:rsid w:val="00B46E7B"/>
    <w:rsid w:val="00B85AAA"/>
    <w:rsid w:val="00B93445"/>
    <w:rsid w:val="00BA5BF3"/>
    <w:rsid w:val="00BB7D41"/>
    <w:rsid w:val="00BD4589"/>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66D84"/>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2.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4.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Florin Oltean</cp:lastModifiedBy>
  <cp:revision>20</cp:revision>
  <cp:lastPrinted>2025-08-13T09:48:00Z</cp:lastPrinted>
  <dcterms:created xsi:type="dcterms:W3CDTF">2023-12-13T11:17:00Z</dcterms:created>
  <dcterms:modified xsi:type="dcterms:W3CDTF">2025-08-21T06:14:00Z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